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КРУТОЯРСКОГО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ЕКАТЕРИНОВСКОГО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Style20"/>
        <w:tabs>
          <w:tab w:val="left" w:pos="708" w:leader="none"/>
          <w:tab w:val="center" w:pos="4677" w:leader="none"/>
          <w:tab w:val="right" w:pos="9355" w:leader="none"/>
        </w:tabs>
        <w:spacing w:lineRule="auto" w:line="288" w:before="80" w:after="20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>
      <w:pPr>
        <w:pStyle w:val="Style20"/>
        <w:tabs>
          <w:tab w:val="left" w:pos="708" w:leader="none"/>
          <w:tab w:val="center" w:pos="4677" w:leader="none"/>
          <w:tab w:val="right" w:pos="9355" w:leader="none"/>
        </w:tabs>
        <w:spacing w:lineRule="auto" w:line="288" w:before="80" w:after="20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от 0</w:t>
      </w:r>
      <w:r>
        <w:rPr>
          <w:rFonts w:cs="Times New Roman" w:ascii="Times New Roman" w:hAnsi="Times New Roman"/>
          <w:b/>
          <w:bCs/>
          <w:sz w:val="28"/>
          <w:szCs w:val="28"/>
        </w:rPr>
        <w:t>8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апреля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2021 года               № 14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__DdeLink__462_2369178670"/>
      <w:r>
        <w:rPr>
          <w:rFonts w:cs="Times New Roman" w:ascii="Times New Roman" w:hAnsi="Times New Roman"/>
          <w:b/>
          <w:sz w:val="28"/>
          <w:szCs w:val="28"/>
        </w:rPr>
        <w:t xml:space="preserve">Об утверждении плана мероприятий по приведению 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качества питьевой воды на территории 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bookmarkStart w:id="1" w:name="__DdeLink__462_2369178670"/>
      <w:bookmarkEnd w:id="1"/>
      <w:r>
        <w:rPr>
          <w:rFonts w:cs="Times New Roman" w:ascii="Times New Roman" w:hAnsi="Times New Roman"/>
          <w:b/>
          <w:sz w:val="28"/>
          <w:szCs w:val="28"/>
        </w:rPr>
        <w:t xml:space="preserve">Крутоярского  муниципального образования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        В целях улучшения обеспечения водоснабжение жителей Крутоярского муниципального образования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соответствие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Крутоярского муниципального образования: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1.Утвердить план мероприятий по приведению качества питьевой воды на территории Крутоярского муниципального образования (приложение 1).</w:t>
      </w:r>
    </w:p>
    <w:p>
      <w:pPr>
        <w:pStyle w:val="Normal"/>
        <w:spacing w:lineRule="auto" w:line="240" w:before="0" w:after="0"/>
        <w:ind w:firstLine="69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2.Обнародовать настоящее распоряжение  на информационном стенде  в здании администрации Крутоярского  муниципального  образования и разместить на официальном сайте в сети Интернет.</w:t>
      </w:r>
    </w:p>
    <w:p>
      <w:pPr>
        <w:pStyle w:val="Normal"/>
        <w:spacing w:lineRule="auto" w:line="240" w:before="0" w:after="0"/>
        <w:ind w:firstLine="69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3.Контроль за исполнением настоящего распоряжения оставляю за собой.</w:t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6379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6379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outlineLvl w:val="0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Глава </w:t>
      </w:r>
      <w:r>
        <w:rPr>
          <w:rFonts w:cs="Times New Roman" w:ascii="Times New Roman" w:hAnsi="Times New Roman"/>
          <w:b/>
          <w:sz w:val="28"/>
          <w:szCs w:val="28"/>
        </w:rPr>
        <w:t>Крутоярского</w:t>
      </w:r>
    </w:p>
    <w:p>
      <w:pPr>
        <w:pStyle w:val="Normal"/>
        <w:numPr>
          <w:ilvl w:val="0"/>
          <w:numId w:val="0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outlineLvl w:val="0"/>
        <w:rPr/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                                      А.Е.Лапшин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Приложение №1 к распоряжению </w:t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администрации Крутоярского</w:t>
      </w:r>
    </w:p>
    <w:p>
      <w:pPr>
        <w:pStyle w:val="NoSpacing"/>
        <w:ind w:left="5272" w:hanging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</w:t>
      </w:r>
    </w:p>
    <w:p>
      <w:pPr>
        <w:pStyle w:val="NoSpacing"/>
        <w:ind w:left="5272" w:hanging="0"/>
        <w:jc w:val="righ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№ </w:t>
      </w:r>
      <w:r>
        <w:rPr>
          <w:rFonts w:cs="Times New Roman" w:ascii="Times New Roman" w:hAnsi="Times New Roman"/>
          <w:b/>
          <w:sz w:val="28"/>
          <w:szCs w:val="28"/>
        </w:rPr>
        <w:t>14 от 0</w:t>
      </w:r>
      <w:r>
        <w:rPr>
          <w:rFonts w:cs="Times New Roman" w:ascii="Times New Roman" w:hAnsi="Times New Roman"/>
          <w:b/>
          <w:sz w:val="28"/>
          <w:szCs w:val="28"/>
        </w:rPr>
        <w:t>8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апреля</w:t>
      </w:r>
      <w:r>
        <w:rPr>
          <w:rFonts w:cs="Times New Roman" w:ascii="Times New Roman" w:hAnsi="Times New Roman"/>
          <w:b/>
          <w:sz w:val="28"/>
          <w:szCs w:val="28"/>
        </w:rPr>
        <w:t xml:space="preserve"> 2021 года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П Л А Н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мероприятий по приведению качества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питьевой воды на территории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Крутоярского муниципального образования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Крутоярского муниципального образования разрабатывает план мероприятий по приведению качества питьевой воды на территории Крутоярского муниципального образования в соответствии с установленными требованиями,  согласно Федерального закона от 07.12.2011 г. № 416-ФЗ «О водоснабжении и водоотведении», на основе существующего состояния объектов водоснабжения. Основными целями плана мероприятий по приведению качества питьевой воды в соответствии с установленными требованиями являются: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Обеспечения населения  Крутоярского  муниципального образования питьевой водой, соответствующей требованиям безопасность.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Рациональное использование водных объектов.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Приоритетной целью данного плана мероприятий является обеспечение населения питьевой водой нормативного качества и в достаточном количестве в интересах удовлетворения жизненных потребностей и охраны здоровья граждан.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Задачи плана мероприятий: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Улучшение качества питьевой воды в соответствии с требованиями санитарных правил и норм.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Обеспечение надежности и бесперебойности работы систем питьевого водоснабжения 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Внедрение современных технологий, повышающих эффективность работы объектов жизнеобеспечения.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4.Обеспечение охраны окружающей среды и экологической безопасности при эксплуатации объектов водоснабжения.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Содержание проблемы  и обоснование необходимости ее решения.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Доступность и качество питьевой воды определяют здоровье населения и качество жизни. Отсутствие чистой воды является основной причиной распространения кишечных инфекций, гепатита и болезней желудочно – кишечного тракта, увеличивает степень риска возникновения воднозависимых патологий и усиливается воздействие на организм человека канцерогенных и мутагенных факторов. Большая часть заболеваний может быть связана с неудовлетворительным качеством воды. В отдельных случаях – приводит к массовым заболеваниям и распространению эпидемий. Поэтому проблема обеспечения населения качественной питьевой водой в достаточном количестве является одной из приоритетных проблем социального развития любой территории, решение которой необходимо для сохранения здоровья, улучшения условий деятельности и повышения уровня жизни населения.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Основная причина низкого качества воды, поступающей из источников водоснабжения, заключается в изношенности оборудования. Поэтому решение проблемы питьевого водоснабжения должно сводиться к: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строительству водонапорного сооружения для забора подземных вод и их подачи;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сокращения потерь воды;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повышению эффективности использования энергетических и материальных ресурсов;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энергосбережению.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Проблема обеспечения населения необходимым количеством питьевой воды нормативного качества, имеющая общегосударственное значение, носит сложный характер и требует комплексного решения.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Цели и задачи, сроки и этапы плана мероприятий.</w:t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Главной целью плана мероприятий по приведению качества питьевой воды, является обеспечение населения питьевой водой нормативного качества и в достаточном количестве в интересах удовлетворения жизненных потребностей и охраны здоровья граждан.</w:t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улучшение качества питьевой воды в соответствии с требованиями санитарных правил и норм;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надежности и бесперебойности работы объектов водоснабжения;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-обеспечение охраны окружающей среды и экологической безопасности при эксплуатации объектов водоснабжения.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Реализация мероприятия плана осуществляется по следующим направлениям: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мероприятия по мониторингу состояния объектов водоснабжения;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-мероприятия, предусматривающие обоснование безопасности для населения и окружающей среды;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откачка воды, выборка ила, мусора и песка на дне общественных колодцев;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-очистка и дезинфекция стен колодцев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мероприятия по строительству водонапорного сооружения для забора подземных вод и подачи воды в дома для обустройства внутренним водопроводом.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Ресурсное обеспечение плана мероприятий по приведению качества питьевой воды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Ресурсное обеспечение план мероприятий по приведению качества питьевой воды в соответствии с установленными требованиями определяется из условий ее  реализации в течении 2021 – 2025 гг.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Финансирование мероприятий осуществляется из средств бюджета Крутоярского муниципального образования. Объемы финансирования обеспечиваются в размерах, установленных перечнем работ.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 Л А 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мероприятий по приведению качества питьевой воды на территории  Крутоярского муниципального образования:</w:t>
      </w:r>
    </w:p>
    <w:tbl>
      <w:tblPr>
        <w:tblStyle w:val="a6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00"/>
        <w:gridCol w:w="3685"/>
        <w:gridCol w:w="2392"/>
        <w:gridCol w:w="2393"/>
      </w:tblGrid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6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Ответственный за проведение мероприятия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Лабораторный контроль анализов питьевой воды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еже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годно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Крутоярского МО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Оповещение жителей о необходимости кипячения воды перед ее употреблением в СМИ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Крутоярского МО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Реконструкция сетей водопровода , замена стальных трубопроводов на полиэтиленовые трубы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Крутоярского МО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Капитальный ремонт водопроводных колодцев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Крутоярского МО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Капитальный ремонт или замена насосного оборудования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Крутоярского МО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36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Ремонт и замена устаревших водоразборных колонок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Крутоярского МО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Промывка и дезинфекция водонапорных башен и водопроводных сетей</w:t>
            </w:r>
          </w:p>
        </w:tc>
        <w:tc>
          <w:tcPr>
            <w:tcW w:w="23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результатам лабораторных исследований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Крутоярского МО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339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cf1cb3"/>
    <w:rPr>
      <w:rFonts w:ascii="Times New Roman" w:hAnsi="Times New Roman" w:eastAsia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Header"/>
    <w:basedOn w:val="Normal"/>
    <w:link w:val="a4"/>
    <w:uiPriority w:val="99"/>
    <w:semiHidden/>
    <w:unhideWhenUsed/>
    <w:rsid w:val="00cf1cb3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cf1cb3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f1cb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54D11C-7DF5-4D9D-B616-9571C9C2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LibreOffice/5.3.0.3$Windows_x86 LibreOffice_project/7074905676c47b82bbcfbea1aeefc84afe1c50e1</Application>
  <Pages>6</Pages>
  <Words>789</Words>
  <Characters>6035</Characters>
  <CharactersWithSpaces>6942</CharactersWithSpaces>
  <Paragraphs>92</Paragraphs>
  <Company>ЦБ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2021-03-25T05:28:00Z</dcterms:created>
  <dc:creator>мы</dc:creator>
  <dc:description/>
  <dc:language>ru-RU</dc:language>
  <cp:lastModifiedBy/>
  <cp:lastPrinted>2021-06-21T14:38:41Z</cp:lastPrinted>
  <dcterms:modified xsi:type="dcterms:W3CDTF">2021-06-21T14:40:06Z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ЦБ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