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BE2" w:rsidRDefault="00C80501" w:rsidP="00C80501">
      <w:pPr>
        <w:spacing w:after="0" w:line="240" w:lineRule="auto"/>
        <w:jc w:val="center"/>
        <w:rPr>
          <w:rFonts w:ascii="Times New Roman" w:hAnsi="Times New Roman"/>
          <w:b/>
          <w:bCs/>
          <w:sz w:val="28"/>
          <w:szCs w:val="28"/>
        </w:rPr>
      </w:pPr>
      <w:r>
        <w:rPr>
          <w:rFonts w:ascii="Times New Roman" w:hAnsi="Times New Roman"/>
          <w:b/>
          <w:bCs/>
          <w:sz w:val="28"/>
          <w:szCs w:val="28"/>
        </w:rPr>
        <w:t>СОВЕТ ДЕПУТАТОВ КОЛЕНОВС</w:t>
      </w:r>
      <w:r w:rsidR="00652BE2">
        <w:rPr>
          <w:rFonts w:ascii="Times New Roman" w:hAnsi="Times New Roman"/>
          <w:b/>
          <w:bCs/>
          <w:sz w:val="28"/>
          <w:szCs w:val="28"/>
        </w:rPr>
        <w:t>КОГО МУНИЦИПАЛЬНОГО ОБРАЗОВАНИЯ</w:t>
      </w:r>
    </w:p>
    <w:p w:rsidR="00652BE2" w:rsidRDefault="00652BE2" w:rsidP="00C80501">
      <w:pPr>
        <w:spacing w:after="0" w:line="240" w:lineRule="auto"/>
        <w:jc w:val="center"/>
        <w:rPr>
          <w:rFonts w:ascii="Times New Roman" w:hAnsi="Times New Roman"/>
          <w:b/>
          <w:bCs/>
          <w:sz w:val="28"/>
          <w:szCs w:val="28"/>
        </w:rPr>
      </w:pPr>
      <w:r>
        <w:rPr>
          <w:rFonts w:ascii="Times New Roman" w:hAnsi="Times New Roman"/>
          <w:b/>
          <w:bCs/>
          <w:sz w:val="28"/>
          <w:szCs w:val="28"/>
        </w:rPr>
        <w:t>ЕКАТЕРИНОВСКОГО МУНИЦИПАЛЬНОГО РАЙОНА САРАТОВСКОЙ ОБЛАСТИ</w:t>
      </w:r>
    </w:p>
    <w:p w:rsidR="00652BE2" w:rsidRDefault="005C217D" w:rsidP="00C80501">
      <w:pPr>
        <w:spacing w:after="0" w:line="240" w:lineRule="auto"/>
        <w:jc w:val="center"/>
        <w:rPr>
          <w:rFonts w:ascii="Times New Roman" w:hAnsi="Times New Roman"/>
          <w:b/>
          <w:bCs/>
          <w:sz w:val="28"/>
          <w:szCs w:val="28"/>
        </w:rPr>
      </w:pPr>
      <w:r>
        <w:rPr>
          <w:rFonts w:ascii="Times New Roman" w:hAnsi="Times New Roman"/>
          <w:b/>
          <w:bCs/>
          <w:sz w:val="28"/>
          <w:szCs w:val="28"/>
        </w:rPr>
        <w:t xml:space="preserve">ШЕСТЬДЕСЯТ ВТОРОЕ </w:t>
      </w:r>
      <w:r w:rsidR="00652BE2">
        <w:rPr>
          <w:rFonts w:ascii="Times New Roman" w:hAnsi="Times New Roman"/>
          <w:b/>
          <w:bCs/>
          <w:sz w:val="28"/>
          <w:szCs w:val="28"/>
        </w:rPr>
        <w:t>ЗАСЕДАНИЕ СОВЕТА ДЕПУТАТОВ КИПЕЦКОГО  МУНИЦИПАЛЬНОГО ОБРАЗОВАНИЯ</w:t>
      </w:r>
    </w:p>
    <w:p w:rsidR="00652BE2" w:rsidRPr="00EA240E" w:rsidRDefault="00652BE2" w:rsidP="00C80501">
      <w:pPr>
        <w:spacing w:after="0" w:line="240" w:lineRule="auto"/>
        <w:jc w:val="center"/>
        <w:rPr>
          <w:rFonts w:ascii="Times New Roman" w:hAnsi="Times New Roman"/>
          <w:b/>
          <w:bCs/>
          <w:sz w:val="28"/>
          <w:szCs w:val="28"/>
        </w:rPr>
      </w:pPr>
      <w:r>
        <w:rPr>
          <w:rFonts w:ascii="Times New Roman" w:hAnsi="Times New Roman"/>
          <w:b/>
          <w:bCs/>
          <w:sz w:val="28"/>
          <w:szCs w:val="28"/>
        </w:rPr>
        <w:t>ЧЕТВЕРТОГО СОЗЫВА</w:t>
      </w:r>
    </w:p>
    <w:p w:rsidR="00652BE2" w:rsidRPr="00C16265" w:rsidRDefault="00652BE2" w:rsidP="00652BE2">
      <w:pPr>
        <w:spacing w:after="0" w:line="240" w:lineRule="auto"/>
        <w:jc w:val="center"/>
        <w:rPr>
          <w:rFonts w:ascii="Times New Roman" w:hAnsi="Times New Roman"/>
          <w:b/>
          <w:sz w:val="26"/>
          <w:szCs w:val="26"/>
        </w:rPr>
      </w:pPr>
    </w:p>
    <w:p w:rsidR="00652BE2" w:rsidRPr="000452E4" w:rsidRDefault="00652BE2" w:rsidP="00652BE2">
      <w:pPr>
        <w:jc w:val="center"/>
        <w:rPr>
          <w:rFonts w:ascii="Times New Roman" w:hAnsi="Times New Roman"/>
          <w:b/>
          <w:sz w:val="28"/>
          <w:szCs w:val="28"/>
        </w:rPr>
      </w:pPr>
      <w:r w:rsidRPr="000452E4">
        <w:rPr>
          <w:rFonts w:ascii="Times New Roman" w:hAnsi="Times New Roman"/>
          <w:b/>
          <w:sz w:val="28"/>
          <w:szCs w:val="28"/>
        </w:rPr>
        <w:t>РЕШЕНИЕ</w:t>
      </w:r>
    </w:p>
    <w:p w:rsidR="00652BE2" w:rsidRPr="00C80501" w:rsidRDefault="00652BE2" w:rsidP="00652BE2">
      <w:pPr>
        <w:spacing w:after="0"/>
        <w:ind w:left="-567"/>
        <w:jc w:val="both"/>
        <w:rPr>
          <w:rFonts w:ascii="Times New Roman" w:hAnsi="Times New Roman"/>
          <w:b/>
          <w:sz w:val="28"/>
          <w:szCs w:val="28"/>
          <w:u w:val="single"/>
        </w:rPr>
      </w:pPr>
      <w:r w:rsidRPr="00C80501">
        <w:rPr>
          <w:rFonts w:ascii="Times New Roman" w:hAnsi="Times New Roman"/>
          <w:b/>
          <w:sz w:val="28"/>
          <w:szCs w:val="28"/>
          <w:u w:val="single"/>
        </w:rPr>
        <w:t xml:space="preserve">от   </w:t>
      </w:r>
      <w:r w:rsidR="00C80501" w:rsidRPr="00C80501">
        <w:rPr>
          <w:rFonts w:ascii="Times New Roman" w:hAnsi="Times New Roman"/>
          <w:b/>
          <w:sz w:val="28"/>
          <w:szCs w:val="28"/>
          <w:u w:val="single"/>
        </w:rPr>
        <w:t>06 мая</w:t>
      </w:r>
      <w:r w:rsidRPr="00C80501">
        <w:rPr>
          <w:rFonts w:ascii="Times New Roman" w:hAnsi="Times New Roman"/>
          <w:b/>
          <w:sz w:val="28"/>
          <w:szCs w:val="28"/>
          <w:u w:val="single"/>
        </w:rPr>
        <w:t xml:space="preserve">   202</w:t>
      </w:r>
      <w:r w:rsidR="00C80501" w:rsidRPr="00C80501">
        <w:rPr>
          <w:rFonts w:ascii="Times New Roman" w:hAnsi="Times New Roman"/>
          <w:b/>
          <w:sz w:val="28"/>
          <w:szCs w:val="28"/>
          <w:u w:val="single"/>
        </w:rPr>
        <w:t>2</w:t>
      </w:r>
      <w:r w:rsidRPr="00C80501">
        <w:rPr>
          <w:rFonts w:ascii="Times New Roman" w:hAnsi="Times New Roman"/>
          <w:b/>
          <w:sz w:val="28"/>
          <w:szCs w:val="28"/>
          <w:u w:val="single"/>
        </w:rPr>
        <w:t xml:space="preserve"> года </w:t>
      </w:r>
      <w:r w:rsidR="00C80501" w:rsidRPr="00C80501">
        <w:rPr>
          <w:rFonts w:ascii="Times New Roman" w:hAnsi="Times New Roman"/>
          <w:b/>
          <w:sz w:val="28"/>
          <w:szCs w:val="28"/>
          <w:u w:val="single"/>
        </w:rPr>
        <w:t>№171</w:t>
      </w:r>
    </w:p>
    <w:p w:rsidR="00652BE2" w:rsidRDefault="00C80501" w:rsidP="00652BE2">
      <w:pPr>
        <w:spacing w:after="0"/>
        <w:ind w:left="-567"/>
        <w:jc w:val="both"/>
        <w:rPr>
          <w:rFonts w:ascii="Times New Roman" w:hAnsi="Times New Roman"/>
          <w:b/>
          <w:sz w:val="28"/>
          <w:szCs w:val="28"/>
        </w:rPr>
      </w:pPr>
      <w:r>
        <w:rPr>
          <w:rFonts w:ascii="Times New Roman" w:hAnsi="Times New Roman"/>
          <w:sz w:val="28"/>
          <w:szCs w:val="28"/>
        </w:rPr>
        <w:t xml:space="preserve">   </w:t>
      </w:r>
      <w:r w:rsidRPr="00C80501">
        <w:rPr>
          <w:rFonts w:ascii="Times New Roman" w:hAnsi="Times New Roman"/>
          <w:b/>
          <w:sz w:val="28"/>
          <w:szCs w:val="28"/>
        </w:rPr>
        <w:t>с.Колено</w:t>
      </w:r>
    </w:p>
    <w:p w:rsidR="00C80501" w:rsidRPr="00C80501" w:rsidRDefault="00C80501" w:rsidP="00C80501">
      <w:pPr>
        <w:spacing w:after="0"/>
        <w:ind w:left="-567"/>
        <w:jc w:val="center"/>
        <w:rPr>
          <w:rFonts w:ascii="Times New Roman" w:hAnsi="Times New Roman"/>
          <w:b/>
          <w:sz w:val="28"/>
          <w:szCs w:val="28"/>
        </w:rPr>
      </w:pPr>
    </w:p>
    <w:p w:rsidR="00652BE2" w:rsidRDefault="00652BE2" w:rsidP="00652BE2">
      <w:pPr>
        <w:spacing w:line="240" w:lineRule="auto"/>
        <w:ind w:left="-567"/>
        <w:rPr>
          <w:rFonts w:ascii="Times New Roman" w:hAnsi="Times New Roman"/>
          <w:b/>
          <w:sz w:val="28"/>
          <w:szCs w:val="28"/>
        </w:rPr>
      </w:pPr>
      <w:r w:rsidRPr="000452E4">
        <w:rPr>
          <w:rFonts w:ascii="Times New Roman" w:hAnsi="Times New Roman"/>
          <w:b/>
          <w:sz w:val="28"/>
          <w:szCs w:val="28"/>
        </w:rPr>
        <w:t xml:space="preserve">Об утверждении Правил благоустройства </w:t>
      </w:r>
      <w:r>
        <w:rPr>
          <w:rFonts w:ascii="Times New Roman" w:hAnsi="Times New Roman"/>
          <w:b/>
          <w:sz w:val="28"/>
          <w:szCs w:val="28"/>
        </w:rPr>
        <w:t xml:space="preserve">                                                  </w:t>
      </w:r>
      <w:r w:rsidRPr="000452E4">
        <w:rPr>
          <w:rFonts w:ascii="Times New Roman" w:hAnsi="Times New Roman"/>
          <w:b/>
          <w:sz w:val="28"/>
          <w:szCs w:val="28"/>
        </w:rPr>
        <w:t xml:space="preserve">обеспечения чистоты и порядка на территории </w:t>
      </w:r>
      <w:r>
        <w:rPr>
          <w:rFonts w:ascii="Times New Roman" w:hAnsi="Times New Roman"/>
          <w:b/>
          <w:sz w:val="28"/>
          <w:szCs w:val="28"/>
        </w:rPr>
        <w:t xml:space="preserve">                                          </w:t>
      </w:r>
      <w:r w:rsidR="00C80501">
        <w:rPr>
          <w:rFonts w:ascii="Times New Roman" w:hAnsi="Times New Roman"/>
          <w:b/>
          <w:sz w:val="28"/>
          <w:szCs w:val="28"/>
        </w:rPr>
        <w:t>Коленовс</w:t>
      </w:r>
      <w:r w:rsidRPr="000452E4">
        <w:rPr>
          <w:rFonts w:ascii="Times New Roman" w:hAnsi="Times New Roman"/>
          <w:b/>
          <w:sz w:val="28"/>
          <w:szCs w:val="28"/>
        </w:rPr>
        <w:t>кого муниципального образования</w:t>
      </w:r>
    </w:p>
    <w:p w:rsidR="00C80501" w:rsidRPr="000452E4" w:rsidRDefault="00C80501" w:rsidP="00652BE2">
      <w:pPr>
        <w:spacing w:line="240" w:lineRule="auto"/>
        <w:ind w:left="-567"/>
        <w:rPr>
          <w:rFonts w:ascii="Times New Roman" w:hAnsi="Times New Roman"/>
          <w:b/>
          <w:sz w:val="28"/>
          <w:szCs w:val="28"/>
        </w:rPr>
      </w:pPr>
    </w:p>
    <w:p w:rsidR="000676FE" w:rsidRDefault="00652BE2" w:rsidP="00652BE2">
      <w:pPr>
        <w:tabs>
          <w:tab w:val="left" w:pos="8662"/>
        </w:tabs>
        <w:spacing w:after="0" w:line="240" w:lineRule="auto"/>
        <w:ind w:left="-567" w:right="-22" w:firstLine="852"/>
        <w:jc w:val="both"/>
        <w:rPr>
          <w:rFonts w:ascii="Times New Roman" w:eastAsia="Calibri" w:hAnsi="Times New Roman"/>
          <w:color w:val="000000"/>
          <w:sz w:val="28"/>
          <w:szCs w:val="28"/>
          <w:highlight w:val="white"/>
          <w:lang w:eastAsia="en-US"/>
        </w:rPr>
      </w:pPr>
      <w:r w:rsidRPr="000452E4">
        <w:rPr>
          <w:rFonts w:ascii="Times New Roman" w:eastAsia="Calibri" w:hAnsi="Times New Roman"/>
          <w:sz w:val="28"/>
          <w:szCs w:val="28"/>
          <w:highlight w:val="white"/>
          <w:lang w:eastAsia="en-US"/>
        </w:rPr>
        <w:t xml:space="preserve">В соответствии с Федеральными законами от 06.10.2003 №131-ФЗ «Об общих принципах организации местного самоуправления в Российской Федерации», </w:t>
      </w:r>
      <w:r>
        <w:rPr>
          <w:rFonts w:ascii="Times New Roman" w:eastAsia="Calibri" w:hAnsi="Times New Roman"/>
          <w:color w:val="000000"/>
          <w:sz w:val="28"/>
          <w:szCs w:val="28"/>
          <w:highlight w:val="white"/>
          <w:lang w:eastAsia="en-US"/>
        </w:rPr>
        <w:t>от 29.12.</w:t>
      </w:r>
      <w:r w:rsidRPr="000452E4">
        <w:rPr>
          <w:rFonts w:ascii="Times New Roman" w:eastAsia="Calibri" w:hAnsi="Times New Roman"/>
          <w:color w:val="000000"/>
          <w:sz w:val="28"/>
          <w:szCs w:val="28"/>
          <w:highlight w:val="white"/>
          <w:lang w:eastAsia="en-US"/>
        </w:rPr>
        <w:t>2017</w:t>
      </w:r>
      <w:r w:rsidRPr="000452E4">
        <w:rPr>
          <w:rFonts w:ascii="Times New Roman" w:eastAsia="Calibri" w:hAnsi="Times New Roman"/>
          <w:color w:val="000000"/>
          <w:sz w:val="28"/>
          <w:szCs w:val="28"/>
          <w:highlight w:val="white"/>
          <w:lang w:val="en-US" w:eastAsia="en-US"/>
        </w:rPr>
        <w:t> </w:t>
      </w:r>
      <w:r w:rsidRPr="000452E4">
        <w:rPr>
          <w:rFonts w:ascii="Times New Roman" w:eastAsia="Calibri" w:hAnsi="Times New Roman"/>
          <w:color w:val="000000"/>
          <w:sz w:val="28"/>
          <w:szCs w:val="28"/>
          <w:highlight w:val="white"/>
          <w:lang w:eastAsia="en-US"/>
        </w:rPr>
        <w:t>г. №</w:t>
      </w:r>
      <w:r w:rsidRPr="000452E4">
        <w:rPr>
          <w:rFonts w:ascii="Times New Roman" w:eastAsia="Calibri" w:hAnsi="Times New Roman"/>
          <w:color w:val="000000"/>
          <w:sz w:val="28"/>
          <w:szCs w:val="28"/>
          <w:highlight w:val="white"/>
          <w:lang w:val="en-US" w:eastAsia="en-US"/>
        </w:rPr>
        <w:t> </w:t>
      </w:r>
      <w:r w:rsidRPr="000452E4">
        <w:rPr>
          <w:rFonts w:ascii="Times New Roman" w:eastAsia="Calibri" w:hAnsi="Times New Roman"/>
          <w:color w:val="000000"/>
          <w:sz w:val="28"/>
          <w:szCs w:val="28"/>
          <w:highlight w:val="white"/>
          <w:lang w:eastAsia="en-US"/>
        </w:rPr>
        <w:t xml:space="preserve">463-ФЗ  «О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  </w:t>
      </w:r>
      <w:r w:rsidR="000676FE" w:rsidRPr="000676FE">
        <w:rPr>
          <w:rFonts w:ascii="Times New Roman" w:eastAsia="Calibri" w:hAnsi="Times New Roman"/>
          <w:sz w:val="28"/>
          <w:szCs w:val="28"/>
          <w:highlight w:val="white"/>
        </w:rPr>
        <w:t>Приказа Министерства строительства и жилищно-коммунального хозяйства РФ от 29 декабря 2021г. №1042/пр «Об утверждении методических рекомендаций по разработке норм и правил по благоустройству территорий муниципальных образований</w:t>
      </w:r>
      <w:r w:rsidR="000676FE">
        <w:rPr>
          <w:rFonts w:ascii="Times New Roman" w:eastAsia="Calibri" w:hAnsi="Times New Roman"/>
          <w:sz w:val="26"/>
          <w:szCs w:val="26"/>
          <w:highlight w:val="white"/>
        </w:rPr>
        <w:t>»</w:t>
      </w:r>
      <w:r>
        <w:rPr>
          <w:rFonts w:ascii="Times New Roman" w:eastAsia="Calibri" w:hAnsi="Times New Roman"/>
          <w:sz w:val="24"/>
          <w:szCs w:val="24"/>
          <w:highlight w:val="white"/>
          <w:lang w:eastAsia="en-US"/>
        </w:rPr>
        <w:t xml:space="preserve"> </w:t>
      </w:r>
      <w:r w:rsidRPr="000452E4">
        <w:rPr>
          <w:rFonts w:ascii="Times New Roman" w:eastAsia="Calibri" w:hAnsi="Times New Roman"/>
          <w:color w:val="000000"/>
          <w:sz w:val="28"/>
          <w:szCs w:val="28"/>
          <w:highlight w:val="white"/>
          <w:lang w:eastAsia="en-US"/>
        </w:rPr>
        <w:t>Законом С</w:t>
      </w:r>
      <w:r>
        <w:rPr>
          <w:rFonts w:ascii="Times New Roman" w:eastAsia="Calibri" w:hAnsi="Times New Roman"/>
          <w:color w:val="000000"/>
          <w:sz w:val="28"/>
          <w:szCs w:val="28"/>
          <w:highlight w:val="white"/>
          <w:lang w:eastAsia="en-US"/>
        </w:rPr>
        <w:t>аратовской области от 31.10.</w:t>
      </w:r>
      <w:r w:rsidRPr="000452E4">
        <w:rPr>
          <w:rFonts w:ascii="Times New Roman" w:eastAsia="Calibri" w:hAnsi="Times New Roman"/>
          <w:color w:val="000000"/>
          <w:sz w:val="28"/>
          <w:szCs w:val="28"/>
          <w:highlight w:val="white"/>
          <w:lang w:eastAsia="en-US"/>
        </w:rPr>
        <w:t xml:space="preserve"> 2018 г. №102-ЗСО </w:t>
      </w:r>
      <w:r w:rsidRPr="000452E4">
        <w:rPr>
          <w:rFonts w:ascii="Times New Roman" w:eastAsia="Calibri" w:hAnsi="Times New Roman"/>
          <w:color w:val="000000"/>
          <w:spacing w:val="2"/>
          <w:sz w:val="28"/>
          <w:szCs w:val="28"/>
          <w:highlight w:val="white"/>
          <w:lang w:eastAsia="en-US"/>
        </w:rPr>
        <w:t>«Об утверждении порядка определения границ территорий, прилегающих к зданию, строению, сооружению, земельному участку</w:t>
      </w:r>
      <w:r w:rsidRPr="000452E4">
        <w:rPr>
          <w:rFonts w:ascii="Times New Roman" w:eastAsia="Calibri" w:hAnsi="Times New Roman"/>
          <w:color w:val="000000"/>
          <w:sz w:val="28"/>
          <w:szCs w:val="28"/>
          <w:highlight w:val="white"/>
          <w:lang w:eastAsia="en-US"/>
        </w:rPr>
        <w:t>»,</w:t>
      </w:r>
      <w:r w:rsidRPr="000452E4">
        <w:rPr>
          <w:rFonts w:ascii="Times New Roman" w:hAnsi="Times New Roman"/>
          <w:sz w:val="28"/>
          <w:szCs w:val="28"/>
        </w:rPr>
        <w:t xml:space="preserve"> За</w:t>
      </w:r>
      <w:r>
        <w:rPr>
          <w:rFonts w:ascii="Times New Roman" w:hAnsi="Times New Roman"/>
          <w:sz w:val="28"/>
          <w:szCs w:val="28"/>
        </w:rPr>
        <w:t>коном Саратовской области от 27.04.</w:t>
      </w:r>
      <w:r w:rsidRPr="000452E4">
        <w:rPr>
          <w:rFonts w:ascii="Times New Roman" w:hAnsi="Times New Roman"/>
          <w:sz w:val="28"/>
          <w:szCs w:val="28"/>
        </w:rPr>
        <w:t xml:space="preserve">2016 года № 55-ЗСО «Об упорядочении выпаса и прогона сельскохозяйственных животных на территории Саратовской области», Закона Саратовской области от 29.03.2019 г №25-ЗСО «О внесении изменений в статью 8.2 Закона Саратовской области «Об административных правонарушениях», </w:t>
      </w:r>
      <w:r w:rsidRPr="003A160A">
        <w:rPr>
          <w:rFonts w:ascii="Times New Roman" w:hAnsi="Times New Roman"/>
          <w:color w:val="000000"/>
          <w:sz w:val="28"/>
          <w:szCs w:val="28"/>
          <w:shd w:val="clear" w:color="auto" w:fill="FFFFFF"/>
        </w:rPr>
        <w:t>Постановлением Главного государственного санитарного врача РФ от 28 января 2021 г. № 3 «Об утверждении санитарных правил и норм СанПиН 2.1.3684-21«Санитарно-эпидемиологические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Times New Roman" w:hAnsi="Times New Roman"/>
          <w:color w:val="000000"/>
          <w:sz w:val="28"/>
          <w:szCs w:val="28"/>
          <w:shd w:val="clear" w:color="auto" w:fill="FFFFFF"/>
        </w:rPr>
        <w:t xml:space="preserve"> </w:t>
      </w:r>
      <w:r w:rsidRPr="000452E4">
        <w:rPr>
          <w:rFonts w:ascii="Times New Roman" w:eastAsia="Calibri" w:hAnsi="Times New Roman"/>
          <w:color w:val="000000"/>
          <w:sz w:val="28"/>
          <w:szCs w:val="28"/>
          <w:highlight w:val="white"/>
          <w:lang w:eastAsia="en-US"/>
        </w:rPr>
        <w:t xml:space="preserve">Уставом </w:t>
      </w:r>
      <w:r w:rsidR="00C80501">
        <w:rPr>
          <w:rFonts w:ascii="Times New Roman" w:eastAsia="Calibri" w:hAnsi="Times New Roman"/>
          <w:color w:val="000000"/>
          <w:sz w:val="28"/>
          <w:szCs w:val="28"/>
          <w:highlight w:val="white"/>
          <w:lang w:eastAsia="en-US"/>
        </w:rPr>
        <w:t>Коленовс</w:t>
      </w:r>
      <w:r w:rsidRPr="000452E4">
        <w:rPr>
          <w:rFonts w:ascii="Times New Roman" w:eastAsia="Calibri" w:hAnsi="Times New Roman"/>
          <w:color w:val="000000"/>
          <w:sz w:val="28"/>
          <w:szCs w:val="28"/>
          <w:highlight w:val="white"/>
          <w:lang w:eastAsia="en-US"/>
        </w:rPr>
        <w:t xml:space="preserve">кого муниципального образования, Совет депутатов </w:t>
      </w:r>
      <w:r w:rsidR="00C80501">
        <w:rPr>
          <w:rFonts w:ascii="Times New Roman" w:eastAsia="Calibri" w:hAnsi="Times New Roman"/>
          <w:color w:val="000000"/>
          <w:sz w:val="28"/>
          <w:szCs w:val="28"/>
          <w:highlight w:val="white"/>
          <w:lang w:eastAsia="en-US"/>
        </w:rPr>
        <w:t>Коленовс</w:t>
      </w:r>
      <w:r w:rsidRPr="000452E4">
        <w:rPr>
          <w:rFonts w:ascii="Times New Roman" w:eastAsia="Calibri" w:hAnsi="Times New Roman"/>
          <w:color w:val="000000"/>
          <w:sz w:val="28"/>
          <w:szCs w:val="28"/>
          <w:highlight w:val="white"/>
          <w:lang w:eastAsia="en-US"/>
        </w:rPr>
        <w:t>кого муниципального образования</w:t>
      </w:r>
    </w:p>
    <w:p w:rsidR="00652BE2" w:rsidRDefault="00652BE2" w:rsidP="00652BE2">
      <w:pPr>
        <w:tabs>
          <w:tab w:val="left" w:pos="8662"/>
        </w:tabs>
        <w:spacing w:after="0" w:line="240" w:lineRule="auto"/>
        <w:ind w:left="-567" w:right="-22" w:firstLine="852"/>
        <w:jc w:val="both"/>
        <w:rPr>
          <w:rFonts w:ascii="Times New Roman" w:eastAsia="Calibri" w:hAnsi="Times New Roman"/>
          <w:color w:val="000000"/>
          <w:sz w:val="28"/>
          <w:szCs w:val="28"/>
          <w:highlight w:val="white"/>
          <w:lang w:eastAsia="en-US"/>
        </w:rPr>
      </w:pPr>
      <w:r w:rsidRPr="000452E4">
        <w:rPr>
          <w:rFonts w:ascii="Times New Roman" w:eastAsia="Calibri" w:hAnsi="Times New Roman"/>
          <w:color w:val="000000"/>
          <w:sz w:val="28"/>
          <w:szCs w:val="28"/>
          <w:highlight w:val="white"/>
          <w:lang w:eastAsia="en-US"/>
        </w:rPr>
        <w:t xml:space="preserve"> </w:t>
      </w:r>
    </w:p>
    <w:p w:rsidR="00652BE2" w:rsidRDefault="00652BE2" w:rsidP="00652BE2">
      <w:pPr>
        <w:tabs>
          <w:tab w:val="left" w:pos="8662"/>
        </w:tabs>
        <w:spacing w:after="0" w:line="240" w:lineRule="auto"/>
        <w:ind w:left="-567" w:right="-22" w:firstLine="852"/>
        <w:jc w:val="both"/>
        <w:rPr>
          <w:rFonts w:ascii="Times New Roman" w:eastAsia="Calibri" w:hAnsi="Times New Roman"/>
          <w:color w:val="000000"/>
          <w:sz w:val="28"/>
          <w:szCs w:val="28"/>
          <w:highlight w:val="white"/>
          <w:lang w:eastAsia="en-US"/>
        </w:rPr>
      </w:pPr>
    </w:p>
    <w:p w:rsidR="00652BE2" w:rsidRPr="000452E4" w:rsidRDefault="00652BE2" w:rsidP="00652BE2">
      <w:pPr>
        <w:tabs>
          <w:tab w:val="left" w:pos="8662"/>
        </w:tabs>
        <w:spacing w:after="0" w:line="240" w:lineRule="auto"/>
        <w:ind w:left="-567" w:right="-22" w:firstLine="852"/>
        <w:jc w:val="center"/>
        <w:rPr>
          <w:rFonts w:ascii="Times New Roman" w:eastAsia="Calibri" w:hAnsi="Times New Roman"/>
          <w:b/>
          <w:bCs/>
          <w:color w:val="000000"/>
          <w:sz w:val="28"/>
          <w:szCs w:val="28"/>
          <w:lang w:eastAsia="en-US"/>
        </w:rPr>
      </w:pPr>
      <w:r w:rsidRPr="000452E4">
        <w:rPr>
          <w:rFonts w:ascii="Times New Roman" w:eastAsia="Calibri" w:hAnsi="Times New Roman"/>
          <w:b/>
          <w:bCs/>
          <w:color w:val="000000"/>
          <w:sz w:val="28"/>
          <w:szCs w:val="28"/>
          <w:highlight w:val="white"/>
          <w:lang w:eastAsia="en-US"/>
        </w:rPr>
        <w:lastRenderedPageBreak/>
        <w:t>Р</w:t>
      </w:r>
      <w:r>
        <w:rPr>
          <w:rFonts w:ascii="Times New Roman" w:eastAsia="Calibri" w:hAnsi="Times New Roman"/>
          <w:b/>
          <w:bCs/>
          <w:color w:val="000000"/>
          <w:sz w:val="28"/>
          <w:szCs w:val="28"/>
          <w:highlight w:val="white"/>
          <w:lang w:eastAsia="en-US"/>
        </w:rPr>
        <w:t xml:space="preserve"> </w:t>
      </w:r>
      <w:r w:rsidRPr="000452E4">
        <w:rPr>
          <w:rFonts w:ascii="Times New Roman" w:eastAsia="Calibri" w:hAnsi="Times New Roman"/>
          <w:b/>
          <w:bCs/>
          <w:color w:val="000000"/>
          <w:sz w:val="28"/>
          <w:szCs w:val="28"/>
          <w:highlight w:val="white"/>
          <w:lang w:eastAsia="en-US"/>
        </w:rPr>
        <w:t>Е</w:t>
      </w:r>
      <w:r>
        <w:rPr>
          <w:rFonts w:ascii="Times New Roman" w:eastAsia="Calibri" w:hAnsi="Times New Roman"/>
          <w:b/>
          <w:bCs/>
          <w:color w:val="000000"/>
          <w:sz w:val="28"/>
          <w:szCs w:val="28"/>
          <w:highlight w:val="white"/>
          <w:lang w:eastAsia="en-US"/>
        </w:rPr>
        <w:t xml:space="preserve"> </w:t>
      </w:r>
      <w:r w:rsidRPr="000452E4">
        <w:rPr>
          <w:rFonts w:ascii="Times New Roman" w:eastAsia="Calibri" w:hAnsi="Times New Roman"/>
          <w:b/>
          <w:bCs/>
          <w:color w:val="000000"/>
          <w:sz w:val="28"/>
          <w:szCs w:val="28"/>
          <w:highlight w:val="white"/>
          <w:lang w:eastAsia="en-US"/>
        </w:rPr>
        <w:t>Ш</w:t>
      </w:r>
      <w:r>
        <w:rPr>
          <w:rFonts w:ascii="Times New Roman" w:eastAsia="Calibri" w:hAnsi="Times New Roman"/>
          <w:b/>
          <w:bCs/>
          <w:color w:val="000000"/>
          <w:sz w:val="28"/>
          <w:szCs w:val="28"/>
          <w:highlight w:val="white"/>
          <w:lang w:eastAsia="en-US"/>
        </w:rPr>
        <w:t xml:space="preserve"> </w:t>
      </w:r>
      <w:r w:rsidRPr="000452E4">
        <w:rPr>
          <w:rFonts w:ascii="Times New Roman" w:eastAsia="Calibri" w:hAnsi="Times New Roman"/>
          <w:b/>
          <w:bCs/>
          <w:color w:val="000000"/>
          <w:sz w:val="28"/>
          <w:szCs w:val="28"/>
          <w:highlight w:val="white"/>
          <w:lang w:eastAsia="en-US"/>
        </w:rPr>
        <w:t>И</w:t>
      </w:r>
      <w:r>
        <w:rPr>
          <w:rFonts w:ascii="Times New Roman" w:eastAsia="Calibri" w:hAnsi="Times New Roman"/>
          <w:b/>
          <w:bCs/>
          <w:color w:val="000000"/>
          <w:sz w:val="28"/>
          <w:szCs w:val="28"/>
          <w:highlight w:val="white"/>
          <w:lang w:eastAsia="en-US"/>
        </w:rPr>
        <w:t xml:space="preserve"> </w:t>
      </w:r>
      <w:r w:rsidRPr="000452E4">
        <w:rPr>
          <w:rFonts w:ascii="Times New Roman" w:eastAsia="Calibri" w:hAnsi="Times New Roman"/>
          <w:b/>
          <w:bCs/>
          <w:color w:val="000000"/>
          <w:sz w:val="28"/>
          <w:szCs w:val="28"/>
          <w:highlight w:val="white"/>
          <w:lang w:eastAsia="en-US"/>
        </w:rPr>
        <w:t>Л:</w:t>
      </w:r>
    </w:p>
    <w:p w:rsidR="00652BE2" w:rsidRPr="000452E4" w:rsidRDefault="00652BE2" w:rsidP="00652BE2">
      <w:pPr>
        <w:tabs>
          <w:tab w:val="left" w:pos="8662"/>
        </w:tabs>
        <w:spacing w:after="0" w:line="240" w:lineRule="auto"/>
        <w:ind w:left="-567" w:right="-22" w:firstLine="852"/>
        <w:rPr>
          <w:rFonts w:ascii="Times New Roman" w:eastAsia="Calibri" w:hAnsi="Times New Roman"/>
          <w:b/>
          <w:bCs/>
          <w:color w:val="000000"/>
          <w:sz w:val="28"/>
          <w:szCs w:val="28"/>
          <w:lang w:eastAsia="en-US"/>
        </w:rPr>
      </w:pPr>
    </w:p>
    <w:p w:rsidR="00652BE2" w:rsidRPr="00C80501" w:rsidRDefault="00C80501" w:rsidP="000676FE">
      <w:pPr>
        <w:spacing w:after="0" w:line="240" w:lineRule="auto"/>
        <w:ind w:left="-567"/>
        <w:rPr>
          <w:rFonts w:ascii="Times New Roman" w:hAnsi="Times New Roman"/>
          <w:sz w:val="28"/>
          <w:szCs w:val="28"/>
        </w:rPr>
      </w:pPr>
      <w:r>
        <w:rPr>
          <w:rFonts w:ascii="Times New Roman" w:hAnsi="Times New Roman"/>
          <w:sz w:val="28"/>
          <w:szCs w:val="28"/>
        </w:rPr>
        <w:t xml:space="preserve">           </w:t>
      </w:r>
      <w:r w:rsidRPr="00C80501">
        <w:rPr>
          <w:rFonts w:ascii="Times New Roman" w:hAnsi="Times New Roman"/>
          <w:sz w:val="28"/>
          <w:szCs w:val="28"/>
        </w:rPr>
        <w:t>1.</w:t>
      </w:r>
      <w:r w:rsidR="00652BE2" w:rsidRPr="00C80501">
        <w:rPr>
          <w:rFonts w:ascii="Times New Roman" w:hAnsi="Times New Roman"/>
          <w:sz w:val="28"/>
          <w:szCs w:val="28"/>
        </w:rPr>
        <w:t xml:space="preserve">Утвердить Правила благоустройства обеспечения чистоты </w:t>
      </w:r>
      <w:r>
        <w:rPr>
          <w:rFonts w:ascii="Times New Roman" w:hAnsi="Times New Roman"/>
          <w:sz w:val="28"/>
          <w:szCs w:val="28"/>
        </w:rPr>
        <w:t xml:space="preserve">и порядка на </w:t>
      </w:r>
      <w:r w:rsidR="00652BE2" w:rsidRPr="00C80501">
        <w:rPr>
          <w:rFonts w:ascii="Times New Roman" w:hAnsi="Times New Roman"/>
          <w:sz w:val="28"/>
          <w:szCs w:val="28"/>
        </w:rPr>
        <w:t xml:space="preserve">территории </w:t>
      </w:r>
      <w:r w:rsidRPr="00C80501">
        <w:rPr>
          <w:rFonts w:ascii="Times New Roman" w:hAnsi="Times New Roman"/>
          <w:sz w:val="28"/>
          <w:szCs w:val="28"/>
        </w:rPr>
        <w:t>Коленовс</w:t>
      </w:r>
      <w:r w:rsidR="00652BE2" w:rsidRPr="00C80501">
        <w:rPr>
          <w:rFonts w:ascii="Times New Roman" w:hAnsi="Times New Roman"/>
          <w:sz w:val="28"/>
          <w:szCs w:val="28"/>
        </w:rPr>
        <w:t>кого муниципального образования, согласно Приложению № 1 к настоящему решению.</w:t>
      </w:r>
    </w:p>
    <w:p w:rsidR="00652BE2" w:rsidRPr="00C80501" w:rsidRDefault="00C80501" w:rsidP="000676FE">
      <w:pPr>
        <w:spacing w:after="0" w:line="240" w:lineRule="auto"/>
        <w:ind w:left="-567"/>
        <w:jc w:val="both"/>
        <w:rPr>
          <w:rFonts w:ascii="Times New Roman" w:hAnsi="Times New Roman"/>
          <w:sz w:val="28"/>
          <w:szCs w:val="28"/>
        </w:rPr>
      </w:pPr>
      <w:r>
        <w:rPr>
          <w:rFonts w:ascii="Times New Roman" w:hAnsi="Times New Roman"/>
          <w:sz w:val="28"/>
          <w:szCs w:val="28"/>
        </w:rPr>
        <w:t xml:space="preserve">          </w:t>
      </w:r>
      <w:r w:rsidRPr="00C80501">
        <w:rPr>
          <w:rFonts w:ascii="Times New Roman" w:hAnsi="Times New Roman"/>
          <w:sz w:val="28"/>
          <w:szCs w:val="28"/>
        </w:rPr>
        <w:t>2.</w:t>
      </w:r>
      <w:r w:rsidR="00652BE2" w:rsidRPr="00C80501">
        <w:rPr>
          <w:rFonts w:ascii="Times New Roman" w:hAnsi="Times New Roman"/>
          <w:sz w:val="28"/>
          <w:szCs w:val="28"/>
        </w:rPr>
        <w:t xml:space="preserve">Утвердить правила содержания домашних животных (собак, кошек), скота и птицы на территории </w:t>
      </w:r>
      <w:r w:rsidRPr="00C80501">
        <w:rPr>
          <w:rFonts w:ascii="Times New Roman" w:hAnsi="Times New Roman"/>
          <w:sz w:val="28"/>
          <w:szCs w:val="28"/>
        </w:rPr>
        <w:t>Коленовс</w:t>
      </w:r>
      <w:r w:rsidR="00652BE2" w:rsidRPr="00C80501">
        <w:rPr>
          <w:rFonts w:ascii="Times New Roman" w:hAnsi="Times New Roman"/>
          <w:sz w:val="28"/>
          <w:szCs w:val="28"/>
        </w:rPr>
        <w:t>кого муниципального образования, согласно Приложению № 2 к настоящему решению.</w:t>
      </w:r>
    </w:p>
    <w:p w:rsidR="00652BE2" w:rsidRPr="00C80501" w:rsidRDefault="00C80501" w:rsidP="000676FE">
      <w:pPr>
        <w:spacing w:after="0" w:line="240" w:lineRule="auto"/>
        <w:ind w:left="-567"/>
        <w:rPr>
          <w:rFonts w:ascii="Times New Roman" w:hAnsi="Times New Roman"/>
          <w:sz w:val="28"/>
          <w:szCs w:val="28"/>
        </w:rPr>
      </w:pPr>
      <w:r>
        <w:rPr>
          <w:rFonts w:ascii="Times New Roman" w:hAnsi="Times New Roman"/>
          <w:sz w:val="28"/>
          <w:szCs w:val="28"/>
        </w:rPr>
        <w:t xml:space="preserve">          </w:t>
      </w:r>
      <w:r w:rsidRPr="00C80501">
        <w:rPr>
          <w:rFonts w:ascii="Times New Roman" w:hAnsi="Times New Roman"/>
          <w:sz w:val="28"/>
          <w:szCs w:val="28"/>
        </w:rPr>
        <w:t>3.</w:t>
      </w:r>
      <w:r w:rsidR="00652BE2" w:rsidRPr="00C80501">
        <w:rPr>
          <w:rFonts w:ascii="Times New Roman" w:hAnsi="Times New Roman"/>
          <w:sz w:val="28"/>
          <w:szCs w:val="28"/>
        </w:rPr>
        <w:t xml:space="preserve">Утвердить схему выпаса и прогона сельскохозяйственных животных на территории </w:t>
      </w:r>
      <w:r>
        <w:rPr>
          <w:rFonts w:ascii="Times New Roman" w:hAnsi="Times New Roman"/>
          <w:sz w:val="28"/>
          <w:szCs w:val="28"/>
        </w:rPr>
        <w:t>Коленовс</w:t>
      </w:r>
      <w:r w:rsidR="00652BE2" w:rsidRPr="00C80501">
        <w:rPr>
          <w:rFonts w:ascii="Times New Roman" w:hAnsi="Times New Roman"/>
          <w:sz w:val="28"/>
          <w:szCs w:val="28"/>
        </w:rPr>
        <w:t>кого муниципального образования, согласно Приложению № 3 к настоящему решению.</w:t>
      </w:r>
    </w:p>
    <w:p w:rsidR="00652BE2" w:rsidRDefault="00652BE2" w:rsidP="00652BE2">
      <w:pPr>
        <w:pStyle w:val="a7"/>
        <w:numPr>
          <w:ilvl w:val="0"/>
          <w:numId w:val="9"/>
        </w:numPr>
        <w:ind w:left="-567" w:firstLine="851"/>
        <w:jc w:val="both"/>
        <w:rPr>
          <w:sz w:val="28"/>
          <w:szCs w:val="28"/>
        </w:rPr>
      </w:pPr>
      <w:r w:rsidRPr="000452E4">
        <w:rPr>
          <w:sz w:val="28"/>
          <w:szCs w:val="28"/>
        </w:rPr>
        <w:t xml:space="preserve">Решение Совета депутатов </w:t>
      </w:r>
      <w:r w:rsidR="00C80501">
        <w:rPr>
          <w:sz w:val="28"/>
          <w:szCs w:val="28"/>
        </w:rPr>
        <w:t xml:space="preserve"> Коленовс</w:t>
      </w:r>
      <w:r w:rsidRPr="000452E4">
        <w:rPr>
          <w:sz w:val="28"/>
          <w:szCs w:val="28"/>
        </w:rPr>
        <w:t xml:space="preserve">кого муниципального образования </w:t>
      </w:r>
      <w:r>
        <w:rPr>
          <w:sz w:val="28"/>
          <w:szCs w:val="28"/>
        </w:rPr>
        <w:t xml:space="preserve">№ </w:t>
      </w:r>
      <w:r w:rsidR="002134B2">
        <w:rPr>
          <w:sz w:val="28"/>
          <w:szCs w:val="28"/>
        </w:rPr>
        <w:t>126</w:t>
      </w:r>
      <w:r>
        <w:rPr>
          <w:sz w:val="28"/>
          <w:szCs w:val="28"/>
        </w:rPr>
        <w:t xml:space="preserve"> </w:t>
      </w:r>
      <w:r w:rsidR="002134B2">
        <w:rPr>
          <w:sz w:val="28"/>
          <w:szCs w:val="28"/>
        </w:rPr>
        <w:t>от 31</w:t>
      </w:r>
      <w:r>
        <w:rPr>
          <w:sz w:val="28"/>
          <w:szCs w:val="28"/>
        </w:rPr>
        <w:t>.0</w:t>
      </w:r>
      <w:r w:rsidR="002134B2">
        <w:rPr>
          <w:sz w:val="28"/>
          <w:szCs w:val="28"/>
        </w:rPr>
        <w:t>1</w:t>
      </w:r>
      <w:r>
        <w:rPr>
          <w:sz w:val="28"/>
          <w:szCs w:val="28"/>
        </w:rPr>
        <w:t>.201</w:t>
      </w:r>
      <w:r w:rsidR="002134B2">
        <w:rPr>
          <w:sz w:val="28"/>
          <w:szCs w:val="28"/>
        </w:rPr>
        <w:t>7</w:t>
      </w:r>
      <w:r>
        <w:rPr>
          <w:sz w:val="28"/>
          <w:szCs w:val="28"/>
        </w:rPr>
        <w:t xml:space="preserve"> </w:t>
      </w:r>
      <w:r w:rsidRPr="000452E4">
        <w:rPr>
          <w:sz w:val="28"/>
          <w:szCs w:val="28"/>
        </w:rPr>
        <w:t xml:space="preserve"> года «Об утверж</w:t>
      </w:r>
      <w:r>
        <w:rPr>
          <w:sz w:val="28"/>
          <w:szCs w:val="28"/>
        </w:rPr>
        <w:t xml:space="preserve">дении Правил  благоустройства обеспечения чистоты и порядка на </w:t>
      </w:r>
      <w:r w:rsidRPr="000452E4">
        <w:rPr>
          <w:sz w:val="28"/>
          <w:szCs w:val="28"/>
        </w:rPr>
        <w:t xml:space="preserve"> территории </w:t>
      </w:r>
      <w:r w:rsidR="002134B2">
        <w:rPr>
          <w:sz w:val="28"/>
          <w:szCs w:val="28"/>
        </w:rPr>
        <w:t>Коленовс</w:t>
      </w:r>
      <w:r w:rsidRPr="000452E4">
        <w:rPr>
          <w:sz w:val="28"/>
          <w:szCs w:val="28"/>
        </w:rPr>
        <w:t xml:space="preserve">кого муниципального образования» (с изменениями </w:t>
      </w:r>
      <w:r>
        <w:rPr>
          <w:sz w:val="28"/>
          <w:szCs w:val="28"/>
        </w:rPr>
        <w:t>от 26.</w:t>
      </w:r>
      <w:r w:rsidR="002134B2">
        <w:rPr>
          <w:sz w:val="28"/>
          <w:szCs w:val="28"/>
        </w:rPr>
        <w:t>05</w:t>
      </w:r>
      <w:r>
        <w:rPr>
          <w:sz w:val="28"/>
          <w:szCs w:val="28"/>
        </w:rPr>
        <w:t>.201</w:t>
      </w:r>
      <w:r w:rsidR="002134B2">
        <w:rPr>
          <w:sz w:val="28"/>
          <w:szCs w:val="28"/>
        </w:rPr>
        <w:t>7</w:t>
      </w:r>
      <w:r>
        <w:rPr>
          <w:sz w:val="28"/>
          <w:szCs w:val="28"/>
        </w:rPr>
        <w:t xml:space="preserve"> г. №1</w:t>
      </w:r>
      <w:r w:rsidR="002134B2">
        <w:rPr>
          <w:sz w:val="28"/>
          <w:szCs w:val="28"/>
        </w:rPr>
        <w:t>37</w:t>
      </w:r>
      <w:r>
        <w:rPr>
          <w:sz w:val="28"/>
          <w:szCs w:val="28"/>
        </w:rPr>
        <w:t xml:space="preserve">, от </w:t>
      </w:r>
      <w:r w:rsidR="002134B2">
        <w:rPr>
          <w:sz w:val="28"/>
          <w:szCs w:val="28"/>
        </w:rPr>
        <w:t>28</w:t>
      </w:r>
      <w:r>
        <w:rPr>
          <w:sz w:val="28"/>
          <w:szCs w:val="28"/>
        </w:rPr>
        <w:t>.0</w:t>
      </w:r>
      <w:r w:rsidR="002134B2">
        <w:rPr>
          <w:sz w:val="28"/>
          <w:szCs w:val="28"/>
        </w:rPr>
        <w:t>4</w:t>
      </w:r>
      <w:r>
        <w:rPr>
          <w:sz w:val="28"/>
          <w:szCs w:val="28"/>
        </w:rPr>
        <w:t>.201</w:t>
      </w:r>
      <w:r w:rsidR="002134B2">
        <w:rPr>
          <w:sz w:val="28"/>
          <w:szCs w:val="28"/>
        </w:rPr>
        <w:t>8</w:t>
      </w:r>
      <w:r>
        <w:rPr>
          <w:sz w:val="28"/>
          <w:szCs w:val="28"/>
        </w:rPr>
        <w:t xml:space="preserve"> г. №</w:t>
      </w:r>
      <w:r w:rsidR="002134B2">
        <w:rPr>
          <w:sz w:val="28"/>
          <w:szCs w:val="28"/>
        </w:rPr>
        <w:t>161</w:t>
      </w:r>
      <w:r>
        <w:rPr>
          <w:sz w:val="28"/>
          <w:szCs w:val="28"/>
        </w:rPr>
        <w:t xml:space="preserve">, от </w:t>
      </w:r>
      <w:r w:rsidR="002134B2">
        <w:rPr>
          <w:sz w:val="28"/>
          <w:szCs w:val="28"/>
        </w:rPr>
        <w:t>24</w:t>
      </w:r>
      <w:r>
        <w:rPr>
          <w:sz w:val="28"/>
          <w:szCs w:val="28"/>
        </w:rPr>
        <w:t>.12.2018</w:t>
      </w:r>
      <w:r w:rsidR="002134B2">
        <w:rPr>
          <w:sz w:val="28"/>
          <w:szCs w:val="28"/>
        </w:rPr>
        <w:t xml:space="preserve"> г. № 3</w:t>
      </w:r>
      <w:r>
        <w:rPr>
          <w:sz w:val="28"/>
          <w:szCs w:val="28"/>
        </w:rPr>
        <w:t>4, от 29.03.2019г. №</w:t>
      </w:r>
      <w:r w:rsidR="002134B2">
        <w:rPr>
          <w:sz w:val="28"/>
          <w:szCs w:val="28"/>
        </w:rPr>
        <w:t>44, от 10</w:t>
      </w:r>
      <w:r>
        <w:rPr>
          <w:sz w:val="28"/>
          <w:szCs w:val="28"/>
        </w:rPr>
        <w:t>.0</w:t>
      </w:r>
      <w:r w:rsidR="002134B2">
        <w:rPr>
          <w:sz w:val="28"/>
          <w:szCs w:val="28"/>
        </w:rPr>
        <w:t>6.2019г. №51, от 08</w:t>
      </w:r>
      <w:r>
        <w:rPr>
          <w:sz w:val="28"/>
          <w:szCs w:val="28"/>
        </w:rPr>
        <w:t>.07.2019г. №5</w:t>
      </w:r>
      <w:r w:rsidR="002134B2">
        <w:rPr>
          <w:sz w:val="28"/>
          <w:szCs w:val="28"/>
        </w:rPr>
        <w:t>7, от 16.12.2019г. №71, от 19.02.2020г. №79, от 27.04.2021г.№125, от 28.06.2021г. №135</w:t>
      </w:r>
      <w:r w:rsidRPr="000452E4">
        <w:rPr>
          <w:sz w:val="28"/>
          <w:szCs w:val="28"/>
        </w:rPr>
        <w:t xml:space="preserve"> признать утратившим силу.</w:t>
      </w:r>
    </w:p>
    <w:p w:rsidR="00652BE2" w:rsidRPr="000452E4" w:rsidRDefault="00652BE2" w:rsidP="00652BE2">
      <w:pPr>
        <w:pStyle w:val="a7"/>
        <w:numPr>
          <w:ilvl w:val="0"/>
          <w:numId w:val="9"/>
        </w:numPr>
        <w:ind w:left="-567" w:firstLine="851"/>
        <w:jc w:val="both"/>
        <w:rPr>
          <w:sz w:val="28"/>
          <w:szCs w:val="28"/>
        </w:rPr>
      </w:pPr>
      <w:r w:rsidRPr="000452E4">
        <w:rPr>
          <w:sz w:val="28"/>
          <w:szCs w:val="28"/>
        </w:rPr>
        <w:t xml:space="preserve">Настоящее решение вступает в силу со дня его </w:t>
      </w:r>
      <w:r>
        <w:rPr>
          <w:sz w:val="28"/>
          <w:szCs w:val="28"/>
        </w:rPr>
        <w:t>опубликования (</w:t>
      </w:r>
      <w:r w:rsidRPr="000452E4">
        <w:rPr>
          <w:sz w:val="28"/>
          <w:szCs w:val="28"/>
        </w:rPr>
        <w:t>обнародования</w:t>
      </w:r>
      <w:r>
        <w:rPr>
          <w:sz w:val="28"/>
          <w:szCs w:val="28"/>
        </w:rPr>
        <w:t>)</w:t>
      </w:r>
      <w:r w:rsidRPr="000452E4">
        <w:rPr>
          <w:sz w:val="28"/>
          <w:szCs w:val="28"/>
        </w:rPr>
        <w:t xml:space="preserve"> и размещению на официальном сайте администрации Екатериновского муниципального района Саратовской области </w:t>
      </w:r>
      <w:r w:rsidRPr="00285EC0">
        <w:rPr>
          <w:sz w:val="28"/>
          <w:szCs w:val="28"/>
        </w:rPr>
        <w:t>(</w:t>
      </w:r>
      <w:hyperlink r:id="rId7" w:history="1">
        <w:r w:rsidRPr="00285EC0">
          <w:rPr>
            <w:rStyle w:val="a3"/>
            <w:sz w:val="28"/>
            <w:szCs w:val="28"/>
            <w:lang w:val="en-US"/>
          </w:rPr>
          <w:t>http</w:t>
        </w:r>
        <w:r w:rsidRPr="00285EC0">
          <w:rPr>
            <w:rStyle w:val="a3"/>
            <w:sz w:val="28"/>
            <w:szCs w:val="28"/>
          </w:rPr>
          <w:t>://</w:t>
        </w:r>
        <w:r w:rsidRPr="00285EC0">
          <w:rPr>
            <w:rStyle w:val="a3"/>
            <w:sz w:val="28"/>
            <w:szCs w:val="28"/>
            <w:lang w:val="en-US"/>
          </w:rPr>
          <w:t>ekaterinovka</w:t>
        </w:r>
        <w:r w:rsidRPr="00285EC0">
          <w:rPr>
            <w:rStyle w:val="a3"/>
            <w:sz w:val="28"/>
            <w:szCs w:val="28"/>
          </w:rPr>
          <w:t>.</w:t>
        </w:r>
        <w:r w:rsidRPr="00285EC0">
          <w:rPr>
            <w:rStyle w:val="a3"/>
            <w:sz w:val="28"/>
            <w:szCs w:val="28"/>
            <w:lang w:val="en-US"/>
          </w:rPr>
          <w:t>sarmo</w:t>
        </w:r>
        <w:r w:rsidRPr="00285EC0">
          <w:rPr>
            <w:rStyle w:val="a3"/>
            <w:sz w:val="28"/>
            <w:szCs w:val="28"/>
          </w:rPr>
          <w:t>.</w:t>
        </w:r>
        <w:r w:rsidRPr="00285EC0">
          <w:rPr>
            <w:rStyle w:val="a3"/>
            <w:sz w:val="28"/>
            <w:szCs w:val="28"/>
            <w:lang w:val="en-US"/>
          </w:rPr>
          <w:t>ru</w:t>
        </w:r>
      </w:hyperlink>
      <w:r w:rsidRPr="00285EC0">
        <w:rPr>
          <w:sz w:val="28"/>
          <w:szCs w:val="28"/>
        </w:rPr>
        <w:t>).</w:t>
      </w:r>
    </w:p>
    <w:p w:rsidR="00652BE2" w:rsidRDefault="00652BE2" w:rsidP="00652BE2">
      <w:pPr>
        <w:pStyle w:val="a5"/>
        <w:jc w:val="both"/>
        <w:rPr>
          <w:rFonts w:ascii="Times New Roman" w:hAnsi="Times New Roman"/>
          <w:b/>
          <w:sz w:val="28"/>
          <w:szCs w:val="28"/>
        </w:rPr>
      </w:pPr>
    </w:p>
    <w:p w:rsidR="00652BE2" w:rsidRDefault="00652BE2" w:rsidP="00652BE2">
      <w:pPr>
        <w:pStyle w:val="a5"/>
        <w:rPr>
          <w:rFonts w:ascii="Times New Roman" w:hAnsi="Times New Roman"/>
          <w:b/>
          <w:sz w:val="28"/>
          <w:szCs w:val="28"/>
        </w:rPr>
      </w:pPr>
    </w:p>
    <w:p w:rsidR="00652BE2" w:rsidRDefault="00652BE2" w:rsidP="00652BE2">
      <w:pPr>
        <w:pStyle w:val="a5"/>
        <w:rPr>
          <w:rFonts w:ascii="Times New Roman" w:hAnsi="Times New Roman"/>
          <w:b/>
          <w:sz w:val="28"/>
          <w:szCs w:val="28"/>
        </w:rPr>
      </w:pPr>
    </w:p>
    <w:p w:rsidR="00652BE2" w:rsidRPr="00324CAE" w:rsidRDefault="000676FE" w:rsidP="00652BE2">
      <w:pPr>
        <w:pStyle w:val="a5"/>
        <w:rPr>
          <w:rFonts w:ascii="Times New Roman" w:hAnsi="Times New Roman"/>
          <w:b/>
          <w:sz w:val="28"/>
          <w:szCs w:val="28"/>
        </w:rPr>
      </w:pPr>
      <w:r>
        <w:rPr>
          <w:rFonts w:ascii="Times New Roman" w:hAnsi="Times New Roman"/>
          <w:b/>
          <w:sz w:val="28"/>
          <w:szCs w:val="28"/>
        </w:rPr>
        <w:t xml:space="preserve"> </w:t>
      </w:r>
      <w:r w:rsidR="00652BE2" w:rsidRPr="00324CAE">
        <w:rPr>
          <w:rFonts w:ascii="Times New Roman" w:hAnsi="Times New Roman"/>
          <w:b/>
          <w:sz w:val="28"/>
          <w:szCs w:val="28"/>
        </w:rPr>
        <w:t xml:space="preserve">Глава </w:t>
      </w:r>
      <w:r>
        <w:rPr>
          <w:rFonts w:ascii="Times New Roman" w:hAnsi="Times New Roman"/>
          <w:b/>
          <w:sz w:val="28"/>
          <w:szCs w:val="28"/>
        </w:rPr>
        <w:t>Коленовс</w:t>
      </w:r>
      <w:r w:rsidR="00652BE2" w:rsidRPr="00324CAE">
        <w:rPr>
          <w:rFonts w:ascii="Times New Roman" w:hAnsi="Times New Roman"/>
          <w:b/>
          <w:sz w:val="28"/>
          <w:szCs w:val="28"/>
        </w:rPr>
        <w:t xml:space="preserve">кого                                                                                                                               </w:t>
      </w:r>
    </w:p>
    <w:p w:rsidR="00652BE2" w:rsidRPr="00324CAE" w:rsidRDefault="00652BE2" w:rsidP="00652BE2">
      <w:pPr>
        <w:pStyle w:val="a5"/>
        <w:rPr>
          <w:rFonts w:ascii="Times New Roman" w:hAnsi="Times New Roman"/>
          <w:b/>
          <w:sz w:val="28"/>
          <w:szCs w:val="28"/>
        </w:rPr>
      </w:pPr>
      <w:r w:rsidRPr="00324CAE">
        <w:rPr>
          <w:rFonts w:ascii="Times New Roman" w:hAnsi="Times New Roman"/>
          <w:b/>
          <w:sz w:val="28"/>
          <w:szCs w:val="28"/>
        </w:rPr>
        <w:t xml:space="preserve">муниципального образования                                  </w:t>
      </w:r>
      <w:r>
        <w:rPr>
          <w:rFonts w:ascii="Times New Roman" w:hAnsi="Times New Roman"/>
          <w:b/>
          <w:sz w:val="28"/>
          <w:szCs w:val="28"/>
        </w:rPr>
        <w:t xml:space="preserve">   </w:t>
      </w:r>
      <w:r w:rsidR="000676FE">
        <w:rPr>
          <w:rFonts w:ascii="Times New Roman" w:hAnsi="Times New Roman"/>
          <w:b/>
          <w:sz w:val="28"/>
          <w:szCs w:val="28"/>
        </w:rPr>
        <w:t xml:space="preserve">      Ю.Б.Тишов</w:t>
      </w:r>
    </w:p>
    <w:p w:rsidR="00652BE2" w:rsidRPr="00324CAE" w:rsidRDefault="00652BE2" w:rsidP="00652BE2">
      <w:pPr>
        <w:spacing w:after="0" w:line="240" w:lineRule="auto"/>
        <w:ind w:left="5664"/>
        <w:rPr>
          <w:rFonts w:ascii="Times New Roman" w:hAnsi="Times New Roman"/>
          <w:sz w:val="28"/>
          <w:szCs w:val="28"/>
        </w:rPr>
      </w:pPr>
    </w:p>
    <w:p w:rsidR="00652BE2" w:rsidRDefault="00652BE2" w:rsidP="00652BE2">
      <w:pPr>
        <w:spacing w:after="0" w:line="240" w:lineRule="auto"/>
        <w:ind w:left="5664"/>
        <w:rPr>
          <w:rFonts w:ascii="Times New Roman" w:hAnsi="Times New Roman"/>
          <w:sz w:val="24"/>
          <w:szCs w:val="24"/>
        </w:rPr>
      </w:pPr>
    </w:p>
    <w:p w:rsidR="00652BE2" w:rsidRDefault="00652BE2" w:rsidP="00652BE2">
      <w:pPr>
        <w:spacing w:after="0" w:line="240" w:lineRule="auto"/>
        <w:ind w:left="5664"/>
        <w:rPr>
          <w:rFonts w:ascii="Times New Roman" w:hAnsi="Times New Roman"/>
          <w:sz w:val="24"/>
          <w:szCs w:val="24"/>
        </w:rPr>
      </w:pPr>
    </w:p>
    <w:p w:rsidR="00652BE2" w:rsidRDefault="00652BE2" w:rsidP="00652BE2">
      <w:pPr>
        <w:spacing w:after="0" w:line="240" w:lineRule="auto"/>
        <w:ind w:left="5664"/>
        <w:rPr>
          <w:rFonts w:ascii="Times New Roman" w:hAnsi="Times New Roman"/>
          <w:sz w:val="24"/>
          <w:szCs w:val="24"/>
        </w:rPr>
      </w:pPr>
    </w:p>
    <w:p w:rsidR="00652BE2" w:rsidRDefault="00652BE2" w:rsidP="00652BE2">
      <w:pPr>
        <w:spacing w:after="0" w:line="240" w:lineRule="auto"/>
        <w:ind w:left="5664"/>
        <w:rPr>
          <w:rFonts w:ascii="Times New Roman" w:hAnsi="Times New Roman"/>
          <w:sz w:val="24"/>
          <w:szCs w:val="24"/>
        </w:rPr>
      </w:pPr>
    </w:p>
    <w:p w:rsidR="00652BE2" w:rsidRDefault="00652BE2" w:rsidP="00652BE2">
      <w:pPr>
        <w:spacing w:after="0" w:line="240" w:lineRule="auto"/>
        <w:ind w:left="5664"/>
        <w:rPr>
          <w:rFonts w:ascii="Times New Roman" w:hAnsi="Times New Roman"/>
          <w:sz w:val="24"/>
          <w:szCs w:val="24"/>
        </w:rPr>
      </w:pPr>
    </w:p>
    <w:p w:rsidR="00652BE2" w:rsidRDefault="00652BE2" w:rsidP="00652BE2">
      <w:pPr>
        <w:spacing w:after="0" w:line="240" w:lineRule="auto"/>
        <w:ind w:left="5664"/>
        <w:rPr>
          <w:rFonts w:ascii="Times New Roman" w:hAnsi="Times New Roman"/>
          <w:sz w:val="24"/>
          <w:szCs w:val="24"/>
        </w:rPr>
      </w:pPr>
    </w:p>
    <w:p w:rsidR="00652BE2" w:rsidRDefault="00652BE2" w:rsidP="00652BE2">
      <w:pPr>
        <w:spacing w:after="0" w:line="240" w:lineRule="auto"/>
        <w:ind w:left="5664"/>
        <w:rPr>
          <w:rFonts w:ascii="Times New Roman" w:hAnsi="Times New Roman"/>
          <w:sz w:val="24"/>
          <w:szCs w:val="24"/>
        </w:rPr>
      </w:pPr>
    </w:p>
    <w:p w:rsidR="00652BE2" w:rsidRDefault="00652BE2" w:rsidP="00652BE2">
      <w:pPr>
        <w:spacing w:after="0" w:line="240" w:lineRule="auto"/>
        <w:ind w:left="5664"/>
        <w:rPr>
          <w:rFonts w:ascii="Times New Roman" w:hAnsi="Times New Roman"/>
          <w:sz w:val="24"/>
          <w:szCs w:val="24"/>
        </w:rPr>
      </w:pPr>
    </w:p>
    <w:p w:rsidR="00652BE2" w:rsidRDefault="00652BE2" w:rsidP="00652BE2">
      <w:pPr>
        <w:spacing w:after="0" w:line="240" w:lineRule="auto"/>
        <w:ind w:left="5664"/>
        <w:rPr>
          <w:rFonts w:ascii="Times New Roman" w:hAnsi="Times New Roman"/>
          <w:sz w:val="24"/>
          <w:szCs w:val="24"/>
        </w:rPr>
      </w:pPr>
    </w:p>
    <w:p w:rsidR="00652BE2" w:rsidRDefault="00652BE2" w:rsidP="00652BE2">
      <w:pPr>
        <w:spacing w:after="0" w:line="240" w:lineRule="auto"/>
        <w:ind w:left="5664"/>
        <w:rPr>
          <w:rFonts w:ascii="Times New Roman" w:hAnsi="Times New Roman"/>
          <w:sz w:val="24"/>
          <w:szCs w:val="24"/>
        </w:rPr>
      </w:pPr>
    </w:p>
    <w:p w:rsidR="00652BE2" w:rsidRDefault="00652BE2" w:rsidP="00652BE2">
      <w:pPr>
        <w:spacing w:after="0" w:line="240" w:lineRule="auto"/>
        <w:ind w:left="5664"/>
        <w:rPr>
          <w:rFonts w:ascii="Times New Roman" w:hAnsi="Times New Roman"/>
          <w:sz w:val="24"/>
          <w:szCs w:val="24"/>
        </w:rPr>
      </w:pPr>
    </w:p>
    <w:p w:rsidR="00652BE2" w:rsidRDefault="00652BE2" w:rsidP="00652BE2">
      <w:pPr>
        <w:spacing w:after="0" w:line="240" w:lineRule="auto"/>
        <w:ind w:left="5664"/>
        <w:rPr>
          <w:rFonts w:ascii="Times New Roman" w:hAnsi="Times New Roman"/>
          <w:sz w:val="24"/>
          <w:szCs w:val="24"/>
        </w:rPr>
      </w:pPr>
    </w:p>
    <w:p w:rsidR="00652BE2" w:rsidRDefault="00652BE2" w:rsidP="00652BE2">
      <w:pPr>
        <w:spacing w:after="0" w:line="240" w:lineRule="auto"/>
        <w:ind w:left="5664"/>
        <w:rPr>
          <w:rFonts w:ascii="Times New Roman" w:hAnsi="Times New Roman"/>
          <w:sz w:val="24"/>
          <w:szCs w:val="24"/>
        </w:rPr>
      </w:pPr>
    </w:p>
    <w:p w:rsidR="00652BE2" w:rsidRDefault="00652BE2" w:rsidP="00652BE2">
      <w:pPr>
        <w:spacing w:after="0" w:line="240" w:lineRule="auto"/>
        <w:ind w:left="5664"/>
        <w:rPr>
          <w:rFonts w:ascii="Times New Roman" w:hAnsi="Times New Roman"/>
          <w:sz w:val="24"/>
          <w:szCs w:val="24"/>
        </w:rPr>
      </w:pPr>
    </w:p>
    <w:p w:rsidR="00652BE2" w:rsidRDefault="00652BE2" w:rsidP="00652BE2">
      <w:pPr>
        <w:spacing w:after="0" w:line="240" w:lineRule="auto"/>
        <w:jc w:val="right"/>
        <w:rPr>
          <w:rFonts w:ascii="Times New Roman" w:hAnsi="Times New Roman"/>
          <w:b/>
          <w:sz w:val="24"/>
          <w:szCs w:val="24"/>
        </w:rPr>
      </w:pPr>
    </w:p>
    <w:p w:rsidR="00652BE2" w:rsidRDefault="00652BE2" w:rsidP="00652BE2">
      <w:pPr>
        <w:spacing w:after="0" w:line="240" w:lineRule="auto"/>
        <w:jc w:val="right"/>
        <w:rPr>
          <w:rFonts w:ascii="Times New Roman" w:hAnsi="Times New Roman"/>
          <w:b/>
          <w:sz w:val="24"/>
          <w:szCs w:val="24"/>
        </w:rPr>
      </w:pPr>
    </w:p>
    <w:p w:rsidR="00652BE2" w:rsidRDefault="00652BE2" w:rsidP="000676FE">
      <w:pPr>
        <w:spacing w:after="0" w:line="240" w:lineRule="auto"/>
        <w:rPr>
          <w:rFonts w:ascii="Times New Roman" w:hAnsi="Times New Roman"/>
          <w:b/>
          <w:sz w:val="24"/>
          <w:szCs w:val="24"/>
        </w:rPr>
      </w:pPr>
    </w:p>
    <w:p w:rsidR="00652BE2" w:rsidRDefault="00652BE2" w:rsidP="00652BE2">
      <w:pPr>
        <w:spacing w:after="0" w:line="240" w:lineRule="auto"/>
        <w:jc w:val="right"/>
        <w:rPr>
          <w:rFonts w:ascii="Times New Roman" w:hAnsi="Times New Roman"/>
          <w:b/>
          <w:sz w:val="24"/>
          <w:szCs w:val="24"/>
        </w:rPr>
      </w:pPr>
    </w:p>
    <w:p w:rsidR="000676FE" w:rsidRDefault="000676FE" w:rsidP="00652BE2">
      <w:pPr>
        <w:spacing w:after="0" w:line="240" w:lineRule="auto"/>
        <w:jc w:val="right"/>
        <w:rPr>
          <w:rFonts w:ascii="Times New Roman" w:hAnsi="Times New Roman"/>
          <w:b/>
          <w:sz w:val="24"/>
          <w:szCs w:val="24"/>
        </w:rPr>
      </w:pPr>
    </w:p>
    <w:p w:rsidR="00652BE2" w:rsidRPr="000676FE" w:rsidRDefault="00652BE2" w:rsidP="00C05165">
      <w:pPr>
        <w:spacing w:after="0" w:line="240" w:lineRule="auto"/>
        <w:jc w:val="right"/>
        <w:rPr>
          <w:rFonts w:ascii="Times New Roman" w:hAnsi="Times New Roman"/>
          <w:b/>
          <w:sz w:val="28"/>
          <w:szCs w:val="28"/>
        </w:rPr>
      </w:pPr>
      <w:r w:rsidRPr="000676FE">
        <w:rPr>
          <w:rFonts w:ascii="Times New Roman" w:hAnsi="Times New Roman"/>
          <w:b/>
          <w:sz w:val="28"/>
          <w:szCs w:val="28"/>
        </w:rPr>
        <w:lastRenderedPageBreak/>
        <w:t xml:space="preserve">Приложение № 1                                                                                                                                              к решению Совета депутатов                                                                                                   </w:t>
      </w:r>
      <w:r w:rsidR="00C80501" w:rsidRPr="000676FE">
        <w:rPr>
          <w:rFonts w:ascii="Times New Roman" w:hAnsi="Times New Roman"/>
          <w:b/>
          <w:sz w:val="28"/>
          <w:szCs w:val="28"/>
        </w:rPr>
        <w:t>Коленовс</w:t>
      </w:r>
      <w:r w:rsidR="00C05165">
        <w:rPr>
          <w:rFonts w:ascii="Times New Roman" w:hAnsi="Times New Roman"/>
          <w:b/>
          <w:sz w:val="28"/>
          <w:szCs w:val="28"/>
        </w:rPr>
        <w:t>кого муниципального образования</w:t>
      </w:r>
      <w:r w:rsidRPr="000676FE">
        <w:rPr>
          <w:rFonts w:ascii="Times New Roman" w:hAnsi="Times New Roman"/>
          <w:b/>
          <w:sz w:val="28"/>
          <w:szCs w:val="28"/>
        </w:rPr>
        <w:t xml:space="preserve"> </w:t>
      </w:r>
    </w:p>
    <w:p w:rsidR="00652BE2" w:rsidRPr="000676FE" w:rsidRDefault="00652BE2" w:rsidP="00C05165">
      <w:pPr>
        <w:spacing w:after="0" w:line="240" w:lineRule="auto"/>
        <w:jc w:val="right"/>
        <w:rPr>
          <w:rFonts w:ascii="Times New Roman" w:hAnsi="Times New Roman"/>
          <w:b/>
          <w:sz w:val="28"/>
          <w:szCs w:val="28"/>
        </w:rPr>
      </w:pPr>
      <w:r w:rsidRPr="000676FE">
        <w:rPr>
          <w:rFonts w:ascii="Times New Roman" w:hAnsi="Times New Roman"/>
          <w:b/>
          <w:sz w:val="28"/>
          <w:szCs w:val="28"/>
        </w:rPr>
        <w:t xml:space="preserve">                                                                      </w:t>
      </w:r>
      <w:r w:rsidR="00C05165">
        <w:rPr>
          <w:rFonts w:ascii="Times New Roman" w:hAnsi="Times New Roman"/>
          <w:b/>
          <w:sz w:val="28"/>
          <w:szCs w:val="28"/>
        </w:rPr>
        <w:t xml:space="preserve">                           </w:t>
      </w:r>
      <w:r w:rsidRPr="000676FE">
        <w:rPr>
          <w:rFonts w:ascii="Times New Roman" w:hAnsi="Times New Roman"/>
          <w:b/>
          <w:sz w:val="28"/>
          <w:szCs w:val="28"/>
        </w:rPr>
        <w:t xml:space="preserve">   от </w:t>
      </w:r>
      <w:r w:rsidR="00C80501" w:rsidRPr="000676FE">
        <w:rPr>
          <w:rFonts w:ascii="Times New Roman" w:hAnsi="Times New Roman"/>
          <w:b/>
          <w:sz w:val="28"/>
          <w:szCs w:val="28"/>
        </w:rPr>
        <w:t>06.05</w:t>
      </w:r>
      <w:r w:rsidRPr="000676FE">
        <w:rPr>
          <w:rFonts w:ascii="Times New Roman" w:hAnsi="Times New Roman"/>
          <w:b/>
          <w:sz w:val="28"/>
          <w:szCs w:val="28"/>
        </w:rPr>
        <w:t>.202</w:t>
      </w:r>
      <w:r w:rsidR="00C80501" w:rsidRPr="000676FE">
        <w:rPr>
          <w:rFonts w:ascii="Times New Roman" w:hAnsi="Times New Roman"/>
          <w:b/>
          <w:sz w:val="28"/>
          <w:szCs w:val="28"/>
        </w:rPr>
        <w:t>2</w:t>
      </w:r>
      <w:r w:rsidRPr="000676FE">
        <w:rPr>
          <w:rFonts w:ascii="Times New Roman" w:hAnsi="Times New Roman"/>
          <w:b/>
          <w:sz w:val="28"/>
          <w:szCs w:val="28"/>
        </w:rPr>
        <w:t xml:space="preserve"> г. №</w:t>
      </w:r>
      <w:r w:rsidR="00C80501" w:rsidRPr="000676FE">
        <w:rPr>
          <w:rFonts w:ascii="Times New Roman" w:hAnsi="Times New Roman"/>
          <w:b/>
          <w:sz w:val="28"/>
          <w:szCs w:val="28"/>
        </w:rPr>
        <w:t>171</w:t>
      </w:r>
      <w:r w:rsidRPr="000676FE">
        <w:rPr>
          <w:rFonts w:ascii="Times New Roman" w:hAnsi="Times New Roman"/>
          <w:b/>
          <w:sz w:val="28"/>
          <w:szCs w:val="28"/>
        </w:rPr>
        <w:t xml:space="preserve">  </w:t>
      </w:r>
    </w:p>
    <w:p w:rsidR="00652BE2" w:rsidRPr="000676FE" w:rsidRDefault="00652BE2" w:rsidP="00652BE2">
      <w:pPr>
        <w:tabs>
          <w:tab w:val="left" w:pos="8662"/>
        </w:tabs>
        <w:spacing w:after="0" w:line="240" w:lineRule="auto"/>
        <w:ind w:right="-22"/>
        <w:jc w:val="both"/>
        <w:rPr>
          <w:rFonts w:ascii="Times New Roman" w:eastAsia="Calibri" w:hAnsi="Times New Roman"/>
          <w:bCs/>
          <w:color w:val="000000"/>
          <w:sz w:val="28"/>
          <w:szCs w:val="28"/>
          <w:lang w:eastAsia="en-US"/>
        </w:rPr>
      </w:pPr>
    </w:p>
    <w:p w:rsidR="00652BE2" w:rsidRPr="000676FE" w:rsidRDefault="00652BE2" w:rsidP="00652BE2">
      <w:pPr>
        <w:pStyle w:val="ConsPlusTitle"/>
        <w:ind w:firstLine="709"/>
        <w:jc w:val="center"/>
        <w:rPr>
          <w:rFonts w:ascii="Times New Roman" w:hAnsi="Times New Roman" w:cs="Times New Roman"/>
          <w:color w:val="000000"/>
          <w:sz w:val="28"/>
          <w:szCs w:val="28"/>
        </w:rPr>
      </w:pPr>
      <w:r w:rsidRPr="000676FE">
        <w:rPr>
          <w:rFonts w:ascii="Times New Roman" w:hAnsi="Times New Roman" w:cs="Times New Roman"/>
          <w:color w:val="000000"/>
          <w:sz w:val="28"/>
          <w:szCs w:val="28"/>
        </w:rPr>
        <w:t>ПРАВИЛА</w:t>
      </w:r>
    </w:p>
    <w:p w:rsidR="00652BE2" w:rsidRPr="000676FE" w:rsidRDefault="00652BE2" w:rsidP="00652BE2">
      <w:pPr>
        <w:pStyle w:val="ConsPlusTitle"/>
        <w:ind w:firstLine="709"/>
        <w:jc w:val="center"/>
        <w:rPr>
          <w:rFonts w:ascii="Times New Roman" w:hAnsi="Times New Roman" w:cs="Times New Roman"/>
          <w:color w:val="000000"/>
          <w:sz w:val="28"/>
          <w:szCs w:val="28"/>
        </w:rPr>
      </w:pPr>
      <w:r w:rsidRPr="000676FE">
        <w:rPr>
          <w:rFonts w:ascii="Times New Roman" w:hAnsi="Times New Roman" w:cs="Times New Roman"/>
          <w:color w:val="000000"/>
          <w:sz w:val="28"/>
          <w:szCs w:val="28"/>
        </w:rPr>
        <w:t xml:space="preserve">ОБ ОРГАНИЗАЦИИ БЛАГОУСТРОЙСТВА </w:t>
      </w:r>
    </w:p>
    <w:p w:rsidR="00652BE2" w:rsidRPr="000676FE" w:rsidRDefault="00652BE2" w:rsidP="00652BE2">
      <w:pPr>
        <w:pStyle w:val="ConsPlusTitle"/>
        <w:ind w:firstLine="709"/>
        <w:jc w:val="center"/>
        <w:rPr>
          <w:rFonts w:ascii="Times New Roman" w:hAnsi="Times New Roman" w:cs="Times New Roman"/>
          <w:color w:val="000000"/>
          <w:sz w:val="28"/>
          <w:szCs w:val="28"/>
        </w:rPr>
      </w:pPr>
      <w:r w:rsidRPr="000676FE">
        <w:rPr>
          <w:rFonts w:ascii="Times New Roman" w:hAnsi="Times New Roman" w:cs="Times New Roman"/>
          <w:color w:val="000000"/>
          <w:sz w:val="28"/>
          <w:szCs w:val="28"/>
        </w:rPr>
        <w:t xml:space="preserve">ТЕРРИТОРИИ                                                                                                </w:t>
      </w:r>
      <w:r w:rsidR="00C80501" w:rsidRPr="000676FE">
        <w:rPr>
          <w:rFonts w:ascii="Times New Roman" w:hAnsi="Times New Roman" w:cs="Times New Roman"/>
          <w:color w:val="000000"/>
          <w:sz w:val="28"/>
          <w:szCs w:val="28"/>
        </w:rPr>
        <w:t>КОЛЕНОВС</w:t>
      </w:r>
      <w:r w:rsidRPr="000676FE">
        <w:rPr>
          <w:rFonts w:ascii="Times New Roman" w:hAnsi="Times New Roman" w:cs="Times New Roman"/>
          <w:color w:val="000000"/>
          <w:sz w:val="28"/>
          <w:szCs w:val="28"/>
        </w:rPr>
        <w:t>КОГО МУНИЦИПАЛЬНОГО ОБРАЗОВАНИЯ</w:t>
      </w:r>
    </w:p>
    <w:p w:rsidR="00652BE2" w:rsidRPr="000676FE" w:rsidRDefault="00652BE2" w:rsidP="00652BE2">
      <w:pPr>
        <w:pStyle w:val="ConsPlusNormal"/>
        <w:widowControl/>
        <w:ind w:firstLine="709"/>
        <w:jc w:val="both"/>
        <w:rPr>
          <w:rFonts w:ascii="Times New Roman" w:hAnsi="Times New Roman" w:cs="Times New Roman"/>
          <w:color w:val="000000"/>
          <w:sz w:val="28"/>
          <w:szCs w:val="28"/>
        </w:rPr>
      </w:pPr>
    </w:p>
    <w:p w:rsidR="00652BE2" w:rsidRPr="000676FE" w:rsidRDefault="00652BE2" w:rsidP="00652BE2">
      <w:pPr>
        <w:pStyle w:val="ConsPlusNormal"/>
        <w:widowControl/>
        <w:ind w:firstLine="709"/>
        <w:jc w:val="both"/>
        <w:rPr>
          <w:rFonts w:ascii="Times New Roman" w:hAnsi="Times New Roman" w:cs="Times New Roman"/>
          <w:b/>
          <w:color w:val="000000"/>
          <w:sz w:val="28"/>
          <w:szCs w:val="28"/>
        </w:rPr>
      </w:pPr>
      <w:r w:rsidRPr="000676FE">
        <w:rPr>
          <w:rFonts w:ascii="Times New Roman" w:hAnsi="Times New Roman" w:cs="Times New Roman"/>
          <w:b/>
          <w:color w:val="000000"/>
          <w:sz w:val="28"/>
          <w:szCs w:val="28"/>
        </w:rPr>
        <w:t xml:space="preserve">РАЗДЕЛ </w:t>
      </w:r>
      <w:r w:rsidRPr="000676FE">
        <w:rPr>
          <w:rFonts w:ascii="Times New Roman" w:hAnsi="Times New Roman" w:cs="Times New Roman"/>
          <w:b/>
          <w:color w:val="000000"/>
          <w:sz w:val="28"/>
          <w:szCs w:val="28"/>
          <w:lang w:val="en-US"/>
        </w:rPr>
        <w:t>I</w:t>
      </w:r>
      <w:r w:rsidRPr="000676FE">
        <w:rPr>
          <w:rFonts w:ascii="Times New Roman" w:hAnsi="Times New Roman" w:cs="Times New Roman"/>
          <w:b/>
          <w:color w:val="000000"/>
          <w:sz w:val="28"/>
          <w:szCs w:val="28"/>
        </w:rPr>
        <w:t>. Общие положения и термины</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1.1. Настоящие Правила разработаны в соответствии с Федеральным законом РФ от 06.10.2003 №131-ФЗ «Об общих принципах организации местного самоуправления в Российской Федерации»,  законом Саратовской области от 29.07.2009 №104-ЗСО «Об администра</w:t>
      </w:r>
      <w:bookmarkStart w:id="0" w:name="_GoBack"/>
      <w:bookmarkEnd w:id="0"/>
      <w:r w:rsidRPr="000676FE">
        <w:rPr>
          <w:rFonts w:ascii="Times New Roman" w:hAnsi="Times New Roman"/>
          <w:color w:val="000000"/>
          <w:sz w:val="28"/>
          <w:szCs w:val="28"/>
        </w:rPr>
        <w:t xml:space="preserve">тивных правонарушениях на территории Саратовской области», Уставом </w:t>
      </w:r>
      <w:r w:rsidR="00C80501" w:rsidRPr="000676FE">
        <w:rPr>
          <w:rFonts w:ascii="Times New Roman" w:hAnsi="Times New Roman"/>
          <w:color w:val="000000"/>
          <w:sz w:val="28"/>
          <w:szCs w:val="28"/>
        </w:rPr>
        <w:t>Коленовс</w:t>
      </w:r>
      <w:r w:rsidRPr="000676FE">
        <w:rPr>
          <w:rFonts w:ascii="Times New Roman" w:hAnsi="Times New Roman"/>
          <w:color w:val="000000"/>
          <w:sz w:val="28"/>
          <w:szCs w:val="28"/>
        </w:rPr>
        <w:t>кого муниципального образования.</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1.2. Настоящие Правила регулируют общественные отношения, возникающие в процессе благоустройства территории муниципального образования, в целях создания комфортных условий для жизнедеятельности населения.</w:t>
      </w:r>
    </w:p>
    <w:p w:rsidR="00652BE2" w:rsidRPr="000676FE" w:rsidRDefault="00652BE2" w:rsidP="00652BE2">
      <w:pPr>
        <w:pStyle w:val="ConsPlusNormal"/>
        <w:widowContro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 xml:space="preserve">1.3. Для организации благоустройства территории </w:t>
      </w:r>
      <w:r w:rsidR="00C80501" w:rsidRPr="000676FE">
        <w:rPr>
          <w:rFonts w:ascii="Times New Roman" w:hAnsi="Times New Roman" w:cs="Times New Roman"/>
          <w:color w:val="000000"/>
          <w:sz w:val="28"/>
          <w:szCs w:val="28"/>
        </w:rPr>
        <w:t>Коленовск</w:t>
      </w:r>
      <w:r w:rsidRPr="000676FE">
        <w:rPr>
          <w:rFonts w:ascii="Times New Roman" w:hAnsi="Times New Roman" w:cs="Times New Roman"/>
          <w:color w:val="000000"/>
          <w:sz w:val="28"/>
          <w:szCs w:val="28"/>
        </w:rPr>
        <w:t>ого муниципального образования, администрация  вправе заключать договоры, осуществлять муниципальные заказы, определять виды работ, привлекать население, органы территориального общественного самоуправления, предприятия, учреждения, организации.</w:t>
      </w:r>
    </w:p>
    <w:p w:rsidR="00652BE2" w:rsidRPr="000676FE" w:rsidRDefault="00652BE2" w:rsidP="00652BE2">
      <w:pPr>
        <w:autoSpaceDE w:val="0"/>
        <w:spacing w:after="0" w:line="240" w:lineRule="auto"/>
        <w:ind w:left="-567" w:firstLine="709"/>
        <w:jc w:val="both"/>
        <w:rPr>
          <w:rFonts w:ascii="Times New Roman" w:hAnsi="Times New Roman"/>
          <w:b/>
          <w:color w:val="000000"/>
          <w:sz w:val="28"/>
          <w:szCs w:val="28"/>
        </w:rPr>
      </w:pPr>
      <w:r w:rsidRPr="000676FE">
        <w:rPr>
          <w:rFonts w:ascii="Times New Roman" w:hAnsi="Times New Roman"/>
          <w:b/>
          <w:color w:val="000000"/>
          <w:sz w:val="28"/>
          <w:szCs w:val="28"/>
        </w:rPr>
        <w:t>Основные термины и понятия:</w:t>
      </w:r>
    </w:p>
    <w:p w:rsidR="00652BE2" w:rsidRPr="000676FE" w:rsidRDefault="00652BE2" w:rsidP="00652BE2">
      <w:pPr>
        <w:autoSpaceDE w:val="0"/>
        <w:spacing w:after="0" w:line="240" w:lineRule="auto"/>
        <w:ind w:left="-567"/>
        <w:jc w:val="both"/>
        <w:rPr>
          <w:rFonts w:ascii="Times New Roman" w:eastAsia="Calibri" w:hAnsi="Times New Roman"/>
          <w:sz w:val="28"/>
          <w:szCs w:val="28"/>
          <w:lang w:eastAsia="en-US"/>
        </w:rPr>
      </w:pPr>
      <w:r w:rsidRPr="000676FE">
        <w:rPr>
          <w:rFonts w:ascii="Times New Roman" w:hAnsi="Times New Roman"/>
          <w:color w:val="000000"/>
          <w:sz w:val="28"/>
          <w:szCs w:val="28"/>
        </w:rPr>
        <w:t xml:space="preserve">1.4. </w:t>
      </w:r>
      <w:r w:rsidRPr="000676FE">
        <w:rPr>
          <w:rFonts w:ascii="Times New Roman" w:eastAsia="Calibri" w:hAnsi="Times New Roman"/>
          <w:sz w:val="28"/>
          <w:szCs w:val="28"/>
          <w:u w:val="single"/>
          <w:lang w:eastAsia="en-US"/>
        </w:rPr>
        <w:t>Благоустройство территории</w:t>
      </w:r>
      <w:r w:rsidRPr="000676FE">
        <w:rPr>
          <w:rFonts w:ascii="Times New Roman" w:eastAsia="Calibri" w:hAnsi="Times New Roman"/>
          <w:sz w:val="28"/>
          <w:szCs w:val="28"/>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К</w:t>
      </w:r>
      <w:r w:rsidR="00C80501" w:rsidRPr="000676FE">
        <w:rPr>
          <w:rFonts w:ascii="Times New Roman" w:eastAsia="Calibri" w:hAnsi="Times New Roman"/>
          <w:sz w:val="28"/>
          <w:szCs w:val="28"/>
          <w:lang w:eastAsia="en-US"/>
        </w:rPr>
        <w:t>оленовс</w:t>
      </w:r>
      <w:r w:rsidRPr="000676FE">
        <w:rPr>
          <w:rFonts w:ascii="Times New Roman" w:hAnsi="Times New Roman"/>
          <w:color w:val="000000"/>
          <w:sz w:val="28"/>
          <w:szCs w:val="28"/>
        </w:rPr>
        <w:t>кого</w:t>
      </w:r>
      <w:r w:rsidRPr="000676FE">
        <w:rPr>
          <w:rFonts w:ascii="Times New Roman" w:eastAsia="Calibri" w:hAnsi="Times New Roman"/>
          <w:sz w:val="28"/>
          <w:szCs w:val="28"/>
          <w:lang w:eastAsia="en-US"/>
        </w:rPr>
        <w:t xml:space="preserve">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52BE2" w:rsidRPr="000676FE" w:rsidRDefault="00652BE2" w:rsidP="00652BE2">
      <w:pPr>
        <w:autoSpaceDE w:val="0"/>
        <w:spacing w:after="0" w:line="240" w:lineRule="auto"/>
        <w:ind w:left="-567"/>
        <w:jc w:val="both"/>
        <w:rPr>
          <w:rFonts w:ascii="Times New Roman" w:eastAsia="Calibri" w:hAnsi="Times New Roman"/>
          <w:sz w:val="28"/>
          <w:szCs w:val="28"/>
          <w:lang w:eastAsia="en-US"/>
        </w:rPr>
      </w:pPr>
      <w:r w:rsidRPr="000676FE">
        <w:rPr>
          <w:rFonts w:ascii="Times New Roman" w:hAnsi="Times New Roman"/>
          <w:color w:val="000000"/>
          <w:sz w:val="28"/>
          <w:szCs w:val="28"/>
        </w:rPr>
        <w:t xml:space="preserve">1.5. </w:t>
      </w:r>
      <w:r w:rsidRPr="000676FE">
        <w:rPr>
          <w:rFonts w:ascii="Times New Roman" w:eastAsia="Calibri" w:hAnsi="Times New Roman"/>
          <w:sz w:val="28"/>
          <w:szCs w:val="28"/>
          <w:u w:val="single"/>
          <w:lang w:eastAsia="en-US"/>
        </w:rPr>
        <w:t>Элементы благоустройства</w:t>
      </w:r>
      <w:r w:rsidRPr="000676FE">
        <w:rPr>
          <w:rFonts w:ascii="Times New Roman" w:eastAsia="Calibri" w:hAnsi="Times New Roman"/>
          <w:sz w:val="28"/>
          <w:szCs w:val="28"/>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 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652BE2" w:rsidRPr="000676FE" w:rsidRDefault="00652BE2" w:rsidP="00652BE2">
      <w:pPr>
        <w:tabs>
          <w:tab w:val="left" w:pos="8662"/>
        </w:tabs>
        <w:spacing w:after="0" w:line="240" w:lineRule="auto"/>
        <w:ind w:left="-567" w:right="-22"/>
        <w:jc w:val="both"/>
        <w:rPr>
          <w:rFonts w:ascii="Times New Roman" w:hAnsi="Times New Roman"/>
          <w:sz w:val="28"/>
          <w:szCs w:val="28"/>
        </w:rPr>
      </w:pPr>
      <w:r w:rsidRPr="000676FE">
        <w:rPr>
          <w:rFonts w:ascii="Times New Roman" w:eastAsia="Calibri" w:hAnsi="Times New Roman"/>
          <w:color w:val="000000"/>
          <w:sz w:val="28"/>
          <w:szCs w:val="28"/>
          <w:highlight w:val="white"/>
          <w:lang w:eastAsia="en-US"/>
        </w:rPr>
        <w:t xml:space="preserve">1.6. </w:t>
      </w:r>
      <w:r w:rsidRPr="000676FE">
        <w:rPr>
          <w:rFonts w:ascii="Times New Roman" w:eastAsia="Calibri" w:hAnsi="Times New Roman"/>
          <w:color w:val="000000"/>
          <w:sz w:val="28"/>
          <w:szCs w:val="28"/>
          <w:highlight w:val="white"/>
          <w:u w:val="single"/>
          <w:lang w:eastAsia="en-US"/>
        </w:rPr>
        <w:t>Прилегающая территория</w:t>
      </w:r>
      <w:r w:rsidRPr="000676FE">
        <w:rPr>
          <w:rFonts w:ascii="Times New Roman" w:eastAsia="Calibri" w:hAnsi="Times New Roman"/>
          <w:color w:val="000000"/>
          <w:sz w:val="28"/>
          <w:szCs w:val="28"/>
          <w:highlight w:val="white"/>
          <w:lang w:val="en-US" w:eastAsia="en-US"/>
        </w:rPr>
        <w:t> </w:t>
      </w:r>
      <w:r w:rsidRPr="000676FE">
        <w:rPr>
          <w:rFonts w:ascii="Times New Roman" w:eastAsia="Calibri" w:hAnsi="Times New Roman"/>
          <w:color w:val="000000"/>
          <w:sz w:val="28"/>
          <w:szCs w:val="28"/>
          <w:highlight w:val="white"/>
          <w:lang w:eastAsia="en-US"/>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(далее - земельный участок), и границы </w:t>
      </w:r>
      <w:r w:rsidRPr="000676FE">
        <w:rPr>
          <w:rFonts w:ascii="Times New Roman" w:eastAsia="Calibri" w:hAnsi="Times New Roman"/>
          <w:color w:val="000000"/>
          <w:sz w:val="28"/>
          <w:szCs w:val="28"/>
          <w:highlight w:val="white"/>
          <w:lang w:eastAsia="en-US"/>
        </w:rPr>
        <w:lastRenderedPageBreak/>
        <w:t>которой определены правилами благоустройства в соответствии с порядком, установленным настоящими правилами</w:t>
      </w:r>
      <w:r w:rsidRPr="000676FE">
        <w:rPr>
          <w:rFonts w:ascii="Times New Roman" w:eastAsia="Calibri" w:hAnsi="Times New Roman"/>
          <w:sz w:val="28"/>
          <w:szCs w:val="28"/>
          <w:lang w:eastAsia="en-US"/>
        </w:rPr>
        <w:t>.</w:t>
      </w:r>
    </w:p>
    <w:p w:rsidR="00652BE2" w:rsidRPr="000676FE" w:rsidRDefault="00652BE2" w:rsidP="00652BE2">
      <w:pPr>
        <w:tabs>
          <w:tab w:val="left" w:pos="8662"/>
        </w:tabs>
        <w:spacing w:after="0" w:line="240" w:lineRule="auto"/>
        <w:ind w:left="-567" w:right="-22"/>
        <w:jc w:val="both"/>
        <w:rPr>
          <w:rFonts w:ascii="Times New Roman" w:hAnsi="Times New Roman"/>
          <w:sz w:val="28"/>
          <w:szCs w:val="28"/>
        </w:rPr>
      </w:pPr>
      <w:r w:rsidRPr="000676FE">
        <w:rPr>
          <w:rFonts w:ascii="Times New Roman" w:eastAsia="Calibri" w:hAnsi="Times New Roman"/>
          <w:sz w:val="28"/>
          <w:szCs w:val="28"/>
          <w:highlight w:val="white"/>
          <w:lang w:eastAsia="en-US"/>
        </w:rPr>
        <w:t>1.7.</w:t>
      </w:r>
      <w:r w:rsidRPr="000676FE">
        <w:rPr>
          <w:rFonts w:ascii="Times New Roman" w:eastAsia="Calibri" w:hAnsi="Times New Roman"/>
          <w:color w:val="000000"/>
          <w:sz w:val="28"/>
          <w:szCs w:val="28"/>
          <w:highlight w:val="white"/>
          <w:u w:val="single"/>
          <w:lang w:eastAsia="en-US"/>
        </w:rPr>
        <w:t>Территории общего пользования</w:t>
      </w:r>
      <w:r w:rsidRPr="000676FE">
        <w:rPr>
          <w:rFonts w:ascii="Times New Roman" w:eastAsia="Calibri" w:hAnsi="Times New Roman"/>
          <w:color w:val="000000"/>
          <w:sz w:val="28"/>
          <w:szCs w:val="28"/>
          <w:highlight w:val="white"/>
          <w:lang w:val="en-US" w:eastAsia="en-US"/>
        </w:rPr>
        <w:t> </w:t>
      </w:r>
      <w:r w:rsidRPr="000676FE">
        <w:rPr>
          <w:rFonts w:ascii="Times New Roman" w:eastAsia="Calibri" w:hAnsi="Times New Roman"/>
          <w:color w:val="000000"/>
          <w:sz w:val="28"/>
          <w:szCs w:val="28"/>
          <w:highlight w:val="white"/>
          <w:lang w:eastAsia="en-US"/>
        </w:rPr>
        <w:t>-территории, которыми беспрепятственно пользуется неограниченный круг лиц</w:t>
      </w:r>
      <w:r w:rsidRPr="000676FE">
        <w:rPr>
          <w:rFonts w:ascii="Times New Roman" w:eastAsia="Calibri" w:hAnsi="Times New Roman"/>
          <w:color w:val="000000"/>
          <w:sz w:val="28"/>
          <w:szCs w:val="28"/>
          <w:lang w:eastAsia="en-US"/>
        </w:rPr>
        <w:t>.</w:t>
      </w:r>
    </w:p>
    <w:p w:rsidR="00652BE2" w:rsidRPr="000676FE" w:rsidRDefault="00652BE2" w:rsidP="00652BE2">
      <w:pPr>
        <w:spacing w:after="0" w:line="240" w:lineRule="auto"/>
        <w:ind w:left="-567"/>
        <w:jc w:val="both"/>
        <w:rPr>
          <w:rFonts w:ascii="Times New Roman" w:hAnsi="Times New Roman"/>
          <w:sz w:val="28"/>
          <w:szCs w:val="28"/>
        </w:rPr>
      </w:pPr>
      <w:r w:rsidRPr="000676FE">
        <w:rPr>
          <w:rFonts w:ascii="Times New Roman" w:eastAsia="Calibri" w:hAnsi="Times New Roman"/>
          <w:color w:val="000000"/>
          <w:sz w:val="28"/>
          <w:szCs w:val="28"/>
          <w:highlight w:val="white"/>
          <w:lang w:eastAsia="en-US"/>
        </w:rPr>
        <w:t xml:space="preserve">1.8. </w:t>
      </w:r>
      <w:r w:rsidRPr="000676FE">
        <w:rPr>
          <w:rFonts w:ascii="Times New Roman" w:eastAsia="Calibri" w:hAnsi="Times New Roman"/>
          <w:color w:val="000000"/>
          <w:sz w:val="28"/>
          <w:szCs w:val="28"/>
          <w:highlight w:val="white"/>
          <w:u w:val="single"/>
          <w:lang w:eastAsia="en-US"/>
        </w:rPr>
        <w:t>Внутренняя часть границ прилегающей территории</w:t>
      </w:r>
      <w:r w:rsidRPr="000676FE">
        <w:rPr>
          <w:rFonts w:ascii="Times New Roman" w:eastAsia="Calibri" w:hAnsi="Times New Roman"/>
          <w:color w:val="000000"/>
          <w:sz w:val="28"/>
          <w:szCs w:val="28"/>
          <w:highlight w:val="white"/>
          <w:lang w:val="en-US" w:eastAsia="en-US"/>
        </w:rPr>
        <w:t> </w:t>
      </w:r>
      <w:r w:rsidRPr="000676FE">
        <w:rPr>
          <w:rFonts w:ascii="Times New Roman" w:eastAsia="Calibri" w:hAnsi="Times New Roman"/>
          <w:color w:val="000000"/>
          <w:sz w:val="28"/>
          <w:szCs w:val="28"/>
          <w:highlight w:val="white"/>
          <w:lang w:eastAsia="en-US"/>
        </w:rPr>
        <w:t>-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являющаяся их общей границей</w:t>
      </w:r>
      <w:r w:rsidRPr="000676FE">
        <w:rPr>
          <w:rFonts w:ascii="Times New Roman" w:eastAsia="Calibri" w:hAnsi="Times New Roman"/>
          <w:color w:val="000000"/>
          <w:sz w:val="28"/>
          <w:szCs w:val="28"/>
          <w:lang w:eastAsia="en-US"/>
        </w:rPr>
        <w:t>.</w:t>
      </w:r>
    </w:p>
    <w:p w:rsidR="00652BE2" w:rsidRPr="000676FE" w:rsidRDefault="00652BE2" w:rsidP="00652BE2">
      <w:pPr>
        <w:spacing w:after="0" w:line="240" w:lineRule="auto"/>
        <w:ind w:left="-567"/>
        <w:jc w:val="both"/>
        <w:rPr>
          <w:rFonts w:ascii="Times New Roman" w:hAnsi="Times New Roman"/>
          <w:sz w:val="28"/>
          <w:szCs w:val="28"/>
        </w:rPr>
      </w:pPr>
      <w:r w:rsidRPr="000676FE">
        <w:rPr>
          <w:rFonts w:ascii="Times New Roman" w:eastAsia="Calibri" w:hAnsi="Times New Roman"/>
          <w:color w:val="000000"/>
          <w:sz w:val="28"/>
          <w:szCs w:val="28"/>
          <w:highlight w:val="white"/>
          <w:lang w:eastAsia="en-US"/>
        </w:rPr>
        <w:t xml:space="preserve">1.9. </w:t>
      </w:r>
      <w:r w:rsidRPr="000676FE">
        <w:rPr>
          <w:rFonts w:ascii="Times New Roman" w:eastAsia="Calibri" w:hAnsi="Times New Roman"/>
          <w:color w:val="000000"/>
          <w:sz w:val="28"/>
          <w:szCs w:val="28"/>
          <w:highlight w:val="white"/>
          <w:u w:val="single"/>
          <w:lang w:eastAsia="en-US"/>
        </w:rPr>
        <w:t>Внешняя часть границ прилегающей территории</w:t>
      </w:r>
      <w:r w:rsidRPr="000676FE">
        <w:rPr>
          <w:rFonts w:ascii="Times New Roman" w:eastAsia="Calibri" w:hAnsi="Times New Roman"/>
          <w:color w:val="000000"/>
          <w:sz w:val="28"/>
          <w:szCs w:val="28"/>
          <w:highlight w:val="white"/>
          <w:lang w:val="en-US" w:eastAsia="en-US"/>
        </w:rPr>
        <w:t> </w:t>
      </w:r>
      <w:r w:rsidRPr="000676FE">
        <w:rPr>
          <w:rFonts w:ascii="Times New Roman" w:eastAsia="Calibri" w:hAnsi="Times New Roman"/>
          <w:color w:val="000000"/>
          <w:sz w:val="28"/>
          <w:szCs w:val="28"/>
          <w:highlight w:val="white"/>
          <w:lang w:eastAsia="en-US"/>
        </w:rPr>
        <w:t>-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не являющаяся их общей границей.</w:t>
      </w:r>
    </w:p>
    <w:p w:rsidR="00652BE2" w:rsidRPr="000676FE" w:rsidRDefault="00652BE2" w:rsidP="00652BE2">
      <w:pPr>
        <w:autoSpaceDE w:val="0"/>
        <w:spacing w:after="0" w:line="240" w:lineRule="auto"/>
        <w:ind w:left="-567"/>
        <w:jc w:val="both"/>
        <w:rPr>
          <w:rFonts w:ascii="Times New Roman" w:hAnsi="Times New Roman"/>
          <w:color w:val="000000"/>
          <w:sz w:val="28"/>
          <w:szCs w:val="28"/>
        </w:rPr>
      </w:pPr>
      <w:r w:rsidRPr="000676FE">
        <w:rPr>
          <w:rFonts w:ascii="Times New Roman" w:eastAsia="Calibri" w:hAnsi="Times New Roman"/>
          <w:sz w:val="28"/>
          <w:szCs w:val="28"/>
          <w:lang w:eastAsia="en-US"/>
        </w:rPr>
        <w:t xml:space="preserve">1.10. </w:t>
      </w:r>
      <w:r w:rsidRPr="000676FE">
        <w:rPr>
          <w:rFonts w:ascii="Times New Roman" w:hAnsi="Times New Roman"/>
          <w:color w:val="000000"/>
          <w:sz w:val="28"/>
          <w:szCs w:val="28"/>
          <w:u w:val="single"/>
        </w:rPr>
        <w:t>Нормируемый комплекс элементов благоустройства</w:t>
      </w:r>
      <w:r w:rsidRPr="000676FE">
        <w:rPr>
          <w:rFonts w:ascii="Times New Roman" w:hAnsi="Times New Roman"/>
          <w:color w:val="000000"/>
          <w:sz w:val="28"/>
          <w:szCs w:val="28"/>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652BE2" w:rsidRPr="000676FE" w:rsidRDefault="00652BE2" w:rsidP="00652BE2">
      <w:pPr>
        <w:autoSpaceDE w:val="0"/>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1.11.</w:t>
      </w:r>
      <w:r w:rsidRPr="000676FE">
        <w:rPr>
          <w:rFonts w:ascii="Times New Roman" w:hAnsi="Times New Roman"/>
          <w:color w:val="000000"/>
          <w:sz w:val="28"/>
          <w:szCs w:val="28"/>
          <w:u w:val="single"/>
        </w:rPr>
        <w:t>Объекты благоустройства территории</w:t>
      </w:r>
      <w:r w:rsidRPr="000676FE">
        <w:rPr>
          <w:rFonts w:ascii="Times New Roman" w:hAnsi="Times New Roman"/>
          <w:color w:val="000000"/>
          <w:sz w:val="28"/>
          <w:szCs w:val="28"/>
        </w:rPr>
        <w:t xml:space="preserve">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
    <w:p w:rsidR="00652BE2" w:rsidRPr="000676FE" w:rsidRDefault="00652BE2" w:rsidP="00652BE2">
      <w:pPr>
        <w:autoSpaceDE w:val="0"/>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1.12. </w:t>
      </w:r>
      <w:r w:rsidRPr="000676FE">
        <w:rPr>
          <w:rFonts w:ascii="Times New Roman" w:hAnsi="Times New Roman"/>
          <w:color w:val="000000"/>
          <w:sz w:val="28"/>
          <w:szCs w:val="28"/>
          <w:u w:val="single"/>
        </w:rPr>
        <w:t>Объекты нормирования благоустройства территории</w:t>
      </w:r>
      <w:r w:rsidRPr="000676FE">
        <w:rPr>
          <w:rFonts w:ascii="Times New Roman" w:hAnsi="Times New Roman"/>
          <w:color w:val="000000"/>
          <w:sz w:val="28"/>
          <w:szCs w:val="28"/>
        </w:rPr>
        <w:t xml:space="preserve">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
    <w:p w:rsidR="00652BE2" w:rsidRPr="000676FE" w:rsidRDefault="00652BE2" w:rsidP="00652BE2">
      <w:pPr>
        <w:autoSpaceDE w:val="0"/>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1.13. </w:t>
      </w:r>
      <w:r w:rsidRPr="000676FE">
        <w:rPr>
          <w:rFonts w:ascii="Times New Roman" w:hAnsi="Times New Roman"/>
          <w:color w:val="000000"/>
          <w:sz w:val="28"/>
          <w:szCs w:val="28"/>
          <w:u w:val="single"/>
        </w:rPr>
        <w:t>Уборка территорий</w:t>
      </w:r>
      <w:r w:rsidRPr="000676FE">
        <w:rPr>
          <w:rFonts w:ascii="Times New Roman" w:hAnsi="Times New Roman"/>
          <w:color w:val="000000"/>
          <w:sz w:val="28"/>
          <w:szCs w:val="28"/>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652BE2" w:rsidRPr="000676FE" w:rsidRDefault="00652BE2" w:rsidP="00652BE2">
      <w:pPr>
        <w:autoSpaceDE w:val="0"/>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1.14.</w:t>
      </w:r>
      <w:r w:rsidRPr="000676FE">
        <w:rPr>
          <w:rFonts w:ascii="Times New Roman" w:hAnsi="Times New Roman"/>
          <w:color w:val="000000"/>
          <w:sz w:val="28"/>
          <w:szCs w:val="28"/>
          <w:u w:val="single"/>
        </w:rPr>
        <w:t xml:space="preserve"> Озеленение</w:t>
      </w:r>
      <w:r w:rsidRPr="000676FE">
        <w:rPr>
          <w:rFonts w:ascii="Times New Roman" w:hAnsi="Times New Roman"/>
          <w:color w:val="000000"/>
          <w:sz w:val="28"/>
          <w:szCs w:val="28"/>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652BE2" w:rsidRPr="000676FE" w:rsidRDefault="00652BE2" w:rsidP="00652BE2">
      <w:pPr>
        <w:pStyle w:val="ConsPlusNormal"/>
        <w:ind w:left="-567" w:firstLine="0"/>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1.15.</w:t>
      </w:r>
      <w:r w:rsidRPr="000676FE">
        <w:rPr>
          <w:rFonts w:ascii="Times New Roman" w:hAnsi="Times New Roman" w:cs="Times New Roman"/>
          <w:color w:val="000000"/>
          <w:sz w:val="28"/>
          <w:szCs w:val="28"/>
          <w:u w:val="single"/>
        </w:rPr>
        <w:t xml:space="preserve">Вывески </w:t>
      </w:r>
      <w:r w:rsidRPr="000676FE">
        <w:rPr>
          <w:rFonts w:ascii="Times New Roman" w:hAnsi="Times New Roman" w:cs="Times New Roman"/>
          <w:color w:val="000000"/>
          <w:sz w:val="28"/>
          <w:szCs w:val="28"/>
        </w:rPr>
        <w:t xml:space="preserve">- информационные конструкции, размещаемые на фасадах или иных внешних поверхностях зданий, сооружений, включая витрины и окна в месте </w:t>
      </w:r>
      <w:r w:rsidRPr="000676FE">
        <w:rPr>
          <w:rFonts w:ascii="Times New Roman" w:hAnsi="Times New Roman" w:cs="Times New Roman"/>
          <w:color w:val="000000"/>
          <w:sz w:val="28"/>
          <w:szCs w:val="28"/>
        </w:rPr>
        <w:lastRenderedPageBreak/>
        <w:t>фактического нахождения или осуществления деятельности организации или индивидуального предпринимателя, содержащие:</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 xml:space="preserve">- сведения, размещаемые в случаях, предусмотренных </w:t>
      </w:r>
      <w:hyperlink r:id="rId8" w:history="1">
        <w:r w:rsidRPr="000676FE">
          <w:rPr>
            <w:rFonts w:ascii="Times New Roman" w:hAnsi="Times New Roman" w:cs="Times New Roman"/>
            <w:color w:val="000000"/>
            <w:sz w:val="28"/>
            <w:szCs w:val="28"/>
          </w:rPr>
          <w:t>Законом</w:t>
        </w:r>
      </w:hyperlink>
      <w:r w:rsidRPr="000676FE">
        <w:rPr>
          <w:rFonts w:ascii="Times New Roman" w:hAnsi="Times New Roman" w:cs="Times New Roman"/>
          <w:color w:val="000000"/>
          <w:sz w:val="28"/>
          <w:szCs w:val="28"/>
        </w:rPr>
        <w:t xml:space="preserve"> Российской Федерации от 07.02.1992 N 2300-1 "О защите прав потребителей".</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Вывески должны содержаться в технически исправном состоянии, быть очищенными от грязи и иного мусора.</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Не допускается наличие на вывесках механических повреждений, прорывов размещаемых на них полотен, а также нарушение целостности конструкции.</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Металлические элементы вывесок должны быть очищены от ржавчины и окрашены.</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Не допускается размещение на вывесках объявлений, посторонних надписей, изображений и других сообщений, не относящихся к данной вывеске.</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Обязанность по соблюдению требований настоящего раздела Правил к содержанию и размещению вывесок, в том числе в части безопасности размещаемых конструкций и проведения работ по их размещению, несут владельцы вывесок.</w:t>
      </w:r>
    </w:p>
    <w:p w:rsidR="00652BE2" w:rsidRPr="000676FE" w:rsidRDefault="00652BE2" w:rsidP="00652BE2">
      <w:pPr>
        <w:pStyle w:val="ConsPlusNormal"/>
        <w:ind w:left="-567" w:firstLine="0"/>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 xml:space="preserve">1.16. </w:t>
      </w:r>
      <w:r w:rsidRPr="000676FE">
        <w:rPr>
          <w:rFonts w:ascii="Times New Roman" w:hAnsi="Times New Roman" w:cs="Times New Roman"/>
          <w:color w:val="000000"/>
          <w:sz w:val="28"/>
          <w:szCs w:val="28"/>
          <w:u w:val="single"/>
        </w:rPr>
        <w:t>Витрина</w:t>
      </w:r>
      <w:r w:rsidRPr="000676FE">
        <w:rPr>
          <w:rFonts w:ascii="Times New Roman" w:hAnsi="Times New Roman" w:cs="Times New Roman"/>
          <w:color w:val="000000"/>
          <w:sz w:val="28"/>
          <w:szCs w:val="28"/>
        </w:rPr>
        <w:t xml:space="preserve"> - пространство, сформированное архитектурным проектом здания, ограниченное с внешней стороны остеклением и используемое для экспозиции товаров и услуг.</w:t>
      </w:r>
    </w:p>
    <w:p w:rsidR="00652BE2" w:rsidRPr="000676FE" w:rsidRDefault="00652BE2" w:rsidP="00652BE2">
      <w:pPr>
        <w:pStyle w:val="ConsPlusNormal"/>
        <w:ind w:left="-567" w:firstLine="0"/>
        <w:jc w:val="both"/>
        <w:rPr>
          <w:rFonts w:ascii="Times New Roman" w:hAnsi="Times New Roman" w:cs="Times New Roman"/>
          <w:color w:val="000000"/>
          <w:sz w:val="28"/>
          <w:szCs w:val="28"/>
        </w:rPr>
      </w:pPr>
      <w:bookmarkStart w:id="1" w:name="P449"/>
      <w:bookmarkEnd w:id="1"/>
      <w:r w:rsidRPr="000676FE">
        <w:rPr>
          <w:rFonts w:ascii="Times New Roman" w:hAnsi="Times New Roman" w:cs="Times New Roman"/>
          <w:color w:val="000000"/>
          <w:sz w:val="28"/>
          <w:szCs w:val="28"/>
        </w:rPr>
        <w:t xml:space="preserve">1.17. На территории </w:t>
      </w:r>
      <w:r w:rsidR="00C80501" w:rsidRPr="000676FE">
        <w:rPr>
          <w:rFonts w:ascii="Times New Roman" w:hAnsi="Times New Roman" w:cs="Times New Roman"/>
          <w:color w:val="000000"/>
          <w:sz w:val="28"/>
          <w:szCs w:val="28"/>
        </w:rPr>
        <w:t>Коленовс</w:t>
      </w:r>
      <w:r w:rsidRPr="000676FE">
        <w:rPr>
          <w:rFonts w:ascii="Times New Roman" w:hAnsi="Times New Roman" w:cs="Times New Roman"/>
          <w:color w:val="000000"/>
          <w:sz w:val="28"/>
          <w:szCs w:val="28"/>
        </w:rPr>
        <w:t>кого муниципального образования разрешается размещение вывесок в виде:</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 плоских вывесок с подложкой и без подложки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 лайтбоксов (световых коробов)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 панель - кронштейнов с подложкой, без подложки, размещаемых с помощью невидимых (скрытых), подвесных, дистанционных креплений и/или креплений с нижней поддержкой (конструкция вывесок располагается перпендикулярно к поверхности фасадов объектов и (или) их конструктивных элементов);</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 витринных конструкций с постоянным и (или) временным оформлением (конструкция вывесок располагается в витрине с внешней и (или) с внутренней стороны остекления витрины объектов);</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 информационных табличек и табличек общих указателей;</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 xml:space="preserve">-панелей на опоре размещаемых на отдельных опорах с отступом от </w:t>
      </w:r>
      <w:r w:rsidRPr="000676FE">
        <w:rPr>
          <w:rFonts w:ascii="Times New Roman" w:hAnsi="Times New Roman" w:cs="Times New Roman"/>
          <w:color w:val="000000"/>
          <w:sz w:val="28"/>
          <w:szCs w:val="28"/>
        </w:rPr>
        <w:lastRenderedPageBreak/>
        <w:t>поверхности фасада.</w:t>
      </w:r>
    </w:p>
    <w:p w:rsidR="00652BE2" w:rsidRPr="000676FE" w:rsidRDefault="00652BE2" w:rsidP="00652BE2">
      <w:pPr>
        <w:pStyle w:val="ConsPlusNormal"/>
        <w:ind w:left="-567" w:firstLine="0"/>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u w:val="single"/>
        </w:rPr>
        <w:t xml:space="preserve"> 1.18</w:t>
      </w:r>
      <w:r w:rsidRPr="000676FE">
        <w:rPr>
          <w:rFonts w:ascii="Times New Roman" w:hAnsi="Times New Roman" w:cs="Times New Roman"/>
          <w:color w:val="000000"/>
          <w:sz w:val="28"/>
          <w:szCs w:val="28"/>
        </w:rPr>
        <w:t>.Организации, индивидуальные предприниматели, осуществляющие деятельность в области общественного питания, дополнительно к вывеске, указанной в 1.17.настоящих Правил, вправе разместить не более одной таблички с меню.</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bookmarkStart w:id="2" w:name="P457"/>
      <w:bookmarkEnd w:id="2"/>
      <w:r w:rsidRPr="000676FE">
        <w:rPr>
          <w:rFonts w:ascii="Times New Roman" w:hAnsi="Times New Roman" w:cs="Times New Roman"/>
          <w:color w:val="000000"/>
          <w:sz w:val="28"/>
          <w:szCs w:val="28"/>
        </w:rPr>
        <w:t>Организации, индивидуальные предприниматели осуществляют размещение вывесок, указанных в 1.17. настоящих Правил, на плоских участках фасада, свободных от архитектурных элементов, исключительно в пределах площадей внешних поверхностей объекта, соответствующих границам помещений, занимаемых данными организациями, индивидуальными предпринимателями (правообладателями данных помещений). Максимальная длина вывески не должна превышать 12 м.</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 xml:space="preserve">Требование </w:t>
      </w:r>
      <w:hyperlink w:anchor="P457" w:history="1">
        <w:r w:rsidRPr="000676FE">
          <w:rPr>
            <w:rFonts w:ascii="Times New Roman" w:hAnsi="Times New Roman" w:cs="Times New Roman"/>
            <w:color w:val="000000"/>
            <w:sz w:val="28"/>
            <w:szCs w:val="28"/>
          </w:rPr>
          <w:t>первого абзаца</w:t>
        </w:r>
      </w:hyperlink>
      <w:r w:rsidRPr="000676FE">
        <w:rPr>
          <w:rFonts w:ascii="Times New Roman" w:hAnsi="Times New Roman" w:cs="Times New Roman"/>
          <w:color w:val="000000"/>
          <w:sz w:val="28"/>
          <w:szCs w:val="28"/>
        </w:rPr>
        <w:t xml:space="preserve"> настоящего подпункта не распространяется на случаи размещения вывесок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652BE2" w:rsidRPr="000676FE" w:rsidRDefault="00652BE2" w:rsidP="00652BE2">
      <w:pPr>
        <w:pStyle w:val="ConsPlusNormal"/>
        <w:widowContro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Вывески должны быть безопасны, спроектированы, изготовлены и установлены в соответствии с требованиями действующего законодательства Российской Федерации.</w:t>
      </w:r>
    </w:p>
    <w:p w:rsidR="00652BE2" w:rsidRPr="000676FE" w:rsidRDefault="00652BE2" w:rsidP="00652BE2">
      <w:pPr>
        <w:spacing w:after="0" w:line="240" w:lineRule="auto"/>
        <w:ind w:left="-567" w:firstLine="709"/>
        <w:jc w:val="both"/>
        <w:rPr>
          <w:rFonts w:ascii="Times New Roman" w:hAnsi="Times New Roman"/>
          <w:b/>
          <w:sz w:val="28"/>
          <w:szCs w:val="28"/>
        </w:rPr>
      </w:pPr>
      <w:r w:rsidRPr="000676FE">
        <w:rPr>
          <w:rFonts w:ascii="Times New Roman" w:eastAsia="Calibri" w:hAnsi="Times New Roman"/>
          <w:b/>
          <w:color w:val="000000"/>
          <w:sz w:val="28"/>
          <w:szCs w:val="28"/>
          <w:lang w:eastAsia="en-US"/>
        </w:rPr>
        <w:t>Раздел II. Границы прилегающей территории</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 xml:space="preserve">2.1.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Закона Саратовской области от 31 октября 2018 г. №102-ЗСО </w:t>
      </w:r>
      <w:r w:rsidRPr="000676FE">
        <w:rPr>
          <w:rFonts w:ascii="Times New Roman" w:eastAsia="Calibri" w:hAnsi="Times New Roman"/>
          <w:color w:val="000000"/>
          <w:spacing w:val="2"/>
          <w:sz w:val="28"/>
          <w:szCs w:val="28"/>
          <w:lang w:eastAsia="en-US"/>
        </w:rPr>
        <w:t>«Об утверждении порядка определения границ территорий, прилегающих к зданию, строению, сооружению, земельному участку</w:t>
      </w:r>
      <w:r w:rsidRPr="000676FE">
        <w:rPr>
          <w:rFonts w:ascii="Times New Roman" w:eastAsia="Calibri" w:hAnsi="Times New Roman"/>
          <w:color w:val="000000"/>
          <w:sz w:val="28"/>
          <w:szCs w:val="28"/>
          <w:lang w:eastAsia="en-US"/>
        </w:rPr>
        <w:t>».</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 xml:space="preserve">2.2. Правилами благоустройства 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Закона Саратовской области от 31 октября 2018 г. №102-ЗСО </w:t>
      </w:r>
      <w:r w:rsidRPr="000676FE">
        <w:rPr>
          <w:rFonts w:ascii="Times New Roman" w:eastAsia="Calibri" w:hAnsi="Times New Roman"/>
          <w:color w:val="000000"/>
          <w:spacing w:val="2"/>
          <w:sz w:val="28"/>
          <w:szCs w:val="28"/>
          <w:lang w:eastAsia="en-US"/>
        </w:rPr>
        <w:t>«Об утверждении порядка определения границ территорий, прилегающих к зданию, строению, сооружению, земельному участку</w:t>
      </w:r>
      <w:r w:rsidRPr="000676FE">
        <w:rPr>
          <w:rFonts w:ascii="Times New Roman" w:eastAsia="Calibri" w:hAnsi="Times New Roman"/>
          <w:color w:val="000000"/>
          <w:sz w:val="28"/>
          <w:szCs w:val="28"/>
          <w:lang w:eastAsia="en-US"/>
        </w:rPr>
        <w:t>».</w:t>
      </w:r>
    </w:p>
    <w:p w:rsidR="00652BE2" w:rsidRPr="000676FE" w:rsidRDefault="00652BE2" w:rsidP="00C80501">
      <w:pPr>
        <w:spacing w:after="0" w:line="240" w:lineRule="auto"/>
        <w:ind w:left="-567" w:firstLine="709"/>
        <w:rPr>
          <w:rFonts w:ascii="Times New Roman" w:hAnsi="Times New Roman"/>
          <w:sz w:val="28"/>
          <w:szCs w:val="28"/>
        </w:rPr>
      </w:pPr>
      <w:r w:rsidRPr="000676FE">
        <w:rPr>
          <w:rFonts w:ascii="Times New Roman" w:eastAsia="Calibri" w:hAnsi="Times New Roman"/>
          <w:color w:val="000000"/>
          <w:sz w:val="28"/>
          <w:szCs w:val="28"/>
          <w:lang w:eastAsia="en-US"/>
        </w:rPr>
        <w:t>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r w:rsidRPr="000676FE">
        <w:rPr>
          <w:rFonts w:ascii="Times New Roman" w:hAnsi="Times New Roman"/>
          <w:sz w:val="28"/>
          <w:szCs w:val="28"/>
        </w:rPr>
        <w:t xml:space="preserve">                                                                                                       .     </w:t>
      </w:r>
      <w:r w:rsidRPr="000676FE">
        <w:rPr>
          <w:rFonts w:ascii="Times New Roman" w:eastAsia="Calibri" w:hAnsi="Times New Roman"/>
          <w:color w:val="000000"/>
          <w:sz w:val="28"/>
          <w:szCs w:val="28"/>
          <w:lang w:eastAsia="en-US"/>
        </w:rPr>
        <w:t>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правилами благоустройства расстоянием.</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lastRenderedPageBreak/>
        <w:t>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2.3. В границах прилегающих территорий в соответствии с правилами благоустройства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1) пешеходные коммуникации, в том числе тротуары, аллеи, дорожки;</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2) палисадники, клумбы;</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2.4. Границы прилегающей территории определяются с учетом следующих требований:</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5) внешняя часть границ прилегающей территории не может выходить за пределы территорий общего пользования (их части).</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2.5. 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 xml:space="preserve">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w:t>
      </w:r>
      <w:r w:rsidRPr="000676FE">
        <w:rPr>
          <w:rFonts w:ascii="Times New Roman" w:eastAsia="Calibri" w:hAnsi="Times New Roman"/>
          <w:color w:val="000000"/>
          <w:sz w:val="28"/>
          <w:szCs w:val="28"/>
          <w:highlight w:val="white"/>
          <w:lang w:eastAsia="en-US"/>
        </w:rPr>
        <w:t>(не более 15 метров) в соответствии с</w:t>
      </w:r>
      <w:r w:rsidRPr="000676FE">
        <w:rPr>
          <w:rFonts w:ascii="Times New Roman" w:eastAsia="Calibri" w:hAnsi="Times New Roman"/>
          <w:color w:val="000000"/>
          <w:sz w:val="28"/>
          <w:szCs w:val="28"/>
          <w:highlight w:val="white"/>
          <w:lang w:val="en-US" w:eastAsia="en-US"/>
        </w:rPr>
        <w:t> </w:t>
      </w:r>
      <w:hyperlink r:id="rId9" w:anchor="block_2002" w:history="1">
        <w:r w:rsidRPr="000676FE">
          <w:rPr>
            <w:rStyle w:val="a3"/>
            <w:rFonts w:ascii="Times New Roman" w:eastAsia="Calibri" w:hAnsi="Times New Roman"/>
            <w:color w:val="000000"/>
            <w:sz w:val="28"/>
            <w:szCs w:val="28"/>
            <w:lang w:eastAsia="en-US"/>
          </w:rPr>
          <w:t>частями 2</w:t>
        </w:r>
      </w:hyperlink>
      <w:r w:rsidRPr="000676FE">
        <w:rPr>
          <w:rFonts w:ascii="Times New Roman" w:eastAsia="Calibri" w:hAnsi="Times New Roman"/>
          <w:color w:val="000000"/>
          <w:sz w:val="28"/>
          <w:szCs w:val="28"/>
          <w:highlight w:val="white"/>
          <w:lang w:eastAsia="en-US"/>
        </w:rPr>
        <w:t>,</w:t>
      </w:r>
      <w:r w:rsidRPr="000676FE">
        <w:rPr>
          <w:rFonts w:ascii="Times New Roman" w:eastAsia="Calibri" w:hAnsi="Times New Roman"/>
          <w:color w:val="000000"/>
          <w:sz w:val="28"/>
          <w:szCs w:val="28"/>
          <w:highlight w:val="white"/>
          <w:lang w:val="en-US" w:eastAsia="en-US"/>
        </w:rPr>
        <w:t> </w:t>
      </w:r>
      <w:hyperlink r:id="rId10" w:anchor="block_2006" w:history="1">
        <w:r w:rsidRPr="000676FE">
          <w:rPr>
            <w:rStyle w:val="a3"/>
            <w:rFonts w:ascii="Times New Roman" w:eastAsia="Calibri" w:hAnsi="Times New Roman"/>
            <w:color w:val="000000"/>
            <w:sz w:val="28"/>
            <w:szCs w:val="28"/>
            <w:lang w:eastAsia="en-US"/>
          </w:rPr>
          <w:t>6</w:t>
        </w:r>
      </w:hyperlink>
      <w:r w:rsidRPr="000676FE">
        <w:rPr>
          <w:rFonts w:ascii="Times New Roman" w:eastAsia="Calibri" w:hAnsi="Times New Roman"/>
          <w:color w:val="000000"/>
          <w:sz w:val="28"/>
          <w:szCs w:val="28"/>
          <w:highlight w:val="white"/>
          <w:lang w:val="en-US" w:eastAsia="en-US"/>
        </w:rPr>
        <w:t> </w:t>
      </w:r>
      <w:r w:rsidRPr="000676FE">
        <w:rPr>
          <w:rFonts w:ascii="Times New Roman" w:eastAsia="Calibri" w:hAnsi="Times New Roman"/>
          <w:color w:val="000000"/>
          <w:sz w:val="28"/>
          <w:szCs w:val="28"/>
          <w:highlight w:val="white"/>
          <w:lang w:eastAsia="en-US"/>
        </w:rPr>
        <w:t>раздела II);</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highlight w:val="white"/>
          <w:lang w:eastAsia="en-US"/>
        </w:rPr>
        <w:lastRenderedPageBreak/>
        <w:t>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(не более 15 метров) в соответствии с</w:t>
      </w:r>
      <w:r w:rsidRPr="000676FE">
        <w:rPr>
          <w:rFonts w:ascii="Times New Roman" w:eastAsia="Calibri" w:hAnsi="Times New Roman"/>
          <w:color w:val="000000"/>
          <w:sz w:val="28"/>
          <w:szCs w:val="28"/>
          <w:highlight w:val="white"/>
          <w:lang w:val="en-US" w:eastAsia="en-US"/>
        </w:rPr>
        <w:t> </w:t>
      </w:r>
      <w:hyperlink r:id="rId11" w:anchor="block_2002" w:history="1">
        <w:r w:rsidRPr="000676FE">
          <w:rPr>
            <w:rStyle w:val="a3"/>
            <w:rFonts w:ascii="Times New Roman" w:eastAsia="Calibri" w:hAnsi="Times New Roman"/>
            <w:color w:val="000000"/>
            <w:sz w:val="28"/>
            <w:szCs w:val="28"/>
            <w:lang w:eastAsia="en-US"/>
          </w:rPr>
          <w:t>частями 2</w:t>
        </w:r>
      </w:hyperlink>
      <w:r w:rsidRPr="000676FE">
        <w:rPr>
          <w:rFonts w:ascii="Times New Roman" w:eastAsia="Calibri" w:hAnsi="Times New Roman"/>
          <w:color w:val="000000"/>
          <w:sz w:val="28"/>
          <w:szCs w:val="28"/>
          <w:highlight w:val="white"/>
          <w:lang w:eastAsia="en-US"/>
        </w:rPr>
        <w:t>,</w:t>
      </w:r>
      <w:r w:rsidRPr="000676FE">
        <w:rPr>
          <w:rFonts w:ascii="Times New Roman" w:eastAsia="Calibri" w:hAnsi="Times New Roman"/>
          <w:color w:val="000000"/>
          <w:sz w:val="28"/>
          <w:szCs w:val="28"/>
          <w:highlight w:val="white"/>
          <w:lang w:val="en-US" w:eastAsia="en-US"/>
        </w:rPr>
        <w:t> </w:t>
      </w:r>
      <w:hyperlink r:id="rId12" w:anchor="block_2006" w:history="1">
        <w:r w:rsidRPr="000676FE">
          <w:rPr>
            <w:rStyle w:val="a3"/>
            <w:rFonts w:ascii="Times New Roman" w:eastAsia="Calibri" w:hAnsi="Times New Roman"/>
            <w:color w:val="000000"/>
            <w:sz w:val="28"/>
            <w:szCs w:val="28"/>
            <w:lang w:eastAsia="en-US"/>
          </w:rPr>
          <w:t>6</w:t>
        </w:r>
      </w:hyperlink>
      <w:r w:rsidRPr="000676FE">
        <w:rPr>
          <w:rFonts w:ascii="Times New Roman" w:eastAsia="Calibri" w:hAnsi="Times New Roman"/>
          <w:color w:val="000000"/>
          <w:sz w:val="28"/>
          <w:szCs w:val="28"/>
          <w:highlight w:val="white"/>
          <w:lang w:val="en-US" w:eastAsia="en-US"/>
        </w:rPr>
        <w:t> </w:t>
      </w:r>
      <w:r w:rsidRPr="000676FE">
        <w:rPr>
          <w:rFonts w:ascii="Times New Roman" w:eastAsia="Calibri" w:hAnsi="Times New Roman"/>
          <w:color w:val="000000"/>
          <w:sz w:val="28"/>
          <w:szCs w:val="28"/>
          <w:highlight w:val="white"/>
          <w:lang w:eastAsia="en-US"/>
        </w:rPr>
        <w:t>раздела II).</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000000"/>
          <w:sz w:val="28"/>
          <w:szCs w:val="28"/>
          <w:lang w:eastAsia="en-US"/>
        </w:rPr>
        <w:t xml:space="preserve">2.6. 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w:t>
      </w:r>
      <w:r w:rsidRPr="000676FE">
        <w:rPr>
          <w:rFonts w:ascii="Times New Roman" w:eastAsia="Calibri" w:hAnsi="Times New Roman"/>
          <w:color w:val="111111"/>
          <w:sz w:val="28"/>
          <w:szCs w:val="28"/>
          <w:lang w:eastAsia="en-US"/>
        </w:rPr>
        <w:t>учетом следующих особенностей:</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индивидуальных жилых домов - 0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отдельно стоящих объектов торговли (за исключением торговых комплексов, торгово-развлекательных центров, рынков) - не более 10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отдельно стоящих торговых комплексов, торгово-развлекательных центров, рынков - не более 15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объектов торговли (не являющихся отдельно стоящими объектами) - не более 10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некапитальных нестационарных сооружений - не более 5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аттракционов - не более 5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гаражных, гаражно-строительных кооперативов, садоводческих, огороднических и дачных некоммерческих объединений - не более 5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строительных площадок - не более 10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иных нежилых зданий - не более 10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промышленных объектов - не более 10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отдельно стоящих тепловых, трансформаторных подстанций, зданий и сооружений инженерно-технического назначения - не более 3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автозаправочных станций - не более 10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15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eastAsia="Calibri" w:hAnsi="Times New Roman"/>
          <w:color w:val="111111"/>
          <w:sz w:val="28"/>
          <w:szCs w:val="28"/>
          <w:lang w:eastAsia="en-US"/>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5 метров;</w:t>
      </w:r>
    </w:p>
    <w:p w:rsidR="00652BE2" w:rsidRDefault="00652BE2" w:rsidP="00652BE2">
      <w:pPr>
        <w:spacing w:after="0" w:line="240" w:lineRule="auto"/>
        <w:ind w:left="-567" w:firstLine="709"/>
        <w:jc w:val="both"/>
        <w:rPr>
          <w:rFonts w:ascii="Times New Roman" w:eastAsia="Calibri" w:hAnsi="Times New Roman"/>
          <w:color w:val="111111"/>
          <w:sz w:val="28"/>
          <w:szCs w:val="28"/>
          <w:lang w:eastAsia="en-US"/>
        </w:rPr>
      </w:pPr>
      <w:r w:rsidRPr="000676FE">
        <w:rPr>
          <w:rFonts w:ascii="Times New Roman" w:eastAsia="Calibri" w:hAnsi="Times New Roman"/>
          <w:color w:val="111111"/>
          <w:sz w:val="28"/>
          <w:szCs w:val="28"/>
          <w:lang w:eastAsia="en-US"/>
        </w:rPr>
        <w:t>для иных объектов - не более 15 метров.</w:t>
      </w:r>
    </w:p>
    <w:p w:rsidR="00AB309F" w:rsidRPr="000676FE" w:rsidRDefault="00AB309F" w:rsidP="00652BE2">
      <w:pPr>
        <w:spacing w:after="0" w:line="240" w:lineRule="auto"/>
        <w:ind w:left="-567" w:firstLine="709"/>
        <w:jc w:val="both"/>
        <w:rPr>
          <w:rFonts w:ascii="Times New Roman" w:hAnsi="Times New Roman"/>
          <w:sz w:val="28"/>
          <w:szCs w:val="28"/>
        </w:rPr>
      </w:pPr>
    </w:p>
    <w:p w:rsidR="00652BE2" w:rsidRDefault="00652BE2" w:rsidP="00652BE2">
      <w:pPr>
        <w:pStyle w:val="ConsPlusNormal"/>
        <w:widowControl/>
        <w:ind w:left="-567" w:firstLine="709"/>
        <w:jc w:val="both"/>
        <w:rPr>
          <w:rFonts w:ascii="Times New Roman" w:hAnsi="Times New Roman" w:cs="Times New Roman"/>
          <w:b/>
          <w:color w:val="000000"/>
          <w:sz w:val="28"/>
          <w:szCs w:val="28"/>
        </w:rPr>
      </w:pPr>
    </w:p>
    <w:p w:rsidR="00AB309F" w:rsidRPr="000676FE" w:rsidRDefault="00AB309F" w:rsidP="00652BE2">
      <w:pPr>
        <w:pStyle w:val="ConsPlusNormal"/>
        <w:widowControl/>
        <w:ind w:left="-567" w:firstLine="709"/>
        <w:jc w:val="both"/>
        <w:rPr>
          <w:rFonts w:ascii="Times New Roman" w:hAnsi="Times New Roman" w:cs="Times New Roman"/>
          <w:b/>
          <w:color w:val="000000"/>
          <w:sz w:val="28"/>
          <w:szCs w:val="28"/>
        </w:rPr>
      </w:pPr>
    </w:p>
    <w:p w:rsidR="00652BE2" w:rsidRPr="000676FE" w:rsidRDefault="00652BE2" w:rsidP="00AB309F">
      <w:pPr>
        <w:pStyle w:val="ConsPlusNormal"/>
        <w:widowControl/>
        <w:ind w:left="-567" w:firstLine="709"/>
        <w:jc w:val="center"/>
        <w:rPr>
          <w:rFonts w:ascii="Times New Roman" w:hAnsi="Times New Roman" w:cs="Times New Roman"/>
          <w:b/>
          <w:color w:val="000000"/>
          <w:sz w:val="28"/>
          <w:szCs w:val="28"/>
        </w:rPr>
      </w:pPr>
      <w:r w:rsidRPr="000676FE">
        <w:rPr>
          <w:rFonts w:ascii="Times New Roman" w:hAnsi="Times New Roman" w:cs="Times New Roman"/>
          <w:b/>
          <w:color w:val="000000"/>
          <w:sz w:val="28"/>
          <w:szCs w:val="28"/>
        </w:rPr>
        <w:lastRenderedPageBreak/>
        <w:t xml:space="preserve">РАЗДЕЛ </w:t>
      </w:r>
      <w:r w:rsidRPr="000676FE">
        <w:rPr>
          <w:rFonts w:ascii="Times New Roman" w:hAnsi="Times New Roman" w:cs="Times New Roman"/>
          <w:b/>
          <w:color w:val="000000"/>
          <w:sz w:val="28"/>
          <w:szCs w:val="28"/>
          <w:lang w:val="en-US"/>
        </w:rPr>
        <w:t>III</w:t>
      </w:r>
      <w:r w:rsidRPr="000676FE">
        <w:rPr>
          <w:rFonts w:ascii="Times New Roman" w:hAnsi="Times New Roman" w:cs="Times New Roman"/>
          <w:b/>
          <w:color w:val="000000"/>
          <w:sz w:val="28"/>
          <w:szCs w:val="28"/>
        </w:rPr>
        <w:t>. ЭЛЕМЕНТЫ БЛАГОУСТРОЙСТВА ТЕРРИТОРИИ</w:t>
      </w:r>
    </w:p>
    <w:p w:rsidR="00C05165" w:rsidRDefault="00652BE2" w:rsidP="00C05165">
      <w:pPr>
        <w:pStyle w:val="ConsPlusNormal"/>
        <w:widowControl/>
        <w:ind w:left="-567" w:firstLine="0"/>
        <w:jc w:val="center"/>
        <w:rPr>
          <w:rStyle w:val="aa"/>
          <w:rFonts w:ascii="Times New Roman" w:hAnsi="Times New Roman" w:cs="Times New Roman"/>
          <w:color w:val="000000"/>
          <w:sz w:val="28"/>
          <w:szCs w:val="28"/>
        </w:rPr>
      </w:pPr>
      <w:r w:rsidRPr="000676FE">
        <w:rPr>
          <w:rStyle w:val="aa"/>
          <w:rFonts w:ascii="Times New Roman" w:hAnsi="Times New Roman" w:cs="Times New Roman"/>
          <w:color w:val="000000"/>
          <w:sz w:val="28"/>
          <w:szCs w:val="28"/>
        </w:rPr>
        <w:t>1. Озеленение территории К</w:t>
      </w:r>
      <w:r w:rsidR="00C80501" w:rsidRPr="000676FE">
        <w:rPr>
          <w:rStyle w:val="aa"/>
          <w:rFonts w:ascii="Times New Roman" w:hAnsi="Times New Roman" w:cs="Times New Roman"/>
          <w:color w:val="000000"/>
          <w:sz w:val="28"/>
          <w:szCs w:val="28"/>
        </w:rPr>
        <w:t>оленовс</w:t>
      </w:r>
      <w:r w:rsidRPr="000676FE">
        <w:rPr>
          <w:rFonts w:ascii="Times New Roman" w:hAnsi="Times New Roman" w:cs="Times New Roman"/>
          <w:b/>
          <w:color w:val="000000"/>
          <w:sz w:val="28"/>
          <w:szCs w:val="28"/>
        </w:rPr>
        <w:t>кого</w:t>
      </w:r>
      <w:r w:rsidRPr="000676FE">
        <w:rPr>
          <w:rStyle w:val="aa"/>
          <w:rFonts w:ascii="Times New Roman" w:hAnsi="Times New Roman" w:cs="Times New Roman"/>
          <w:b w:val="0"/>
          <w:color w:val="000000"/>
          <w:sz w:val="28"/>
          <w:szCs w:val="28"/>
        </w:rPr>
        <w:t xml:space="preserve"> </w:t>
      </w:r>
      <w:r w:rsidRPr="000676FE">
        <w:rPr>
          <w:rStyle w:val="aa"/>
          <w:rFonts w:ascii="Times New Roman" w:hAnsi="Times New Roman" w:cs="Times New Roman"/>
          <w:color w:val="000000"/>
          <w:sz w:val="28"/>
          <w:szCs w:val="28"/>
        </w:rPr>
        <w:t>муниципального образования</w:t>
      </w:r>
    </w:p>
    <w:p w:rsidR="00C05165" w:rsidRPr="00C05165" w:rsidRDefault="00C05165" w:rsidP="005E60AE">
      <w:pPr>
        <w:pStyle w:val="ConsPlusNormal"/>
        <w:widowControl/>
        <w:ind w:left="-567" w:firstLine="0"/>
        <w:rPr>
          <w:rFonts w:ascii="Times New Roman" w:hAnsi="Times New Roman" w:cs="Times New Roman"/>
          <w:b/>
          <w:bCs/>
          <w:color w:val="000000"/>
          <w:sz w:val="28"/>
          <w:szCs w:val="28"/>
        </w:rPr>
      </w:pPr>
      <w:r>
        <w:rPr>
          <w:color w:val="000000"/>
          <w:sz w:val="28"/>
          <w:szCs w:val="28"/>
        </w:rPr>
        <w:t xml:space="preserve"> </w:t>
      </w:r>
      <w:r w:rsidRPr="00C05165">
        <w:rPr>
          <w:rFonts w:ascii="Times New Roman" w:hAnsi="Times New Roman" w:cs="Times New Roman"/>
          <w:color w:val="000000"/>
          <w:sz w:val="28"/>
          <w:szCs w:val="28"/>
        </w:rPr>
        <w:t>1.1</w:t>
      </w:r>
      <w:r w:rsidR="00652BE2" w:rsidRPr="00C05165">
        <w:rPr>
          <w:rFonts w:ascii="Times New Roman" w:hAnsi="Times New Roman" w:cs="Times New Roman"/>
          <w:color w:val="000000"/>
          <w:sz w:val="28"/>
          <w:szCs w:val="28"/>
        </w:rPr>
        <w:t xml:space="preserve"> В целях создания комфортных условий для проживания и осуществления жизнедеятельности населения </w:t>
      </w:r>
      <w:r w:rsidR="00C80501" w:rsidRPr="00C05165">
        <w:rPr>
          <w:rFonts w:ascii="Times New Roman" w:hAnsi="Times New Roman" w:cs="Times New Roman"/>
          <w:color w:val="000000"/>
          <w:sz w:val="28"/>
          <w:szCs w:val="28"/>
        </w:rPr>
        <w:t xml:space="preserve"> Коленовс</w:t>
      </w:r>
      <w:r w:rsidR="00652BE2" w:rsidRPr="00C05165">
        <w:rPr>
          <w:rFonts w:ascii="Times New Roman" w:hAnsi="Times New Roman" w:cs="Times New Roman"/>
          <w:color w:val="000000"/>
          <w:sz w:val="28"/>
          <w:szCs w:val="28"/>
        </w:rPr>
        <w:t xml:space="preserve">кого муниципального образования органами местного самоуправления, муниципальными предприятиями и учреждениями, организациями и гражданами проводятся мероприятия по поддержанию необходимого уровня санитарно-экологического благополучия, благоустройства и озеленения территории села. </w:t>
      </w:r>
    </w:p>
    <w:p w:rsidR="00C05165" w:rsidRPr="00C05165" w:rsidRDefault="00C05165" w:rsidP="00C05165">
      <w:pPr>
        <w:pStyle w:val="a7"/>
        <w:suppressAutoHyphens/>
        <w:autoSpaceDE w:val="0"/>
        <w:ind w:left="-567"/>
        <w:jc w:val="both"/>
        <w:rPr>
          <w:color w:val="000000"/>
          <w:sz w:val="28"/>
          <w:szCs w:val="28"/>
        </w:rPr>
      </w:pPr>
      <w:r>
        <w:rPr>
          <w:color w:val="000000"/>
          <w:sz w:val="28"/>
          <w:szCs w:val="28"/>
        </w:rPr>
        <w:t xml:space="preserve">    </w:t>
      </w:r>
      <w:r w:rsidRPr="00C05165">
        <w:rPr>
          <w:color w:val="000000"/>
          <w:sz w:val="28"/>
          <w:szCs w:val="28"/>
        </w:rPr>
        <w:t>1.2</w:t>
      </w:r>
      <w:r w:rsidR="00652BE2" w:rsidRPr="00C05165">
        <w:rPr>
          <w:color w:val="000000"/>
          <w:sz w:val="28"/>
          <w:szCs w:val="28"/>
        </w:rPr>
        <w:t xml:space="preserve">Мероприятия по благоустройству и озеленению территории </w:t>
      </w:r>
      <w:r w:rsidR="00C80501" w:rsidRPr="00C05165">
        <w:rPr>
          <w:color w:val="000000"/>
          <w:sz w:val="28"/>
          <w:szCs w:val="28"/>
        </w:rPr>
        <w:t>Коленовс</w:t>
      </w:r>
      <w:r w:rsidR="00652BE2" w:rsidRPr="00C05165">
        <w:rPr>
          <w:color w:val="000000"/>
          <w:sz w:val="28"/>
          <w:szCs w:val="28"/>
        </w:rPr>
        <w:t xml:space="preserve">кого муниципального образования осуществляются юридическими и физическими лицами, являющимися пользователями, собственниками или владельцами земель, зданий, сооружений и домовладений, встроенных, пристроенных нежилых помещений в жилых домах, и иных объектов, расположенных на территории </w:t>
      </w:r>
      <w:r w:rsidR="00C80501" w:rsidRPr="00C05165">
        <w:rPr>
          <w:color w:val="000000"/>
          <w:sz w:val="28"/>
          <w:szCs w:val="28"/>
        </w:rPr>
        <w:t>Коленовс</w:t>
      </w:r>
      <w:r w:rsidR="00652BE2" w:rsidRPr="00C05165">
        <w:rPr>
          <w:color w:val="000000"/>
          <w:sz w:val="28"/>
          <w:szCs w:val="28"/>
        </w:rPr>
        <w:t>кого муниципального образования, независимо от формы собственности, ведомственной принадлежности.</w:t>
      </w:r>
    </w:p>
    <w:p w:rsidR="00652BE2" w:rsidRPr="00C05165" w:rsidRDefault="00C05165" w:rsidP="00C05165">
      <w:pPr>
        <w:pStyle w:val="a7"/>
        <w:suppressAutoHyphens/>
        <w:autoSpaceDE w:val="0"/>
        <w:ind w:left="-567"/>
        <w:jc w:val="both"/>
        <w:rPr>
          <w:color w:val="000000"/>
          <w:sz w:val="28"/>
          <w:szCs w:val="28"/>
        </w:rPr>
      </w:pPr>
      <w:r>
        <w:rPr>
          <w:color w:val="000000"/>
          <w:sz w:val="28"/>
          <w:szCs w:val="28"/>
        </w:rPr>
        <w:t xml:space="preserve">  </w:t>
      </w:r>
      <w:r w:rsidRPr="00C05165">
        <w:rPr>
          <w:color w:val="000000"/>
          <w:sz w:val="28"/>
          <w:szCs w:val="28"/>
        </w:rPr>
        <w:t xml:space="preserve"> 1.3</w:t>
      </w:r>
      <w:r w:rsidR="00652BE2" w:rsidRPr="00C05165">
        <w:rPr>
          <w:color w:val="000000"/>
          <w:sz w:val="28"/>
          <w:szCs w:val="28"/>
        </w:rPr>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другие).</w:t>
      </w:r>
    </w:p>
    <w:p w:rsidR="00652BE2" w:rsidRPr="000676FE" w:rsidRDefault="00652BE2" w:rsidP="00652BE2">
      <w:pPr>
        <w:autoSpaceDE w:val="0"/>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    1.4.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652BE2" w:rsidRPr="000676FE" w:rsidRDefault="00C05165" w:rsidP="00652BE2">
      <w:pPr>
        <w:autoSpaceDE w:val="0"/>
        <w:spacing w:after="0" w:line="240" w:lineRule="auto"/>
        <w:ind w:left="-567"/>
        <w:jc w:val="both"/>
        <w:rPr>
          <w:rFonts w:ascii="Times New Roman" w:hAnsi="Times New Roman"/>
          <w:color w:val="000000"/>
          <w:sz w:val="28"/>
          <w:szCs w:val="28"/>
        </w:rPr>
      </w:pPr>
      <w:r>
        <w:rPr>
          <w:rFonts w:ascii="Times New Roman" w:hAnsi="Times New Roman"/>
          <w:color w:val="000000"/>
          <w:sz w:val="28"/>
          <w:szCs w:val="28"/>
        </w:rPr>
        <w:t xml:space="preserve">     </w:t>
      </w:r>
      <w:r w:rsidR="00652BE2" w:rsidRPr="000676FE">
        <w:rPr>
          <w:rFonts w:ascii="Times New Roman" w:hAnsi="Times New Roman"/>
          <w:color w:val="000000"/>
          <w:sz w:val="28"/>
          <w:szCs w:val="28"/>
        </w:rPr>
        <w:t>1.</w:t>
      </w:r>
      <w:r w:rsidR="00631A79" w:rsidRPr="000676FE">
        <w:rPr>
          <w:rFonts w:ascii="Times New Roman" w:hAnsi="Times New Roman"/>
          <w:color w:val="000000"/>
          <w:sz w:val="28"/>
          <w:szCs w:val="28"/>
        </w:rPr>
        <w:t>5</w:t>
      </w:r>
      <w:r w:rsidR="00652BE2" w:rsidRPr="000676FE">
        <w:rPr>
          <w:rFonts w:ascii="Times New Roman" w:hAnsi="Times New Roman"/>
          <w:color w:val="000000"/>
          <w:sz w:val="28"/>
          <w:szCs w:val="28"/>
        </w:rPr>
        <w:t>.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запрещено размещать: липу, клен, сирень, жимолость - ближе 2 м, тополь, боярышник, кизильник, дерен, лиственницу, березу - ближе 3 - 4 м.</w:t>
      </w:r>
    </w:p>
    <w:p w:rsidR="00652BE2" w:rsidRPr="000676FE" w:rsidRDefault="00652BE2" w:rsidP="00652BE2">
      <w:pPr>
        <w:autoSpaceDE w:val="0"/>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       1.</w:t>
      </w:r>
      <w:r w:rsidR="00631A79" w:rsidRPr="000676FE">
        <w:rPr>
          <w:rFonts w:ascii="Times New Roman" w:hAnsi="Times New Roman"/>
          <w:color w:val="000000"/>
          <w:sz w:val="28"/>
          <w:szCs w:val="28"/>
        </w:rPr>
        <w:t>6</w:t>
      </w:r>
      <w:r w:rsidRPr="000676FE">
        <w:rPr>
          <w:rFonts w:ascii="Times New Roman" w:hAnsi="Times New Roman"/>
          <w:color w:val="000000"/>
          <w:sz w:val="28"/>
          <w:szCs w:val="28"/>
        </w:rPr>
        <w:t>.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w:t>
      </w:r>
      <w:r w:rsidR="00631A79" w:rsidRPr="000676FE">
        <w:rPr>
          <w:rFonts w:ascii="Times New Roman" w:hAnsi="Times New Roman"/>
          <w:color w:val="000000"/>
          <w:sz w:val="28"/>
          <w:szCs w:val="28"/>
        </w:rPr>
        <w:t>7</w:t>
      </w:r>
      <w:r w:rsidRPr="000676FE">
        <w:rPr>
          <w:rFonts w:ascii="Times New Roman" w:hAnsi="Times New Roman"/>
          <w:color w:val="000000"/>
          <w:sz w:val="28"/>
          <w:szCs w:val="28"/>
        </w:rPr>
        <w:t>. Озеленение территории, работы по содержанию и восстановлению парков, скверов, зеленых зон, содержание и охрана городских лесов осуществляют специализированные организации по договорам   в пределах средств, предусмотренных в бюджете муниципального образования на эти цели.</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w:t>
      </w:r>
      <w:r w:rsidR="00631A79" w:rsidRPr="000676FE">
        <w:rPr>
          <w:rFonts w:ascii="Times New Roman" w:hAnsi="Times New Roman"/>
          <w:color w:val="000000"/>
          <w:sz w:val="28"/>
          <w:szCs w:val="28"/>
        </w:rPr>
        <w:t>8</w:t>
      </w:r>
      <w:r w:rsidRPr="000676FE">
        <w:rPr>
          <w:rFonts w:ascii="Times New Roman" w:hAnsi="Times New Roman"/>
          <w:color w:val="000000"/>
          <w:sz w:val="28"/>
          <w:szCs w:val="28"/>
        </w:rPr>
        <w:t>. Озеленение территорий выполняется после очистки последней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lastRenderedPageBreak/>
        <w:t>Пересадка или вырубка деревьев и кустарников, в том числе сухостойных и больных, без соответствующего разрешения не допускается.</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О массовом появлении на зеленых насаждениях вредителей растений и болезней организации по содержанию жилищного фонда должны довести до сведения городских станций по защите зеленых насаждений и принимать меры борьбы с ними согласно указаниям специалистов.</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Снег на озелененных улицах, содержащий химические вещества, следует складировать на осевой полосе проезжей части, на полосе дороги, примыкающей к бордюрному камню, или на свободных от зеленых насаждений площадях у проезжей части.</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При перемещении снега, содержащего химические вещества, на полосу, занятую зелеными насаждениями, необходимо использовать площади вне проекции кроны деревьев, избегая попадания снега непосредственно под деревья (в лунки).</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Складывать материалы на участках, занятых зелеными насаждениями, засорять цветники, газоны и дорожки отходами и повреждать зеленые насаждения, привязывать к деревьям веревки и провода, подвешивать гамаки, прикреплять рекламные щиты и прочее не допускается.</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w:t>
      </w:r>
      <w:r w:rsidR="00631A79" w:rsidRPr="000676FE">
        <w:rPr>
          <w:rFonts w:ascii="Times New Roman" w:hAnsi="Times New Roman"/>
          <w:color w:val="000000"/>
          <w:sz w:val="28"/>
          <w:szCs w:val="28"/>
        </w:rPr>
        <w:t>.9</w:t>
      </w:r>
      <w:r w:rsidRPr="000676FE">
        <w:rPr>
          <w:rFonts w:ascii="Times New Roman" w:hAnsi="Times New Roman"/>
          <w:color w:val="000000"/>
          <w:sz w:val="28"/>
          <w:szCs w:val="28"/>
        </w:rPr>
        <w:t>. Владельцы озелененных территорий обязаны:</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обеспечить сохранность насаждений;</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в летнее время и в сухую погоду поливать газоны, цветники, деревья и кустарники;</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не допускать вытаптывания газонов и складирования на них строительных материалов, песка, мусора, снега, сколов льда и т.д.;</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во всех случаях вырубку и пересадку деревьев и кустарников, производимых в процессе содержания и ремонта, осуществлять в соответствии с существующими требованиями данных правил и технологическим регламентом;</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при наличии водоемов на озелененных территориях содержать их в чистоте и производить их капитальную очистку не менее одного раза в 10 лет;</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организовывать разъяснительную работу среди населения о необходимости бережного отношения к зеленым насаждениям.</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На озелененных территориях запрещается:</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складировать любые материалы;</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lastRenderedPageBreak/>
        <w:t>применять чистый торф в качестве растительного грунта;</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устраивать свалки мусора, снега и льда, за исключением чистого снега, полученного от расчистки садово-парковых дорожек;</w:t>
      </w:r>
    </w:p>
    <w:p w:rsidR="00652BE2" w:rsidRPr="000676FE" w:rsidRDefault="00652BE2" w:rsidP="005E60AE">
      <w:pPr>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652BE2" w:rsidRPr="000676FE" w:rsidRDefault="00652BE2" w:rsidP="005E60AE">
      <w:pPr>
        <w:spacing w:after="0" w:line="240" w:lineRule="auto"/>
        <w:ind w:left="-567" w:firstLine="141"/>
        <w:jc w:val="both"/>
        <w:rPr>
          <w:rFonts w:ascii="Times New Roman" w:hAnsi="Times New Roman"/>
          <w:color w:val="000000"/>
          <w:sz w:val="28"/>
          <w:szCs w:val="28"/>
        </w:rPr>
      </w:pPr>
      <w:r w:rsidRPr="000676FE">
        <w:rPr>
          <w:rFonts w:ascii="Times New Roman" w:hAnsi="Times New Roman"/>
          <w:color w:val="000000"/>
          <w:sz w:val="28"/>
          <w:szCs w:val="28"/>
        </w:rPr>
        <w:t>сбрасывать снег с крыш на участки, занятые насаждениями, без принятия мер, обеспечивающих сохранность деревьев и кустарников;</w:t>
      </w:r>
    </w:p>
    <w:p w:rsidR="00652BE2" w:rsidRPr="000676FE" w:rsidRDefault="00652BE2" w:rsidP="005E60AE">
      <w:pPr>
        <w:spacing w:after="0" w:line="240" w:lineRule="auto"/>
        <w:ind w:left="-567" w:firstLine="141"/>
        <w:jc w:val="both"/>
        <w:rPr>
          <w:rFonts w:ascii="Times New Roman" w:hAnsi="Times New Roman"/>
          <w:color w:val="000000"/>
          <w:sz w:val="28"/>
          <w:szCs w:val="28"/>
        </w:rPr>
      </w:pPr>
      <w:r w:rsidRPr="000676FE">
        <w:rPr>
          <w:rFonts w:ascii="Times New Roman" w:hAnsi="Times New Roman"/>
          <w:color w:val="000000"/>
          <w:sz w:val="28"/>
          <w:szCs w:val="28"/>
        </w:rPr>
        <w:t>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5E60AE" w:rsidRDefault="00652BE2" w:rsidP="005E60AE">
      <w:pPr>
        <w:spacing w:after="0" w:line="240" w:lineRule="auto"/>
        <w:ind w:left="-567" w:firstLine="141"/>
        <w:jc w:val="both"/>
        <w:rPr>
          <w:rFonts w:ascii="Times New Roman" w:hAnsi="Times New Roman"/>
          <w:color w:val="000000"/>
          <w:sz w:val="28"/>
          <w:szCs w:val="28"/>
        </w:rPr>
      </w:pPr>
      <w:r w:rsidRPr="000676FE">
        <w:rPr>
          <w:rFonts w:ascii="Times New Roman" w:hAnsi="Times New Roman"/>
          <w:color w:val="000000"/>
          <w:sz w:val="28"/>
          <w:szCs w:val="28"/>
        </w:rPr>
        <w:t>посыпать химическими препаратами тротуары, проезжие и прогулочные дороги и иные покрытия, не разрешенные к применению;</w:t>
      </w:r>
    </w:p>
    <w:p w:rsidR="00652BE2" w:rsidRPr="000676FE" w:rsidRDefault="00652BE2" w:rsidP="005E60AE">
      <w:pPr>
        <w:spacing w:after="0" w:line="240" w:lineRule="auto"/>
        <w:ind w:left="-567" w:firstLine="141"/>
        <w:jc w:val="both"/>
        <w:rPr>
          <w:rFonts w:ascii="Times New Roman" w:hAnsi="Times New Roman"/>
          <w:color w:val="000000"/>
          <w:sz w:val="28"/>
          <w:szCs w:val="28"/>
        </w:rPr>
      </w:pPr>
      <w:r w:rsidRPr="000676FE">
        <w:rPr>
          <w:rFonts w:ascii="Times New Roman" w:hAnsi="Times New Roman"/>
          <w:color w:val="000000"/>
          <w:sz w:val="28"/>
          <w:szCs w:val="28"/>
        </w:rPr>
        <w:t>сбрасывать смет и другие загрязнения на газоны;</w:t>
      </w:r>
    </w:p>
    <w:p w:rsidR="00652BE2" w:rsidRPr="000676FE" w:rsidRDefault="00652BE2" w:rsidP="005E60AE">
      <w:pPr>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ходить, сидеть и лежать на газонах (исключая луговые), устраивать игры;</w:t>
      </w:r>
    </w:p>
    <w:p w:rsidR="00652BE2" w:rsidRPr="000676FE" w:rsidRDefault="00652BE2" w:rsidP="005E60AE">
      <w:pPr>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разжигать костры и нарушать правила противопожарной охраны;</w:t>
      </w:r>
    </w:p>
    <w:p w:rsidR="00652BE2" w:rsidRPr="000676FE" w:rsidRDefault="00652BE2" w:rsidP="005E60AE">
      <w:pPr>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флажковые гирлянды, колючую проволоку и другие ограждения, которые могут повредить деревьям;</w:t>
      </w:r>
    </w:p>
    <w:p w:rsidR="00652BE2" w:rsidRPr="000676FE" w:rsidRDefault="00652BE2" w:rsidP="005E60AE">
      <w:pPr>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добывать из деревьев сок, смолу, делать надрезы, надписи и наносить другие механические повреждения;</w:t>
      </w:r>
    </w:p>
    <w:p w:rsidR="00652BE2" w:rsidRPr="000676FE" w:rsidRDefault="00652BE2" w:rsidP="005E60AE">
      <w:pPr>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проводить разрытия для прокладки инженерных коммуникаций без согласования в установленном порядке;</w:t>
      </w:r>
    </w:p>
    <w:p w:rsidR="00652BE2" w:rsidRPr="000676FE" w:rsidRDefault="00652BE2" w:rsidP="005E60AE">
      <w:pPr>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проезд и стоянка автомашин, мотоциклов и других видов транспорта (кроме транзитных дорог общего пользования и дорог, предназначенных для эксплуатации объекта).</w:t>
      </w:r>
    </w:p>
    <w:p w:rsidR="00652BE2" w:rsidRPr="000676FE" w:rsidRDefault="00652BE2" w:rsidP="00AB309F">
      <w:pPr>
        <w:autoSpaceDE w:val="0"/>
        <w:spacing w:after="0" w:line="240" w:lineRule="auto"/>
        <w:ind w:left="-567"/>
        <w:jc w:val="center"/>
        <w:rPr>
          <w:rFonts w:ascii="Times New Roman" w:hAnsi="Times New Roman"/>
          <w:b/>
          <w:color w:val="000000"/>
          <w:sz w:val="28"/>
          <w:szCs w:val="28"/>
        </w:rPr>
      </w:pPr>
      <w:r w:rsidRPr="000676FE">
        <w:rPr>
          <w:rFonts w:ascii="Times New Roman" w:hAnsi="Times New Roman"/>
          <w:b/>
          <w:color w:val="000000"/>
          <w:sz w:val="28"/>
          <w:szCs w:val="28"/>
        </w:rPr>
        <w:t>2. Водные устройства в муниципальном образовании</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2.1.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необходимо снабжать водосливными трубами, отводящими избыток воды в дренажную сеть и ливневую канализацию.</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2.2. Фонтаны проектируются на основании индивидуальных проектных разработок.</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2.3. Питьевые фонтанчики могут быть как типовыми, так и выполненными по специально разработанному проекту, они размещаются в зонах отдыха и на спортивных площадках. Место размещения питьевого фонтанчика и подход к нему должен быть оборудован твердым видом покрытия, высота должна составлять не более 90 см для взрослых и не более 70 см для детей.</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2.4. Необходимо учитывать, что родники на территории муниципального образования должны соответствовать качеству воды согласно требованиям </w:t>
      </w:r>
      <w:r w:rsidRPr="000676FE">
        <w:rPr>
          <w:rFonts w:ascii="Times New Roman" w:hAnsi="Times New Roman"/>
          <w:color w:val="000000"/>
          <w:sz w:val="28"/>
          <w:szCs w:val="28"/>
        </w:rPr>
        <w:lastRenderedPageBreak/>
        <w:t>СанПиНов и иметь положительное заключение органов санитарно-эпидемиологического надзора.</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2.5. Декоративные водоемы сооружают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w:t>
      </w:r>
    </w:p>
    <w:p w:rsidR="00652BE2" w:rsidRPr="000676FE" w:rsidRDefault="00652BE2" w:rsidP="00652BE2">
      <w:pPr>
        <w:autoSpaceDE w:val="0"/>
        <w:spacing w:line="240" w:lineRule="auto"/>
        <w:ind w:left="-567" w:firstLine="709"/>
        <w:jc w:val="both"/>
        <w:rPr>
          <w:rFonts w:ascii="Times New Roman" w:hAnsi="Times New Roman"/>
          <w:color w:val="000000"/>
          <w:sz w:val="28"/>
          <w:szCs w:val="28"/>
        </w:rPr>
      </w:pPr>
      <w:r w:rsidRPr="000676FE">
        <w:rPr>
          <w:rFonts w:ascii="Times New Roman" w:hAnsi="Times New Roman"/>
          <w:b/>
          <w:color w:val="000000"/>
          <w:sz w:val="28"/>
          <w:szCs w:val="28"/>
        </w:rPr>
        <w:t>3. Освещение территории муниципального образования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3.1. Улицы, дороги, площади, мосты,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освещаются в темное время суток.</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FF0000"/>
          <w:sz w:val="28"/>
          <w:szCs w:val="28"/>
        </w:rPr>
        <w:t xml:space="preserve"> </w:t>
      </w:r>
      <w:r w:rsidRPr="000676FE">
        <w:rPr>
          <w:rFonts w:ascii="Times New Roman" w:hAnsi="Times New Roman"/>
          <w:color w:val="000000"/>
          <w:sz w:val="28"/>
          <w:szCs w:val="28"/>
        </w:rPr>
        <w:t>Обязанность по освещению данных объектов возлагается на их собственников или уполномоченных собственником лиц.</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3.2. Освещение территории муниципального образования осуществляют энергоснабжающие организации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3.3. Строительство, эксплуатацию, текущий и капитальный ремонт сетей наружного освещения улиц осуществляют специализированные организации.  </w:t>
      </w:r>
    </w:p>
    <w:p w:rsidR="00631A79" w:rsidRPr="000676FE" w:rsidRDefault="00631A79" w:rsidP="00631A79">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3.4. На территории поселения  предусматриваются следующие виды освещения: утилитарное наружное, архитектурное.</w:t>
      </w:r>
    </w:p>
    <w:p w:rsidR="00631A79" w:rsidRPr="000676FE" w:rsidRDefault="00631A79" w:rsidP="00631A79">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При проектировании каждой группы осветительных установок необходимо обеспечивать:</w:t>
      </w:r>
    </w:p>
    <w:p w:rsidR="00631A79" w:rsidRPr="000676FE" w:rsidRDefault="00631A79" w:rsidP="00631A79">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 экономичность и энергоэффективность применяемых установок, рациональное распределение и использование электроэнергии;</w:t>
      </w:r>
    </w:p>
    <w:p w:rsidR="00631A79" w:rsidRPr="000676FE" w:rsidRDefault="00631A79" w:rsidP="00631A79">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 эстетику элементов осветительных установок, их дизайн, качество материалов и изделий с учетом восприятия в дневное и ночное время;</w:t>
      </w:r>
    </w:p>
    <w:p w:rsidR="00631A79" w:rsidRPr="000676FE" w:rsidRDefault="00631A79" w:rsidP="00631A79">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 удобство обслуживания и управления при разных режимах работы установок.</w:t>
      </w:r>
    </w:p>
    <w:p w:rsidR="00631A79" w:rsidRPr="000676FE" w:rsidRDefault="00631A79" w:rsidP="00631A79">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3.5. Утилитарное наружное освещение (далее - УО) осуществляется стационарными установками освещения дорожных покрытий и пространств в транспортных и пешеходных зонах. Установки УО, как правило, подразделяют на обычные, высокомачтовые, парапетные, газонные и встроенные.</w:t>
      </w:r>
    </w:p>
    <w:p w:rsidR="00631A79" w:rsidRPr="000676FE" w:rsidRDefault="00631A79" w:rsidP="00631A79">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shd w:val="clear" w:color="auto" w:fill="FFFFFF"/>
        </w:rPr>
        <w:t>В стационарных установках утилитарного наружного освещения транспортных и пешеходных зон необходимо применять осветительные приборы направленного в нижнюю полусферу прямого, рассеянного или отраженного света</w:t>
      </w:r>
      <w:r w:rsidRPr="000676FE">
        <w:rPr>
          <w:rFonts w:ascii="Times New Roman" w:hAnsi="Times New Roman"/>
          <w:sz w:val="28"/>
          <w:szCs w:val="28"/>
        </w:rPr>
        <w:t xml:space="preserve"> </w:t>
      </w:r>
    </w:p>
    <w:p w:rsidR="00631A79" w:rsidRPr="000676FE" w:rsidRDefault="00631A79" w:rsidP="00631A79">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 xml:space="preserve">3.6. Архитектурное освещение (далее - АО) применяется для формирования художественно выразительной визуальной среды поселения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Осуществляется </w:t>
      </w:r>
      <w:r w:rsidRPr="000676FE">
        <w:rPr>
          <w:rFonts w:ascii="Times New Roman" w:hAnsi="Times New Roman"/>
          <w:sz w:val="28"/>
          <w:szCs w:val="28"/>
        </w:rPr>
        <w:lastRenderedPageBreak/>
        <w:t>стационарными или временными установками освещения объектов, главным образом, наружного освещения их фасадных поверхностей.</w:t>
      </w:r>
    </w:p>
    <w:p w:rsidR="00631A79" w:rsidRPr="000676FE" w:rsidRDefault="00631A79" w:rsidP="00631A79">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3.7. В стационарных установках УО и АО необходимо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631A79" w:rsidRPr="000676FE" w:rsidRDefault="00631A79" w:rsidP="00631A79">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3.8. В установках АО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или световом ансамбле».</w:t>
      </w:r>
    </w:p>
    <w:p w:rsidR="00631A79" w:rsidRPr="000676FE" w:rsidRDefault="00631A79" w:rsidP="00652BE2">
      <w:pPr>
        <w:autoSpaceDE w:val="0"/>
        <w:spacing w:after="0" w:line="240" w:lineRule="auto"/>
        <w:ind w:left="-567" w:firstLine="709"/>
        <w:jc w:val="both"/>
        <w:rPr>
          <w:rFonts w:ascii="Times New Roman" w:hAnsi="Times New Roman"/>
          <w:color w:val="000000"/>
          <w:sz w:val="28"/>
          <w:szCs w:val="28"/>
        </w:rPr>
      </w:pPr>
    </w:p>
    <w:p w:rsidR="00652BE2" w:rsidRPr="000676FE" w:rsidRDefault="00652BE2" w:rsidP="00652BE2">
      <w:pPr>
        <w:autoSpaceDE w:val="0"/>
        <w:spacing w:line="240" w:lineRule="auto"/>
        <w:ind w:left="-567" w:firstLine="709"/>
        <w:jc w:val="both"/>
        <w:rPr>
          <w:rFonts w:ascii="Times New Roman" w:hAnsi="Times New Roman"/>
          <w:b/>
          <w:color w:val="000000"/>
          <w:sz w:val="28"/>
          <w:szCs w:val="28"/>
        </w:rPr>
      </w:pPr>
      <w:r w:rsidRPr="000676FE">
        <w:rPr>
          <w:rFonts w:ascii="Times New Roman" w:hAnsi="Times New Roman"/>
          <w:b/>
          <w:color w:val="000000"/>
          <w:sz w:val="28"/>
          <w:szCs w:val="28"/>
        </w:rPr>
        <w:t xml:space="preserve">                         4. Уличное коммунально-бытовое оборудование</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4.1.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4.2. Для сбора бытового мусора на улицах, площадях, объектах рекреации применяются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rsidR="00652BE2" w:rsidRPr="000676FE" w:rsidRDefault="00652BE2" w:rsidP="00652BE2">
      <w:pPr>
        <w:autoSpaceDE w:val="0"/>
        <w:spacing w:line="240" w:lineRule="auto"/>
        <w:ind w:left="-567" w:firstLine="709"/>
        <w:jc w:val="both"/>
        <w:rPr>
          <w:rFonts w:ascii="Times New Roman" w:hAnsi="Times New Roman"/>
          <w:b/>
          <w:color w:val="000000"/>
          <w:sz w:val="28"/>
          <w:szCs w:val="28"/>
        </w:rPr>
      </w:pPr>
      <w:r w:rsidRPr="000676FE">
        <w:rPr>
          <w:rFonts w:ascii="Times New Roman" w:hAnsi="Times New Roman"/>
          <w:b/>
          <w:color w:val="000000"/>
          <w:sz w:val="28"/>
          <w:szCs w:val="28"/>
        </w:rPr>
        <w:t xml:space="preserve">                      5. Освещение транспортных и пешеходных зон</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5.1.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5.2. Опоры уличных светильников для освещения проезжей части магистральных улиц (общегородских и районных) располагаются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w:t>
      </w:r>
      <w:r w:rsidRPr="000676FE">
        <w:rPr>
          <w:rFonts w:ascii="Times New Roman" w:hAnsi="Times New Roman"/>
          <w:color w:val="000000"/>
          <w:sz w:val="28"/>
          <w:szCs w:val="28"/>
        </w:rPr>
        <w:lastRenderedPageBreak/>
        <w:t>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652BE2" w:rsidRPr="000676FE" w:rsidRDefault="00652BE2" w:rsidP="00652BE2">
      <w:pPr>
        <w:autoSpaceDE w:val="0"/>
        <w:spacing w:line="240" w:lineRule="auto"/>
        <w:ind w:left="-567" w:firstLine="709"/>
        <w:jc w:val="both"/>
        <w:rPr>
          <w:rFonts w:ascii="Times New Roman" w:hAnsi="Times New Roman"/>
          <w:b/>
          <w:color w:val="000000"/>
          <w:sz w:val="28"/>
          <w:szCs w:val="28"/>
        </w:rPr>
      </w:pPr>
      <w:r w:rsidRPr="000676FE">
        <w:rPr>
          <w:rFonts w:ascii="Times New Roman" w:hAnsi="Times New Roman"/>
          <w:b/>
          <w:color w:val="000000"/>
          <w:sz w:val="28"/>
          <w:szCs w:val="28"/>
        </w:rPr>
        <w:t>6. Площадки автостоянок</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6.1. На территории муниципального образования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 и др.).</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6.2. Расстояние от границ автостоянок до окон жилых и общественных заданий принимается в соответствии с </w:t>
      </w:r>
      <w:hyperlink r:id="rId13" w:history="1">
        <w:r w:rsidRPr="000676FE">
          <w:rPr>
            <w:rStyle w:val="a3"/>
            <w:rFonts w:ascii="Times New Roman" w:hAnsi="Times New Roman"/>
            <w:color w:val="000000"/>
            <w:sz w:val="28"/>
            <w:szCs w:val="28"/>
          </w:rPr>
          <w:t>СанПиН 2.2.1/2.1.1.1200</w:t>
        </w:r>
      </w:hyperlink>
      <w:r w:rsidRPr="000676FE">
        <w:rPr>
          <w:rFonts w:ascii="Times New Roman" w:hAnsi="Times New Roman"/>
          <w:color w:val="000000"/>
          <w:sz w:val="28"/>
          <w:szCs w:val="28"/>
        </w:rPr>
        <w:t xml:space="preserve">. </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6.3.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6.4. Площадки для длительного хранения автомобилей могут быть оборудованы навесами, легкими осаждениями боксов, смотровыми эстакадами.</w:t>
      </w:r>
    </w:p>
    <w:p w:rsidR="00652BE2" w:rsidRPr="000676FE" w:rsidRDefault="00652BE2" w:rsidP="00652BE2">
      <w:pPr>
        <w:pStyle w:val="ConsPlusNormal"/>
        <w:widowControl/>
        <w:ind w:left="-567" w:firstLine="709"/>
        <w:jc w:val="both"/>
        <w:rPr>
          <w:rFonts w:ascii="Times New Roman" w:hAnsi="Times New Roman" w:cs="Times New Roman"/>
          <w:b/>
          <w:color w:val="000000"/>
          <w:sz w:val="28"/>
          <w:szCs w:val="28"/>
        </w:rPr>
      </w:pPr>
      <w:r w:rsidRPr="000676FE">
        <w:rPr>
          <w:rFonts w:ascii="Times New Roman" w:hAnsi="Times New Roman" w:cs="Times New Roman"/>
          <w:b/>
          <w:color w:val="000000"/>
          <w:sz w:val="28"/>
          <w:szCs w:val="28"/>
        </w:rPr>
        <w:t>7. Содержание фасадов</w:t>
      </w:r>
    </w:p>
    <w:p w:rsidR="00652BE2" w:rsidRPr="000676FE" w:rsidRDefault="00652BE2" w:rsidP="00652BE2">
      <w:pPr>
        <w:pStyle w:val="ConsPlusNormal"/>
        <w:widowContro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7.1 Руководители предприятий, организаций, на балансе которых находятся здания, сооружения, обязаны следить за состоянием всех видов внешнего благоустройства на территории зданий, сооружений, за их внешним обликом (отделка, цветовое решение, наличие непристойных надписей и рисунков), их исправным состоянием и осуществлять своевременный ремонт фасадов.».</w:t>
      </w:r>
    </w:p>
    <w:p w:rsidR="00652BE2" w:rsidRPr="000676FE" w:rsidRDefault="00652BE2" w:rsidP="00652BE2">
      <w:pPr>
        <w:pStyle w:val="ConsPlusNormal"/>
        <w:widowContro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7.2. Здания предприятий, организаций должны иметь соответствующие вывески с указанием названия организации и распорядка работы и т.д.</w:t>
      </w:r>
    </w:p>
    <w:p w:rsidR="00652BE2" w:rsidRPr="000676FE" w:rsidRDefault="00652BE2" w:rsidP="00652BE2">
      <w:pPr>
        <w:pStyle w:val="ConsPlusNormal"/>
        <w:ind w:left="-567" w:firstLine="709"/>
        <w:jc w:val="both"/>
        <w:outlineLvl w:val="2"/>
        <w:rPr>
          <w:rFonts w:ascii="Times New Roman" w:hAnsi="Times New Roman" w:cs="Times New Roman"/>
          <w:color w:val="000000"/>
          <w:sz w:val="28"/>
          <w:szCs w:val="28"/>
        </w:rPr>
      </w:pPr>
      <w:r w:rsidRPr="000676FE">
        <w:rPr>
          <w:rFonts w:ascii="Times New Roman" w:hAnsi="Times New Roman" w:cs="Times New Roman"/>
          <w:color w:val="000000"/>
          <w:sz w:val="28"/>
          <w:szCs w:val="28"/>
        </w:rPr>
        <w:t>7.3. Средства наружной рекламы и информации.</w:t>
      </w:r>
    </w:p>
    <w:p w:rsidR="00652BE2" w:rsidRPr="000676FE" w:rsidRDefault="00652BE2" w:rsidP="00652BE2">
      <w:pPr>
        <w:pStyle w:val="ConsPlusNorma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7.3.1. Размещение средств наружной рекламы и информации на территории города Саратова следует производить согласно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652BE2" w:rsidRPr="000676FE" w:rsidRDefault="00652BE2" w:rsidP="00652BE2">
      <w:pPr>
        <w:pStyle w:val="ConsPlusNormal"/>
        <w:ind w:left="-567" w:firstLine="709"/>
        <w:jc w:val="both"/>
        <w:rPr>
          <w:rFonts w:ascii="Times New Roman" w:hAnsi="Times New Roman" w:cs="Times New Roman"/>
          <w:bCs/>
          <w:sz w:val="28"/>
          <w:szCs w:val="28"/>
        </w:rPr>
      </w:pPr>
      <w:r w:rsidRPr="000676FE">
        <w:rPr>
          <w:rFonts w:ascii="Times New Roman" w:hAnsi="Times New Roman" w:cs="Times New Roman"/>
          <w:bCs/>
          <w:sz w:val="28"/>
          <w:szCs w:val="28"/>
        </w:rPr>
        <w:t xml:space="preserve">7.3.2.   Очистка от размещенных с нарушением раздела </w:t>
      </w:r>
      <w:r w:rsidRPr="000676FE">
        <w:rPr>
          <w:rFonts w:ascii="Times New Roman" w:hAnsi="Times New Roman" w:cs="Times New Roman"/>
          <w:bCs/>
          <w:sz w:val="28"/>
          <w:szCs w:val="28"/>
          <w:lang w:val="en-US"/>
        </w:rPr>
        <w:t>IV</w:t>
      </w:r>
      <w:r w:rsidRPr="000676FE">
        <w:rPr>
          <w:rFonts w:ascii="Times New Roman" w:hAnsi="Times New Roman" w:cs="Times New Roman"/>
          <w:bCs/>
          <w:sz w:val="28"/>
          <w:szCs w:val="28"/>
        </w:rPr>
        <w:t xml:space="preserve"> пункта 1 подпункта 1.26.   настоящих Правил,  надписей, изображений (в том числе граффити), объявлений, листовок, иных информационных материалов или их частей,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 изображений или материалов от граждан, организаций, органов государственной власти, местного самоуправления, их должностных лиц.</w:t>
      </w:r>
    </w:p>
    <w:p w:rsidR="00631A79" w:rsidRPr="000676FE" w:rsidRDefault="00631A79" w:rsidP="00631A79">
      <w:pPr>
        <w:pStyle w:val="ConsPlusNormal"/>
        <w:widowControl/>
        <w:ind w:left="-567" w:firstLine="709"/>
        <w:jc w:val="both"/>
        <w:rPr>
          <w:rFonts w:ascii="Times New Roman" w:eastAsia="Times New Roman" w:hAnsi="Times New Roman" w:cs="Times New Roman"/>
          <w:sz w:val="28"/>
          <w:szCs w:val="28"/>
          <w:lang w:eastAsia="ru-RU"/>
        </w:rPr>
      </w:pPr>
      <w:r w:rsidRPr="000676FE">
        <w:rPr>
          <w:rFonts w:ascii="Times New Roman" w:hAnsi="Times New Roman" w:cs="Times New Roman"/>
          <w:sz w:val="28"/>
          <w:szCs w:val="28"/>
        </w:rPr>
        <w:lastRenderedPageBreak/>
        <w:t>7.4</w:t>
      </w:r>
      <w:r w:rsidRPr="000676FE">
        <w:rPr>
          <w:rFonts w:ascii="Times New Roman" w:eastAsia="Times New Roman" w:hAnsi="Times New Roman" w:cs="Times New Roman"/>
          <w:sz w:val="28"/>
          <w:szCs w:val="28"/>
          <w:lang w:eastAsia="ru-RU"/>
        </w:rPr>
        <w:t xml:space="preserve">. </w:t>
      </w:r>
      <w:r w:rsidRPr="000676FE">
        <w:rPr>
          <w:rFonts w:ascii="Times New Roman" w:hAnsi="Times New Roman" w:cs="Times New Roman"/>
          <w:sz w:val="28"/>
          <w:szCs w:val="28"/>
          <w:shd w:val="clear" w:color="auto" w:fill="FFFFFF"/>
        </w:rPr>
        <w:t>Антенны, дымоходы, наружные кондиционеры, размещаемые на зданиях, расположенных вдоль магистральных улиц населенного пункта, необходимо устанавливать со стороны дворовых фасадов.</w:t>
      </w:r>
      <w:r w:rsidRPr="000676FE">
        <w:rPr>
          <w:rFonts w:ascii="Times New Roman" w:eastAsia="Times New Roman" w:hAnsi="Times New Roman" w:cs="Times New Roman"/>
          <w:sz w:val="28"/>
          <w:szCs w:val="28"/>
          <w:lang w:eastAsia="ru-RU"/>
        </w:rPr>
        <w:t xml:space="preserve"> </w:t>
      </w:r>
    </w:p>
    <w:p w:rsidR="00631A79" w:rsidRPr="000676FE" w:rsidRDefault="00631A79" w:rsidP="00631A79">
      <w:pPr>
        <w:pStyle w:val="ConsPlusNormal"/>
        <w:widowControl/>
        <w:ind w:left="-567" w:firstLine="709"/>
        <w:jc w:val="both"/>
        <w:rPr>
          <w:rFonts w:ascii="Times New Roman" w:eastAsia="Times New Roman" w:hAnsi="Times New Roman" w:cs="Times New Roman"/>
          <w:sz w:val="28"/>
          <w:szCs w:val="28"/>
          <w:lang w:eastAsia="ru-RU"/>
        </w:rPr>
      </w:pPr>
      <w:r w:rsidRPr="000676FE">
        <w:rPr>
          <w:rFonts w:ascii="Times New Roman" w:eastAsia="Times New Roman" w:hAnsi="Times New Roman" w:cs="Times New Roman"/>
          <w:sz w:val="28"/>
          <w:szCs w:val="28"/>
          <w:lang w:eastAsia="ru-RU"/>
        </w:rPr>
        <w:t>7.5. Входные группы зданий, сооружений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в соответствии с действующими правилами доступности зданий и сооружений для маломобильных групп населения».</w:t>
      </w:r>
    </w:p>
    <w:p w:rsidR="00631A79" w:rsidRPr="000676FE" w:rsidRDefault="00631A79" w:rsidP="00652BE2">
      <w:pPr>
        <w:pStyle w:val="ConsPlusNormal"/>
        <w:ind w:left="-567" w:firstLine="709"/>
        <w:jc w:val="both"/>
        <w:rPr>
          <w:rFonts w:ascii="Times New Roman" w:hAnsi="Times New Roman" w:cs="Times New Roman"/>
          <w:bCs/>
          <w:sz w:val="28"/>
          <w:szCs w:val="28"/>
        </w:rPr>
      </w:pPr>
    </w:p>
    <w:p w:rsidR="00652BE2" w:rsidRPr="000676FE" w:rsidRDefault="00652BE2" w:rsidP="00652BE2">
      <w:pPr>
        <w:autoSpaceDE w:val="0"/>
        <w:spacing w:line="240" w:lineRule="auto"/>
        <w:ind w:left="-567" w:firstLine="709"/>
        <w:jc w:val="both"/>
        <w:rPr>
          <w:rFonts w:ascii="Times New Roman" w:hAnsi="Times New Roman"/>
          <w:b/>
          <w:color w:val="000000"/>
          <w:sz w:val="28"/>
          <w:szCs w:val="28"/>
        </w:rPr>
      </w:pPr>
      <w:r w:rsidRPr="000676FE">
        <w:rPr>
          <w:rFonts w:ascii="Times New Roman" w:hAnsi="Times New Roman"/>
          <w:b/>
          <w:color w:val="000000"/>
          <w:sz w:val="28"/>
          <w:szCs w:val="28"/>
        </w:rPr>
        <w:t xml:space="preserve">РАЗДЕЛ </w:t>
      </w:r>
      <w:r w:rsidRPr="000676FE">
        <w:rPr>
          <w:rFonts w:ascii="Times New Roman" w:hAnsi="Times New Roman"/>
          <w:b/>
          <w:color w:val="000000"/>
          <w:sz w:val="28"/>
          <w:szCs w:val="28"/>
          <w:lang w:val="en-US"/>
        </w:rPr>
        <w:t>IV</w:t>
      </w:r>
      <w:r w:rsidRPr="000676FE">
        <w:rPr>
          <w:rFonts w:ascii="Times New Roman" w:hAnsi="Times New Roman"/>
          <w:b/>
          <w:color w:val="000000"/>
          <w:sz w:val="28"/>
          <w:szCs w:val="28"/>
        </w:rPr>
        <w:t>. ЭКСПЛУАТАЦИЯ ОБЪЕКТОВ БЛАГОУСТРОЙСТВА</w:t>
      </w:r>
    </w:p>
    <w:p w:rsidR="00652BE2" w:rsidRPr="000676FE" w:rsidRDefault="00652BE2" w:rsidP="00652BE2">
      <w:pPr>
        <w:autoSpaceDE w:val="0"/>
        <w:spacing w:line="240" w:lineRule="auto"/>
        <w:ind w:left="-567" w:firstLine="709"/>
        <w:jc w:val="both"/>
        <w:rPr>
          <w:rFonts w:ascii="Times New Roman" w:hAnsi="Times New Roman"/>
          <w:color w:val="000000"/>
          <w:sz w:val="28"/>
          <w:szCs w:val="28"/>
        </w:rPr>
      </w:pPr>
      <w:r w:rsidRPr="000676FE">
        <w:rPr>
          <w:rFonts w:ascii="Times New Roman" w:eastAsia="Calibri" w:hAnsi="Times New Roman"/>
          <w:color w:val="111111"/>
          <w:sz w:val="28"/>
          <w:szCs w:val="28"/>
          <w:lang w:eastAsia="en-US"/>
        </w:rPr>
        <w:t>Уполномоченные органы и должностные лица администрации</w:t>
      </w:r>
      <w:r w:rsidRPr="000676FE">
        <w:rPr>
          <w:rFonts w:ascii="Times New Roman" w:hAnsi="Times New Roman"/>
          <w:color w:val="000000"/>
          <w:sz w:val="28"/>
          <w:szCs w:val="28"/>
        </w:rPr>
        <w:t xml:space="preserve"> </w:t>
      </w:r>
      <w:r w:rsidR="00C80501" w:rsidRPr="000676FE">
        <w:rPr>
          <w:rFonts w:ascii="Times New Roman" w:hAnsi="Times New Roman"/>
          <w:color w:val="000000"/>
          <w:sz w:val="28"/>
          <w:szCs w:val="28"/>
        </w:rPr>
        <w:t>Коленовс</w:t>
      </w:r>
      <w:r w:rsidRPr="000676FE">
        <w:rPr>
          <w:rFonts w:ascii="Times New Roman" w:hAnsi="Times New Roman"/>
          <w:color w:val="000000"/>
          <w:sz w:val="28"/>
          <w:szCs w:val="28"/>
        </w:rPr>
        <w:t>кого</w:t>
      </w:r>
      <w:r w:rsidRPr="000676FE">
        <w:rPr>
          <w:rFonts w:ascii="Times New Roman" w:eastAsia="Calibri" w:hAnsi="Times New Roman"/>
          <w:color w:val="111111"/>
          <w:sz w:val="28"/>
          <w:szCs w:val="28"/>
          <w:lang w:eastAsia="en-US"/>
        </w:rPr>
        <w:t xml:space="preserve"> муниципального образования 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настоящих Правил.</w:t>
      </w:r>
    </w:p>
    <w:p w:rsidR="00652BE2" w:rsidRPr="000676FE" w:rsidRDefault="00652BE2" w:rsidP="00652BE2">
      <w:pPr>
        <w:pStyle w:val="ConsPlusNormal"/>
        <w:widowControl/>
        <w:ind w:left="-567" w:firstLine="709"/>
        <w:jc w:val="both"/>
        <w:rPr>
          <w:rFonts w:ascii="Times New Roman" w:hAnsi="Times New Roman" w:cs="Times New Roman"/>
          <w:b/>
          <w:color w:val="000000"/>
          <w:sz w:val="28"/>
          <w:szCs w:val="28"/>
        </w:rPr>
      </w:pPr>
      <w:r w:rsidRPr="000676FE">
        <w:rPr>
          <w:rFonts w:ascii="Times New Roman" w:hAnsi="Times New Roman" w:cs="Times New Roman"/>
          <w:b/>
          <w:color w:val="000000"/>
          <w:sz w:val="28"/>
          <w:szCs w:val="28"/>
        </w:rPr>
        <w:t xml:space="preserve">1. Организация уборки территории </w:t>
      </w:r>
      <w:r w:rsidR="00C80501" w:rsidRPr="000676FE">
        <w:rPr>
          <w:rFonts w:ascii="Times New Roman" w:hAnsi="Times New Roman" w:cs="Times New Roman"/>
          <w:b/>
          <w:color w:val="000000"/>
          <w:sz w:val="28"/>
          <w:szCs w:val="28"/>
        </w:rPr>
        <w:t>Коленовс</w:t>
      </w:r>
      <w:r w:rsidRPr="000676FE">
        <w:rPr>
          <w:rFonts w:ascii="Times New Roman" w:hAnsi="Times New Roman" w:cs="Times New Roman"/>
          <w:b/>
          <w:color w:val="000000"/>
          <w:sz w:val="28"/>
          <w:szCs w:val="28"/>
        </w:rPr>
        <w:t>кого муниципального образования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1.1.Настоящие Правила действуют на всей территории </w:t>
      </w:r>
      <w:r w:rsidR="00C80501" w:rsidRPr="000676FE">
        <w:rPr>
          <w:rFonts w:ascii="Times New Roman" w:hAnsi="Times New Roman"/>
          <w:color w:val="000000"/>
          <w:sz w:val="28"/>
          <w:szCs w:val="28"/>
        </w:rPr>
        <w:t>Коленовс</w:t>
      </w:r>
      <w:r w:rsidRPr="000676FE">
        <w:rPr>
          <w:rFonts w:ascii="Times New Roman" w:hAnsi="Times New Roman"/>
          <w:color w:val="000000"/>
          <w:sz w:val="28"/>
          <w:szCs w:val="28"/>
        </w:rPr>
        <w:t>кого муниципального образования  и обязательны для выполнения всеми юридическими и физическими лицами, являющимися собственниками или арендаторами земельных участков, застройщиками, собственниками, владельцами или арендаторами зданий, строек, сооружений, расположенных на территории поселения.</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Правила предназначены в качестве руководства юридических лиц, индивидуальных предпринимателей, граждан осуществляющих производственную, хозяйственную деятельность или проживающих в населенных пунктах сельского поселения.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Жители К</w:t>
      </w:r>
      <w:r w:rsidR="00C80501" w:rsidRPr="000676FE">
        <w:rPr>
          <w:rFonts w:ascii="Times New Roman" w:hAnsi="Times New Roman"/>
          <w:color w:val="000000"/>
          <w:sz w:val="28"/>
          <w:szCs w:val="28"/>
        </w:rPr>
        <w:t>оленовс</w:t>
      </w:r>
      <w:r w:rsidRPr="000676FE">
        <w:rPr>
          <w:rFonts w:ascii="Times New Roman" w:hAnsi="Times New Roman"/>
          <w:color w:val="000000"/>
          <w:sz w:val="28"/>
          <w:szCs w:val="28"/>
        </w:rPr>
        <w:t xml:space="preserve">кого муниципального образования участвуют в благоустройстве и озеленении территории на основе принципа добровольности, возраста и трудоспособности, наличия свободного времени. </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eastAsia="Calibri" w:hAnsi="Times New Roman"/>
          <w:color w:val="111111"/>
          <w:sz w:val="28"/>
          <w:szCs w:val="28"/>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1.2. Промышленные организации должны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lastRenderedPageBreak/>
        <w:t>1.3. 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Лица, разместивших отходы производства и потребления в несанкционированных местах, должны за свой счет производить уборку и очистку данной территории, а при необходимости - рекультивацию земельного участка.</w:t>
      </w:r>
    </w:p>
    <w:p w:rsidR="00652BE2" w:rsidRPr="000676FE" w:rsidRDefault="00652BE2" w:rsidP="00652BE2">
      <w:pPr>
        <w:pStyle w:val="a5"/>
        <w:ind w:left="-567" w:firstLine="567"/>
        <w:jc w:val="both"/>
        <w:rPr>
          <w:rFonts w:ascii="Times New Roman" w:hAnsi="Times New Roman"/>
          <w:sz w:val="28"/>
          <w:szCs w:val="28"/>
        </w:rPr>
      </w:pPr>
      <w:r w:rsidRPr="000676FE">
        <w:rPr>
          <w:rFonts w:ascii="Times New Roman" w:hAnsi="Times New Roman"/>
          <w:bCs/>
          <w:sz w:val="28"/>
          <w:szCs w:val="28"/>
        </w:rPr>
        <w:t xml:space="preserve">1.4. </w:t>
      </w:r>
      <w:r w:rsidRPr="000676FE">
        <w:rPr>
          <w:rFonts w:ascii="Times New Roman" w:hAnsi="Times New Roman"/>
          <w:sz w:val="28"/>
          <w:szCs w:val="28"/>
        </w:rPr>
        <w:t xml:space="preserve">На территории общего пользования муниципального образования  сжигание отходов производства и потребления, листьев, кустарников - запрещено. Собранные листья деревьев, кустарников подлежат вывозу на объекты размещения, обезвреживания или утилизации отходов. </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1.5. Организация уборки территорий муниципального образования осуществляется на основании использования показателей нормативных объемов образования отходов у их производителей.</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1.6.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осуществляют указанные организации и домовладельцы, а также иные производители отходов производства и потребления самостоятельно либо на основании договоров со специализированными организациями.</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Запрещается складирование отходов, образовавшихся во время ремонта, в места временного хранения отходов.</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1.7.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1.8.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1.9.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Вывоз опасных отходов осуществляется организациями, имеющими лицензию, в соответствии с требованиями действующего законодательства Российской Федерации.</w:t>
      </w:r>
    </w:p>
    <w:p w:rsidR="00AB309F"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1.10. При уборке в ночное время принимаются меры, предупреждающие шум.   </w:t>
      </w:r>
    </w:p>
    <w:p w:rsidR="00652BE2" w:rsidRPr="000676FE" w:rsidRDefault="00AB309F" w:rsidP="00AB309F">
      <w:pPr>
        <w:autoSpaceDE w:val="0"/>
        <w:spacing w:after="0" w:line="240" w:lineRule="auto"/>
        <w:ind w:left="-567"/>
        <w:jc w:val="both"/>
        <w:rPr>
          <w:rFonts w:ascii="Times New Roman" w:hAnsi="Times New Roman"/>
          <w:color w:val="000000"/>
          <w:sz w:val="28"/>
          <w:szCs w:val="28"/>
        </w:rPr>
      </w:pPr>
      <w:r>
        <w:rPr>
          <w:rFonts w:ascii="Times New Roman" w:hAnsi="Times New Roman"/>
          <w:color w:val="000000"/>
          <w:sz w:val="28"/>
          <w:szCs w:val="28"/>
        </w:rPr>
        <w:t xml:space="preserve">        </w:t>
      </w:r>
      <w:r w:rsidR="00652BE2" w:rsidRPr="000676FE">
        <w:rPr>
          <w:rFonts w:ascii="Times New Roman" w:hAnsi="Times New Roman"/>
          <w:color w:val="000000"/>
          <w:sz w:val="28"/>
          <w:szCs w:val="28"/>
        </w:rPr>
        <w:t xml:space="preserve"> 1.11. 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1.12. Содержание и уборку скверов и прилегающих к ним тротуаров, проездов и газонов осуществляют специализированные организации по озеленению муниципального образования по соглашению с органом местного </w:t>
      </w:r>
      <w:r w:rsidRPr="000676FE">
        <w:rPr>
          <w:rFonts w:ascii="Times New Roman" w:hAnsi="Times New Roman"/>
          <w:color w:val="000000"/>
          <w:sz w:val="28"/>
          <w:szCs w:val="28"/>
        </w:rPr>
        <w:lastRenderedPageBreak/>
        <w:t>самоуправления за счет средств, предусмотренных в бюджете муниципального образования на соответствующий финансовый год на эти цели.</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1.13. 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органов местного самоуправления.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1.14. Уборка мостов, путепроводов, пешеходных переходов, прилегающих к ним территорий, а также содержание коллекторов, труб ливневой канализации и дождеприемных колодцев производится организациями, обслуживающим данные объекты.</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1.15. Запрещается устанавливать устройства наливных помоек, разлив помоев и нечистот за территорией домов и улиц, вынос отходов производства и потребления на уличные проезды.</w:t>
      </w:r>
    </w:p>
    <w:p w:rsidR="00652BE2" w:rsidRPr="000676FE" w:rsidRDefault="00652BE2" w:rsidP="00652BE2">
      <w:pPr>
        <w:autoSpaceDE w:val="0"/>
        <w:spacing w:after="0" w:line="240" w:lineRule="auto"/>
        <w:ind w:left="-567" w:firstLine="567"/>
        <w:jc w:val="both"/>
        <w:rPr>
          <w:rFonts w:ascii="Times New Roman" w:hAnsi="Times New Roman"/>
          <w:sz w:val="28"/>
          <w:szCs w:val="28"/>
        </w:rPr>
      </w:pPr>
      <w:r w:rsidRPr="000676FE">
        <w:rPr>
          <w:rFonts w:ascii="Times New Roman" w:hAnsi="Times New Roman"/>
          <w:sz w:val="28"/>
          <w:szCs w:val="28"/>
        </w:rPr>
        <w:t>1.16. Для сбора жидких отходов в неканализованных домовладениях устраиваются дворовые помойницы,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помойницы должна быть съемной или открывающейся. При наличии дворовых уборных выгреб может быть общим.</w:t>
      </w:r>
    </w:p>
    <w:p w:rsidR="00652BE2" w:rsidRPr="000676FE" w:rsidRDefault="00652BE2" w:rsidP="00652BE2">
      <w:pPr>
        <w:pStyle w:val="a5"/>
        <w:ind w:left="-567" w:firstLine="567"/>
        <w:jc w:val="both"/>
        <w:rPr>
          <w:rFonts w:ascii="Times New Roman" w:hAnsi="Times New Roman"/>
          <w:spacing w:val="2"/>
          <w:sz w:val="28"/>
          <w:szCs w:val="28"/>
          <w:shd w:val="clear" w:color="auto" w:fill="FFFFFF"/>
        </w:rPr>
      </w:pPr>
      <w:r w:rsidRPr="000676FE">
        <w:rPr>
          <w:rFonts w:ascii="Times New Roman" w:hAnsi="Times New Roman"/>
          <w:spacing w:val="2"/>
          <w:sz w:val="28"/>
          <w:szCs w:val="28"/>
          <w:shd w:val="clear" w:color="auto" w:fill="FFFFFF"/>
        </w:rPr>
        <w:t>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молодежи</w:t>
      </w:r>
      <w:r w:rsidR="00411311" w:rsidRPr="00411311">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style="width:12pt;height:17.25pt"/>
        </w:pict>
      </w:r>
      <w:r w:rsidRPr="000676FE">
        <w:rPr>
          <w:rFonts w:ascii="Times New Roman" w:hAnsi="Times New Roman"/>
          <w:spacing w:val="2"/>
          <w:sz w:val="28"/>
          <w:szCs w:val="28"/>
          <w:shd w:val="clear" w:color="auto" w:fill="FFFFFF"/>
        </w:rPr>
        <w:t>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В условиях децентрализованного водоснабжения дворовые уборные должны быть удалены от колодцев на расстояние не менее 50 м.</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 xml:space="preserve">Надземные помещения сооружают из плотно пригнанных материалов (досок, кирпичей, блоков и т.д.). </w:t>
      </w:r>
      <w:r w:rsidRPr="000676FE">
        <w:rPr>
          <w:rFonts w:ascii="Times New Roman" w:eastAsia="Calibri" w:hAnsi="Times New Roman"/>
          <w:sz w:val="28"/>
          <w:szCs w:val="28"/>
          <w:lang w:eastAsia="en-US"/>
        </w:rPr>
        <w:t xml:space="preserve">Наземная часть помойниц и дворовых уборных должна быть непроницаемой для грызунов и насекомых. </w:t>
      </w:r>
      <w:r w:rsidRPr="000676FE">
        <w:rPr>
          <w:rFonts w:ascii="Times New Roman" w:hAnsi="Times New Roman"/>
          <w:sz w:val="28"/>
          <w:szCs w:val="28"/>
        </w:rPr>
        <w:t xml:space="preserve"> Выгреб должен быть водонепроницаемым, объем которого рассчитывают исходя из численности населения, пользующегося уборной.</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Выгреб следует очищать по мере его заполнения, но не реже одного раза в полгода.</w:t>
      </w:r>
    </w:p>
    <w:p w:rsidR="00652BE2" w:rsidRPr="000676FE" w:rsidRDefault="00652BE2" w:rsidP="00652BE2">
      <w:pPr>
        <w:pStyle w:val="a5"/>
        <w:ind w:left="-567" w:firstLine="567"/>
        <w:jc w:val="both"/>
        <w:rPr>
          <w:rFonts w:ascii="Times New Roman" w:hAnsi="Times New Roman"/>
          <w:spacing w:val="2"/>
          <w:sz w:val="28"/>
          <w:szCs w:val="28"/>
          <w:shd w:val="clear" w:color="auto" w:fill="FFFFFF"/>
        </w:rPr>
      </w:pPr>
      <w:r w:rsidRPr="000676FE">
        <w:rPr>
          <w:rFonts w:ascii="Times New Roman" w:hAnsi="Times New Roman"/>
          <w:spacing w:val="2"/>
          <w:sz w:val="28"/>
          <w:szCs w:val="28"/>
          <w:shd w:val="clear" w:color="auto" w:fill="FFFFFF"/>
        </w:rPr>
        <w:t>Выгреб и помойницы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rsidR="00652BE2" w:rsidRPr="000676FE" w:rsidRDefault="00652BE2" w:rsidP="00652BE2">
      <w:pPr>
        <w:pStyle w:val="a5"/>
        <w:ind w:left="-567" w:firstLine="567"/>
        <w:jc w:val="both"/>
        <w:rPr>
          <w:rFonts w:ascii="Times New Roman" w:hAnsi="Times New Roman"/>
          <w:spacing w:val="2"/>
          <w:sz w:val="28"/>
          <w:szCs w:val="28"/>
          <w:shd w:val="clear" w:color="auto" w:fill="FFFFFF"/>
        </w:rPr>
      </w:pPr>
      <w:r w:rsidRPr="000676FE">
        <w:rPr>
          <w:rFonts w:ascii="Times New Roman" w:hAnsi="Times New Roman"/>
          <w:spacing w:val="2"/>
          <w:sz w:val="28"/>
          <w:szCs w:val="28"/>
          <w:shd w:val="clear" w:color="auto" w:fill="FFFFFF"/>
        </w:rPr>
        <w:t xml:space="preserve">Хозяйствующие субъекты обязаны обеспечить проведение дезинфекции дворовых уборных и выгребов.  </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hAnsi="Times New Roman"/>
          <w:spacing w:val="2"/>
          <w:sz w:val="28"/>
          <w:szCs w:val="28"/>
          <w:shd w:val="clear" w:color="auto" w:fill="FFFFFF"/>
        </w:rPr>
        <w:lastRenderedPageBreak/>
        <w:t>Дезинфекция дворовых уборных и выгребов осуществляется в соответствии с </w:t>
      </w:r>
      <w:hyperlink r:id="rId14" w:history="1">
        <w:r w:rsidRPr="000676FE">
          <w:rPr>
            <w:rStyle w:val="a3"/>
            <w:rFonts w:ascii="Times New Roman" w:hAnsi="Times New Roman"/>
            <w:color w:val="auto"/>
            <w:spacing w:val="2"/>
            <w:sz w:val="28"/>
            <w:szCs w:val="28"/>
            <w:shd w:val="clear" w:color="auto" w:fill="FFFFFF"/>
          </w:rPr>
          <w:t>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hyperlink>
      <w:r w:rsidRPr="000676FE">
        <w:rPr>
          <w:rFonts w:ascii="Times New Roman" w:hAnsi="Times New Roman"/>
          <w:sz w:val="28"/>
          <w:szCs w:val="28"/>
        </w:rPr>
        <w:t xml:space="preserve">. </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Помещения дворовых уборных должны содержаться в чистоте. Уборку их следует производить ежедневно».</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p>
    <w:p w:rsidR="00652BE2" w:rsidRPr="000676FE" w:rsidRDefault="00652BE2" w:rsidP="00652BE2">
      <w:pPr>
        <w:autoSpaceDE w:val="0"/>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            1.17. Собственники помещений обеспечивают подъезды непосредственно к мусоросборникам и выгребным ямам.</w:t>
      </w:r>
      <w:bookmarkStart w:id="3" w:name="sub_10355"/>
      <w:bookmarkStart w:id="4" w:name="sub_2411"/>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1.18. Указатели расположения пожарных гидрантов и др. знаки следует размещать на 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муниципального хозяйства, различные сигнальные устройства допускается размещать на фасадах здания при условии сохранения отделки фасада.</w:t>
      </w:r>
      <w:bookmarkStart w:id="5" w:name="sub_10356"/>
      <w:bookmarkEnd w:id="3"/>
      <w:r w:rsidRPr="000676FE">
        <w:rPr>
          <w:rFonts w:ascii="Times New Roman" w:hAnsi="Times New Roman"/>
          <w:color w:val="000000"/>
          <w:sz w:val="28"/>
          <w:szCs w:val="28"/>
        </w:rPr>
        <w:t xml:space="preserve"> Ремонт указателей, должны проводить организации по содержанию жилищного фонда по мере необходимости. За сохранность и исправность знаков, несут ответственность организации, их установившие.</w:t>
      </w:r>
    </w:p>
    <w:bookmarkEnd w:id="5"/>
    <w:p w:rsidR="00652BE2" w:rsidRPr="000676FE" w:rsidRDefault="00652BE2" w:rsidP="00652BE2">
      <w:pPr>
        <w:spacing w:after="0" w:line="240" w:lineRule="auto"/>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     Установка памятных досок на фасадах зданий, объясняющих названия отдельных  проездов, площадей, улиц, допускается по решению местных органов самоуправления.</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6" w:name="sub_10361"/>
      <w:r w:rsidRPr="000676FE">
        <w:rPr>
          <w:rFonts w:ascii="Times New Roman" w:hAnsi="Times New Roman"/>
          <w:color w:val="000000"/>
          <w:sz w:val="28"/>
          <w:szCs w:val="28"/>
        </w:rPr>
        <w:t>Уборка площадок, садов,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7" w:name="sub_10362"/>
      <w:bookmarkEnd w:id="6"/>
      <w:r w:rsidRPr="000676FE">
        <w:rPr>
          <w:rFonts w:ascii="Times New Roman" w:hAnsi="Times New Roman"/>
          <w:color w:val="000000"/>
          <w:sz w:val="28"/>
          <w:szCs w:val="28"/>
        </w:rPr>
        <w:t>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8" w:name="sub_10366"/>
      <w:bookmarkEnd w:id="7"/>
      <w:r w:rsidRPr="000676FE">
        <w:rPr>
          <w:rFonts w:ascii="Times New Roman" w:hAnsi="Times New Roman"/>
          <w:color w:val="000000"/>
          <w:sz w:val="28"/>
          <w:szCs w:val="28"/>
        </w:rPr>
        <w:t>Периодичность уборки тротуаров принимается органом местного самоуправления в зависимости от интенсивности движения пешеходов по тротуарам (от класса тротуара).</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9" w:name="sub_10368"/>
      <w:bookmarkEnd w:id="8"/>
      <w:r w:rsidRPr="000676FE">
        <w:rPr>
          <w:rFonts w:ascii="Times New Roman" w:hAnsi="Times New Roman"/>
          <w:color w:val="000000"/>
          <w:sz w:val="28"/>
          <w:szCs w:val="28"/>
        </w:rPr>
        <w:t>Уборка придомовых территорий должна проводиться в следующей последовательности: вначале убирать, а в случае гололеда и скользкости посыпать песком тротуары, пешеходные дорожки.</w:t>
      </w:r>
      <w:bookmarkEnd w:id="4"/>
      <w:bookmarkEnd w:id="9"/>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1.19.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сети являются бесхозяйными, уборку и очистку территорий осуществляют организацией, с которой заключен договор об обеспечении сохранности и эксплуатации бесхозяйного имущества.</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1.2</w:t>
      </w:r>
      <w:r w:rsidR="00AB309F">
        <w:rPr>
          <w:rFonts w:ascii="Times New Roman" w:hAnsi="Times New Roman"/>
          <w:color w:val="000000"/>
          <w:sz w:val="28"/>
          <w:szCs w:val="28"/>
        </w:rPr>
        <w:t>0</w:t>
      </w:r>
      <w:r w:rsidRPr="000676FE">
        <w:rPr>
          <w:rFonts w:ascii="Times New Roman" w:hAnsi="Times New Roman"/>
          <w:color w:val="000000"/>
          <w:sz w:val="28"/>
          <w:szCs w:val="28"/>
        </w:rPr>
        <w:t>. Сбор брошенных на улицах предметов, создающих помехи дорожному движению, возлагается на организации, обслуживающие данные объекты.</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1.2</w:t>
      </w:r>
      <w:r w:rsidR="00AB309F">
        <w:rPr>
          <w:rFonts w:ascii="Times New Roman" w:hAnsi="Times New Roman"/>
          <w:color w:val="000000"/>
          <w:sz w:val="28"/>
          <w:szCs w:val="28"/>
        </w:rPr>
        <w:t>1</w:t>
      </w:r>
      <w:r w:rsidRPr="000676FE">
        <w:rPr>
          <w:rFonts w:ascii="Times New Roman" w:hAnsi="Times New Roman"/>
          <w:color w:val="000000"/>
          <w:sz w:val="28"/>
          <w:szCs w:val="28"/>
        </w:rPr>
        <w:t>.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652BE2" w:rsidRPr="000676FE" w:rsidRDefault="00652BE2" w:rsidP="00652BE2">
      <w:pPr>
        <w:autoSpaceDE w:val="0"/>
        <w:spacing w:after="0" w:line="240" w:lineRule="auto"/>
        <w:ind w:left="-567" w:firstLine="709"/>
        <w:jc w:val="both"/>
        <w:rPr>
          <w:rFonts w:ascii="Times New Roman" w:hAnsi="Times New Roman"/>
          <w:color w:val="FF0000"/>
          <w:sz w:val="28"/>
          <w:szCs w:val="28"/>
        </w:rPr>
      </w:pPr>
      <w:r w:rsidRPr="000676FE">
        <w:rPr>
          <w:rFonts w:ascii="Times New Roman" w:hAnsi="Times New Roman"/>
          <w:color w:val="000000"/>
          <w:sz w:val="28"/>
          <w:szCs w:val="28"/>
        </w:rPr>
        <w:lastRenderedPageBreak/>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bookmarkStart w:id="10" w:name="sub_370"/>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1.2</w:t>
      </w:r>
      <w:r w:rsidR="00AB309F">
        <w:rPr>
          <w:rFonts w:ascii="Times New Roman" w:hAnsi="Times New Roman"/>
          <w:sz w:val="28"/>
          <w:szCs w:val="28"/>
        </w:rPr>
        <w:t>2</w:t>
      </w:r>
      <w:r w:rsidRPr="000676FE">
        <w:rPr>
          <w:rFonts w:ascii="Times New Roman" w:hAnsi="Times New Roman"/>
          <w:sz w:val="28"/>
          <w:szCs w:val="28"/>
        </w:rPr>
        <w:t>. Организации по обслуживанию жилищного фонда и Советы многоквартирных домов при выборе непосредственного способа управления обязаны обеспечивать:</w:t>
      </w:r>
    </w:p>
    <w:p w:rsidR="00652BE2" w:rsidRPr="000676FE" w:rsidRDefault="00652BE2" w:rsidP="00652BE2">
      <w:pPr>
        <w:spacing w:after="0" w:line="240" w:lineRule="auto"/>
        <w:ind w:left="-567"/>
        <w:jc w:val="both"/>
        <w:rPr>
          <w:rFonts w:ascii="Times New Roman" w:hAnsi="Times New Roman"/>
          <w:sz w:val="28"/>
          <w:szCs w:val="28"/>
        </w:rPr>
      </w:pPr>
      <w:r w:rsidRPr="000676FE">
        <w:rPr>
          <w:rFonts w:ascii="Times New Roman" w:hAnsi="Times New Roman"/>
          <w:sz w:val="28"/>
          <w:szCs w:val="28"/>
        </w:rPr>
        <w:t>- установку на обслуживаемой территории сборников для твердых отходов, а в не канализированных зданиях иметь, кроме того, сборники (выгребы) для жидких отходов;</w:t>
      </w:r>
    </w:p>
    <w:p w:rsidR="00652BE2" w:rsidRPr="000676FE" w:rsidRDefault="00652BE2" w:rsidP="00652BE2">
      <w:pPr>
        <w:spacing w:after="0" w:line="240" w:lineRule="auto"/>
        <w:ind w:left="-567"/>
        <w:jc w:val="both"/>
        <w:rPr>
          <w:rFonts w:ascii="Times New Roman" w:hAnsi="Times New Roman"/>
          <w:sz w:val="28"/>
          <w:szCs w:val="28"/>
        </w:rPr>
      </w:pPr>
      <w:r w:rsidRPr="000676FE">
        <w:rPr>
          <w:rFonts w:ascii="Times New Roman" w:hAnsi="Times New Roman"/>
          <w:sz w:val="28"/>
          <w:szCs w:val="28"/>
        </w:rPr>
        <w:t>- своевременную уборку территории и систематическое наблюдение за ее санитарным состоянием;</w:t>
      </w:r>
    </w:p>
    <w:p w:rsidR="00652BE2" w:rsidRPr="000676FE" w:rsidRDefault="00652BE2" w:rsidP="00652BE2">
      <w:pPr>
        <w:spacing w:after="0" w:line="240" w:lineRule="auto"/>
        <w:ind w:left="-567"/>
        <w:jc w:val="both"/>
        <w:rPr>
          <w:rFonts w:ascii="Times New Roman" w:hAnsi="Times New Roman"/>
          <w:sz w:val="28"/>
          <w:szCs w:val="28"/>
        </w:rPr>
      </w:pPr>
      <w:r w:rsidRPr="000676FE">
        <w:rPr>
          <w:rFonts w:ascii="Times New Roman" w:hAnsi="Times New Roman"/>
          <w:sz w:val="28"/>
          <w:szCs w:val="28"/>
        </w:rPr>
        <w:t>- организацию вывоза отходов и контроль за выполнением графика удаления отходов;</w:t>
      </w:r>
    </w:p>
    <w:p w:rsidR="00652BE2" w:rsidRPr="000676FE" w:rsidRDefault="00652BE2" w:rsidP="00652BE2">
      <w:pPr>
        <w:spacing w:after="0" w:line="240" w:lineRule="auto"/>
        <w:ind w:left="-567"/>
        <w:jc w:val="both"/>
        <w:rPr>
          <w:rFonts w:ascii="Times New Roman" w:hAnsi="Times New Roman"/>
          <w:sz w:val="28"/>
          <w:szCs w:val="28"/>
        </w:rPr>
      </w:pPr>
      <w:r w:rsidRPr="000676FE">
        <w:rPr>
          <w:rFonts w:ascii="Times New Roman" w:hAnsi="Times New Roman"/>
          <w:sz w:val="28"/>
          <w:szCs w:val="28"/>
        </w:rPr>
        <w:t>- свободный подъезд и освещение около площадок под установку контейнеров и мусоросборников;</w:t>
      </w:r>
    </w:p>
    <w:p w:rsidR="00652BE2" w:rsidRPr="000676FE" w:rsidRDefault="00652BE2" w:rsidP="00652BE2">
      <w:pPr>
        <w:spacing w:after="0" w:line="240" w:lineRule="auto"/>
        <w:ind w:left="-567"/>
        <w:jc w:val="both"/>
        <w:rPr>
          <w:rFonts w:ascii="Times New Roman" w:hAnsi="Times New Roman"/>
          <w:sz w:val="28"/>
          <w:szCs w:val="28"/>
        </w:rPr>
      </w:pPr>
      <w:r w:rsidRPr="000676FE">
        <w:rPr>
          <w:rFonts w:ascii="Times New Roman" w:hAnsi="Times New Roman"/>
          <w:sz w:val="28"/>
          <w:szCs w:val="28"/>
        </w:rPr>
        <w:t>- 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652BE2" w:rsidRPr="000676FE" w:rsidRDefault="00652BE2" w:rsidP="00652BE2">
      <w:pPr>
        <w:spacing w:after="0" w:line="240" w:lineRule="auto"/>
        <w:ind w:left="-567"/>
        <w:jc w:val="both"/>
        <w:rPr>
          <w:rFonts w:ascii="Times New Roman" w:hAnsi="Times New Roman"/>
          <w:sz w:val="28"/>
          <w:szCs w:val="28"/>
        </w:rPr>
      </w:pPr>
      <w:r w:rsidRPr="000676FE">
        <w:rPr>
          <w:rFonts w:ascii="Times New Roman" w:hAnsi="Times New Roman"/>
          <w:sz w:val="28"/>
          <w:szCs w:val="28"/>
        </w:rPr>
        <w:t>- проведение среди населения широкой разъяснительной работы по организации уборки территории.</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Сбор бытовых отходов следует производить в переносные металлические мусоросборники, контейнеры.</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 0,5 мм.</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Временные мусоросборники должны быть плотными, а стенки и крышки - окрашены стойкими красителями.</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Окраска всех металлических мусоросборников должна производиться не менее двух раз в год - весной и осенью.</w:t>
      </w:r>
    </w:p>
    <w:p w:rsidR="00652BE2" w:rsidRPr="000676FE" w:rsidRDefault="00652BE2" w:rsidP="00652BE2">
      <w:pPr>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p w:rsidR="00652BE2" w:rsidRPr="000676FE" w:rsidRDefault="00652BE2" w:rsidP="00652BE2">
      <w:pPr>
        <w:pStyle w:val="a5"/>
        <w:ind w:left="-567" w:firstLine="567"/>
        <w:jc w:val="both"/>
        <w:rPr>
          <w:rFonts w:ascii="Times New Roman" w:hAnsi="Times New Roman"/>
          <w:sz w:val="28"/>
          <w:szCs w:val="28"/>
        </w:rPr>
      </w:pPr>
      <w:r w:rsidRPr="000676FE">
        <w:rPr>
          <w:rFonts w:ascii="Times New Roman" w:hAnsi="Times New Roman"/>
          <w:sz w:val="28"/>
          <w:szCs w:val="28"/>
        </w:rPr>
        <w:t xml:space="preserve">Площадки для установки мусоросборников – оборудованные места, предназначенные для сбора твердых коммунальных отходов (контейнерные площадки) и (или) крупногабаритного мусора (специальные площадки). Наличие  таких площадок рекомендуется предусматривать в соответствии с реестром мест (площадок) накопления твердых коммунальных отходов на территории </w:t>
      </w:r>
      <w:r w:rsidR="009258D1" w:rsidRPr="000676FE">
        <w:rPr>
          <w:rFonts w:ascii="Times New Roman" w:hAnsi="Times New Roman"/>
          <w:sz w:val="28"/>
          <w:szCs w:val="28"/>
        </w:rPr>
        <w:t>Коленовс</w:t>
      </w:r>
      <w:r w:rsidRPr="000676FE">
        <w:rPr>
          <w:rFonts w:ascii="Times New Roman" w:hAnsi="Times New Roman"/>
          <w:sz w:val="28"/>
          <w:szCs w:val="28"/>
        </w:rPr>
        <w:t>кого муниципального образования.</w:t>
      </w:r>
    </w:p>
    <w:p w:rsidR="00652BE2" w:rsidRPr="000676FE" w:rsidRDefault="00652BE2" w:rsidP="00AB309F">
      <w:pPr>
        <w:pStyle w:val="a5"/>
        <w:ind w:left="-567" w:firstLine="567"/>
        <w:rPr>
          <w:rFonts w:ascii="Times New Roman" w:hAnsi="Times New Roman"/>
          <w:sz w:val="28"/>
          <w:szCs w:val="28"/>
        </w:rPr>
      </w:pPr>
      <w:r w:rsidRPr="000676FE">
        <w:rPr>
          <w:rFonts w:ascii="Times New Roman" w:hAnsi="Times New Roman"/>
          <w:sz w:val="28"/>
          <w:szCs w:val="28"/>
        </w:rPr>
        <w:t xml:space="preserve"> Площадки для установки контейнеров для сбора коммунальных отходов должны быть размешены в соответствии с </w:t>
      </w:r>
      <w:r w:rsidRPr="000676FE">
        <w:rPr>
          <w:rFonts w:ascii="Times New Roman" w:hAnsi="Times New Roman"/>
          <w:sz w:val="28"/>
          <w:szCs w:val="28"/>
          <w:shd w:val="clear" w:color="auto" w:fill="FFFFFF"/>
        </w:rPr>
        <w:t xml:space="preserve">СанПиН 2.1.3684-21«Санитарно-эпидемиологические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w:t>
      </w:r>
      <w:r w:rsidRPr="000676FE">
        <w:rPr>
          <w:rFonts w:ascii="Times New Roman" w:hAnsi="Times New Roman"/>
          <w:sz w:val="28"/>
          <w:szCs w:val="28"/>
          <w:shd w:val="clear" w:color="auto" w:fill="FFFFFF"/>
        </w:rPr>
        <w:lastRenderedPageBreak/>
        <w:t>производственных, общественных помещений, организации и проведению санитарно-противоэпидемических (профилактических) мероприятий.</w:t>
      </w:r>
      <w:r w:rsidRPr="000676FE">
        <w:rPr>
          <w:rFonts w:ascii="Times New Roman" w:hAnsi="Times New Roman"/>
          <w:sz w:val="28"/>
          <w:szCs w:val="28"/>
        </w:rPr>
        <w:t xml:space="preserve"> </w:t>
      </w:r>
    </w:p>
    <w:p w:rsidR="00652BE2" w:rsidRPr="000676FE" w:rsidRDefault="00652BE2" w:rsidP="00652BE2">
      <w:pPr>
        <w:pStyle w:val="a5"/>
        <w:ind w:left="-567" w:firstLine="567"/>
        <w:jc w:val="both"/>
        <w:rPr>
          <w:rFonts w:ascii="Times New Roman" w:hAnsi="Times New Roman"/>
          <w:spacing w:val="2"/>
          <w:sz w:val="28"/>
          <w:szCs w:val="28"/>
          <w:shd w:val="clear" w:color="auto" w:fill="FFFFFF"/>
        </w:rPr>
      </w:pPr>
      <w:r w:rsidRPr="000676FE">
        <w:rPr>
          <w:rFonts w:ascii="Times New Roman" w:hAnsi="Times New Roman"/>
          <w:sz w:val="28"/>
          <w:szCs w:val="28"/>
        </w:rPr>
        <w:t xml:space="preserve"> Размер площадок рассчитывается исходя из необходимого количества контейнеров. Площадка </w:t>
      </w:r>
      <w:r w:rsidRPr="000676FE">
        <w:rPr>
          <w:rFonts w:ascii="Times New Roman" w:hAnsi="Times New Roman"/>
          <w:spacing w:val="2"/>
          <w:sz w:val="28"/>
          <w:szCs w:val="28"/>
          <w:shd w:val="clear" w:color="auto" w:fill="FFFFFF"/>
        </w:rPr>
        <w:t>должна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652BE2" w:rsidRPr="000676FE" w:rsidRDefault="00AB309F" w:rsidP="00AB309F">
      <w:pPr>
        <w:spacing w:after="0" w:line="240" w:lineRule="auto"/>
        <w:ind w:left="-567"/>
        <w:rPr>
          <w:rFonts w:ascii="Times New Roman" w:hAnsi="Times New Roman"/>
          <w:sz w:val="28"/>
          <w:szCs w:val="28"/>
        </w:rPr>
      </w:pPr>
      <w:r>
        <w:rPr>
          <w:rFonts w:ascii="Times New Roman" w:hAnsi="Times New Roman"/>
          <w:sz w:val="28"/>
          <w:szCs w:val="28"/>
          <w:shd w:val="clear" w:color="auto" w:fill="FFFFFF"/>
        </w:rPr>
        <w:t xml:space="preserve">       </w:t>
      </w:r>
      <w:r w:rsidR="00652BE2" w:rsidRPr="000676FE">
        <w:rPr>
          <w:rFonts w:ascii="Times New Roman" w:hAnsi="Times New Roman"/>
          <w:sz w:val="28"/>
          <w:szCs w:val="28"/>
          <w:shd w:val="clear" w:color="auto" w:fill="FFFFFF"/>
        </w:rPr>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w:t>
      </w:r>
      <w:r w:rsidR="00411311" w:rsidRPr="00411311">
        <w:rPr>
          <w:rFonts w:ascii="Times New Roman" w:hAnsi="Times New Roman"/>
          <w:sz w:val="28"/>
          <w:szCs w:val="28"/>
        </w:rPr>
        <w:pict>
          <v:shape id="_x0000_i1026" type="#_x0000_t75" al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style="width:8.25pt;height:17.25pt"/>
        </w:pict>
      </w:r>
      <w:r w:rsidR="00652BE2" w:rsidRPr="000676FE">
        <w:rPr>
          <w:rFonts w:ascii="Times New Roman" w:hAnsi="Times New Roman"/>
          <w:sz w:val="28"/>
          <w:szCs w:val="28"/>
          <w:shd w:val="clear" w:color="auto" w:fill="FFFFFF"/>
        </w:rPr>
        <w:t> должно быть не менее 20 метров, но не более 100 метров; до территорий медицинских организаций в городских населённых пунктах - не менее 25 метров.</w:t>
      </w:r>
      <w:r w:rsidR="00652BE2" w:rsidRPr="000676FE">
        <w:rPr>
          <w:rFonts w:ascii="Times New Roman" w:hAnsi="Times New Roman"/>
          <w:sz w:val="28"/>
          <w:szCs w:val="28"/>
        </w:rPr>
        <w:t xml:space="preserve">                                                 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      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 Мусоросборники всех типов должны </w:t>
      </w:r>
      <w:r w:rsidR="00652BE2" w:rsidRPr="000676FE">
        <w:rPr>
          <w:rFonts w:ascii="Times New Roman" w:hAnsi="Times New Roman"/>
          <w:spacing w:val="2"/>
          <w:sz w:val="28"/>
          <w:szCs w:val="28"/>
          <w:shd w:val="clear" w:color="auto" w:fill="FFFFFF"/>
        </w:rPr>
        <w:t>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r w:rsidR="00652BE2" w:rsidRPr="000676FE">
        <w:rPr>
          <w:rFonts w:ascii="Times New Roman" w:hAnsi="Times New Roman"/>
          <w:sz w:val="28"/>
          <w:szCs w:val="28"/>
        </w:rPr>
        <w:t xml:space="preserve"> Мусоросборники необходимо размещать на расстоянии от окон до дверей жилых зданий не менее 20 м, но не более 100 м от входных подъездов.  Количество и емкость дворовых мусоросборников определяется в установленном порядке.                                                                                                                                    Сбор твердых бытовых отходов в не 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w:t>
      </w:r>
      <w:r w:rsidR="006040A4" w:rsidRPr="000676FE">
        <w:rPr>
          <w:rFonts w:ascii="Times New Roman" w:hAnsi="Times New Roman"/>
          <w:sz w:val="28"/>
          <w:szCs w:val="28"/>
        </w:rPr>
        <w:t>вки мусоровоза.</w:t>
      </w:r>
      <w:r w:rsidR="00652BE2" w:rsidRPr="000676FE">
        <w:rPr>
          <w:rFonts w:ascii="Times New Roman" w:hAnsi="Times New Roman"/>
          <w:sz w:val="28"/>
          <w:szCs w:val="28"/>
        </w:rPr>
        <w:t xml:space="preserve"> В случае трудности эксплуатации </w:t>
      </w:r>
      <w:r w:rsidR="006040A4" w:rsidRPr="000676FE">
        <w:rPr>
          <w:rFonts w:ascii="Times New Roman" w:hAnsi="Times New Roman"/>
          <w:sz w:val="28"/>
          <w:szCs w:val="28"/>
        </w:rPr>
        <w:t xml:space="preserve"> </w:t>
      </w:r>
      <w:r w:rsidR="00652BE2" w:rsidRPr="000676FE">
        <w:rPr>
          <w:rFonts w:ascii="Times New Roman" w:hAnsi="Times New Roman"/>
          <w:sz w:val="28"/>
          <w:szCs w:val="28"/>
        </w:rPr>
        <w:t xml:space="preserve">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                                                                                                </w:t>
      </w:r>
      <w:r>
        <w:rPr>
          <w:rFonts w:ascii="Times New Roman" w:hAnsi="Times New Roman"/>
          <w:sz w:val="28"/>
          <w:szCs w:val="28"/>
        </w:rPr>
        <w:t xml:space="preserve">     </w:t>
      </w:r>
      <w:r w:rsidR="00652BE2" w:rsidRPr="000676FE">
        <w:rPr>
          <w:rFonts w:ascii="Times New Roman" w:hAnsi="Times New Roman"/>
          <w:sz w:val="28"/>
          <w:szCs w:val="28"/>
        </w:rPr>
        <w:t>Для сбора жидких бытовых отходов и помоев на территории не канализованных домовладений следует устраивать помойницы, как правило, объединенные с дворовыми уборными об</w:t>
      </w:r>
      <w:r w:rsidR="006040A4" w:rsidRPr="000676FE">
        <w:rPr>
          <w:rFonts w:ascii="Times New Roman" w:hAnsi="Times New Roman"/>
          <w:sz w:val="28"/>
          <w:szCs w:val="28"/>
        </w:rPr>
        <w:t xml:space="preserve">щим выгребом. </w:t>
      </w:r>
      <w:r w:rsidR="00652BE2" w:rsidRPr="000676FE">
        <w:rPr>
          <w:rFonts w:ascii="Times New Roman" w:hAnsi="Times New Roman"/>
          <w:sz w:val="28"/>
          <w:szCs w:val="28"/>
        </w:rPr>
        <w:t xml:space="preserve">  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w:t>
      </w:r>
      <w:r w:rsidR="00652BE2" w:rsidRPr="000676FE">
        <w:rPr>
          <w:rFonts w:ascii="Times New Roman" w:hAnsi="Times New Roman"/>
          <w:color w:val="FF0000"/>
          <w:sz w:val="28"/>
          <w:szCs w:val="28"/>
        </w:rPr>
        <w:t xml:space="preserve"> </w:t>
      </w:r>
      <w:hyperlink w:anchor="sub_9999" w:history="1">
        <w:r w:rsidR="00652BE2" w:rsidRPr="000676FE">
          <w:rPr>
            <w:rStyle w:val="a3"/>
            <w:rFonts w:ascii="Times New Roman" w:hAnsi="Times New Roman"/>
            <w:color w:val="auto"/>
            <w:sz w:val="28"/>
            <w:szCs w:val="28"/>
          </w:rPr>
          <w:t>жилищного фонда</w:t>
        </w:r>
      </w:hyperlink>
      <w:r w:rsidR="00652BE2" w:rsidRPr="000676FE">
        <w:rPr>
          <w:rFonts w:ascii="Times New Roman" w:hAnsi="Times New Roman"/>
          <w:b/>
          <w:sz w:val="28"/>
          <w:szCs w:val="28"/>
        </w:rPr>
        <w:t xml:space="preserve"> </w:t>
      </w:r>
      <w:r w:rsidR="00652BE2" w:rsidRPr="000676FE">
        <w:rPr>
          <w:rFonts w:ascii="Times New Roman" w:hAnsi="Times New Roman"/>
          <w:sz w:val="28"/>
          <w:szCs w:val="28"/>
        </w:rPr>
        <w:t xml:space="preserve">вывозиться мусоровозами для крупногабаритных отходов или обычным грузовым транспортом.   </w:t>
      </w:r>
      <w:r w:rsidR="006040A4" w:rsidRPr="000676FE">
        <w:rPr>
          <w:rFonts w:ascii="Times New Roman" w:hAnsi="Times New Roman"/>
          <w:spacing w:val="2"/>
          <w:sz w:val="28"/>
          <w:szCs w:val="28"/>
          <w:shd w:val="clear" w:color="auto" w:fill="FFFFFF"/>
        </w:rPr>
        <w:t xml:space="preserve">   </w:t>
      </w:r>
      <w:r w:rsidR="00652BE2" w:rsidRPr="000676FE">
        <w:rPr>
          <w:rFonts w:ascii="Times New Roman" w:hAnsi="Times New Roman"/>
          <w:spacing w:val="2"/>
          <w:sz w:val="28"/>
          <w:szCs w:val="28"/>
          <w:shd w:val="clear" w:color="auto" w:fill="FFFFFF"/>
        </w:rPr>
        <w:t>Количество мусоросборников, устанавливаемых на контейнерных площадках, определяется   в соответствии с установленными нормативами накопления ТКО.</w:t>
      </w:r>
    </w:p>
    <w:bookmarkEnd w:id="10"/>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1.2</w:t>
      </w:r>
      <w:r w:rsidR="00AB309F">
        <w:rPr>
          <w:rFonts w:ascii="Times New Roman" w:hAnsi="Times New Roman"/>
          <w:color w:val="000000"/>
          <w:sz w:val="28"/>
          <w:szCs w:val="28"/>
        </w:rPr>
        <w:t>3</w:t>
      </w:r>
      <w:r w:rsidRPr="000676FE">
        <w:rPr>
          <w:rFonts w:ascii="Times New Roman" w:hAnsi="Times New Roman"/>
          <w:color w:val="000000"/>
          <w:sz w:val="28"/>
          <w:szCs w:val="28"/>
        </w:rPr>
        <w:t xml:space="preserve">. Весенне-летняя уборка территории </w:t>
      </w:r>
      <w:r w:rsidR="009258D1" w:rsidRPr="000676FE">
        <w:rPr>
          <w:rFonts w:ascii="Times New Roman" w:hAnsi="Times New Roman"/>
          <w:color w:val="000000"/>
          <w:sz w:val="28"/>
          <w:szCs w:val="28"/>
        </w:rPr>
        <w:t>Коленовс</w:t>
      </w:r>
      <w:r w:rsidRPr="000676FE">
        <w:rPr>
          <w:rFonts w:ascii="Times New Roman" w:hAnsi="Times New Roman"/>
          <w:color w:val="000000"/>
          <w:sz w:val="28"/>
          <w:szCs w:val="28"/>
        </w:rPr>
        <w:t xml:space="preserve">кого муниципального образования   производится с 15 апреля по 15 октября и предусматривает мойку, </w:t>
      </w:r>
      <w:r w:rsidRPr="000676FE">
        <w:rPr>
          <w:rFonts w:ascii="Times New Roman" w:hAnsi="Times New Roman"/>
          <w:color w:val="000000"/>
          <w:sz w:val="28"/>
          <w:szCs w:val="28"/>
        </w:rPr>
        <w:lastRenderedPageBreak/>
        <w:t xml:space="preserve">полив и подметание. </w:t>
      </w:r>
      <w:bookmarkStart w:id="11" w:name="sub_103716"/>
      <w:r w:rsidRPr="000676FE">
        <w:rPr>
          <w:rFonts w:ascii="Times New Roman" w:hAnsi="Times New Roman"/>
          <w:color w:val="000000"/>
          <w:sz w:val="28"/>
          <w:szCs w:val="28"/>
        </w:rPr>
        <w:t>Сжигание всех видов отходов на территории домовладений и в мусоросборниках запрещается.</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eastAsia="Calibri" w:hAnsi="Times New Roman"/>
          <w:color w:val="000000"/>
          <w:sz w:val="28"/>
          <w:szCs w:val="28"/>
          <w:lang w:eastAsia="en-US"/>
        </w:rPr>
        <w:t>В общественных местах должны быть установлены урны (расстояние между урнами определяется в зависимости от использования данных объектов и должно составлять не более 100 м).</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12" w:name="sub_103718"/>
      <w:bookmarkEnd w:id="11"/>
      <w:r w:rsidRPr="000676FE">
        <w:rPr>
          <w:rFonts w:ascii="Times New Roman" w:hAnsi="Times New Roman"/>
          <w:color w:val="000000"/>
          <w:sz w:val="28"/>
          <w:szCs w:val="28"/>
        </w:rPr>
        <w:t>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13" w:name="sub_103719"/>
      <w:bookmarkEnd w:id="12"/>
      <w:r w:rsidRPr="000676FE">
        <w:rPr>
          <w:rFonts w:ascii="Times New Roman" w:hAnsi="Times New Roman"/>
          <w:color w:val="000000"/>
          <w:sz w:val="28"/>
          <w:szCs w:val="28"/>
        </w:rPr>
        <w:t>Окраску урны следует возобновлять не реже одного раза в год.</w:t>
      </w:r>
    </w:p>
    <w:bookmarkEnd w:id="13"/>
    <w:p w:rsidR="00652BE2" w:rsidRPr="000676FE" w:rsidRDefault="00652BE2" w:rsidP="00652BE2">
      <w:pPr>
        <w:pStyle w:val="a5"/>
        <w:ind w:left="-567" w:firstLine="709"/>
        <w:jc w:val="both"/>
        <w:rPr>
          <w:rFonts w:ascii="Times New Roman" w:hAnsi="Times New Roman"/>
          <w:color w:val="000000"/>
          <w:sz w:val="28"/>
          <w:szCs w:val="28"/>
        </w:rPr>
      </w:pPr>
      <w:r w:rsidRPr="000676FE">
        <w:rPr>
          <w:rFonts w:ascii="Times New Roman" w:hAnsi="Times New Roman"/>
          <w:color w:val="000000"/>
          <w:sz w:val="28"/>
          <w:szCs w:val="28"/>
        </w:rPr>
        <w:t>1.2</w:t>
      </w:r>
      <w:r w:rsidR="00AB309F">
        <w:rPr>
          <w:rFonts w:ascii="Times New Roman" w:hAnsi="Times New Roman"/>
          <w:color w:val="000000"/>
          <w:sz w:val="28"/>
          <w:szCs w:val="28"/>
        </w:rPr>
        <w:t>4</w:t>
      </w:r>
      <w:r w:rsidRPr="000676FE">
        <w:rPr>
          <w:rFonts w:ascii="Times New Roman" w:hAnsi="Times New Roman"/>
          <w:color w:val="000000"/>
          <w:sz w:val="28"/>
          <w:szCs w:val="28"/>
        </w:rPr>
        <w:t xml:space="preserve">. В целях соблюдения настоящих правил категорически запрещается: </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 - выливать жидкие бытовые отходы на территориях дворов, улицах, парках, скверах, лесопосадках и других местах, не определённых настоящими Правилами;</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вывозить и складировать бытовой и промышленный мусор, навоз, твердые бытовые отходы и прочее в местах неопределённых настоящими Правилами;</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 - в жилой зоне запрещается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 устраивать площадки для хранения и ремонта сельскохозяйственной техники: комбайнов, тракторов, сеялок, культиваторов, борон, а также прицепов, вагончиков, сооружений для перевозки и содержания пчёл и прочих сельскохозяйственных механизмов вблизи жилых домов и на территориях общего пользования (улиц, скверов, площадей и проч.).</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въезд транспортных средств, включая гужевой, на тротуары, бордюры, газоны, территории парков, скверов, пляжей категорически запрещается;</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 на улицах и дорогах с асфальтовым покрытием осуществлять движение своим ходом машин и механизмов  на гусеничном ходу; </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 осуществлять прогон и выпас скота на территориях парков, скверов, пляжей, газонах улиц и других зелёных и цветочных насаждениях, а также посевах зерновых и технических культур, находящихся на территории (площади) полей, расположенных в границах </w:t>
      </w:r>
      <w:r w:rsidR="00AB309F">
        <w:rPr>
          <w:rFonts w:ascii="Times New Roman" w:hAnsi="Times New Roman"/>
          <w:color w:val="000000"/>
          <w:sz w:val="28"/>
          <w:szCs w:val="28"/>
        </w:rPr>
        <w:t>Коленовс</w:t>
      </w:r>
      <w:r w:rsidRPr="000676FE">
        <w:rPr>
          <w:rFonts w:ascii="Times New Roman" w:hAnsi="Times New Roman"/>
          <w:color w:val="000000"/>
          <w:sz w:val="28"/>
          <w:szCs w:val="28"/>
        </w:rPr>
        <w:t xml:space="preserve">кого  муниципального образования. Весь скот, находящийся на указанных территориях в течение более одного часа после выгона и загона владельцами, считается  безнадзорными животными, с применением последствий, указанных в ст. 230, 231, 232  ГК РФ; </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 выносить и складировать мусор, навоз, бытовые отходы  на проезжей части улиц, проулков или  прилегающей территории домов и дворов и т.п.; </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мыть любые транспортные средства, включая мотоциклы, коляски, велосипеды у водяных колонок, возле дворов на газонной части улицы, у водоемов и на пляже в водоохраной зоне ближе 100 метров к берегу;</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 самовольное строительство сооружений, заборов из кирпича, металла, досок, шифера и прочих строительных материалов на фасадной части улицы у домов и зданий без соответствующего разрешения органа местного самоуправления и проекта; </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 самовольно выносить ограждения, заборы за границу «красной линии» и самовольный захват земельных участков; </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lastRenderedPageBreak/>
        <w:t>- предприятиям, организациям, учреждениям и гражданам устраивать сброс канализационных загрязнённых вод  в ливневый сток;</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 производить устройство канализации без разрешения администрации муниципального образования;                                           </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 вывозить со строек домовладений строительный мусор, грунт, в места, не отведенные для этих целей; </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осуществлять движение по населенному пункту на автомобилях, загрязняющих проезжую часть, а также перевозку сыпучих или жидких и других  материалов без принятия мер предосторожности, предотвращающих загрязнение улиц;</w:t>
      </w:r>
    </w:p>
    <w:p w:rsidR="00652BE2" w:rsidRPr="000676FE" w:rsidRDefault="005E60AE" w:rsidP="00652BE2">
      <w:pPr>
        <w:pStyle w:val="a5"/>
        <w:ind w:left="-567"/>
        <w:jc w:val="both"/>
        <w:rPr>
          <w:rFonts w:ascii="Times New Roman" w:hAnsi="Times New Roman"/>
          <w:color w:val="000000"/>
          <w:sz w:val="28"/>
          <w:szCs w:val="28"/>
        </w:rPr>
      </w:pPr>
      <w:r>
        <w:rPr>
          <w:rFonts w:ascii="Times New Roman" w:hAnsi="Times New Roman"/>
          <w:color w:val="000000"/>
          <w:sz w:val="28"/>
          <w:szCs w:val="28"/>
        </w:rPr>
        <w:t xml:space="preserve">        </w:t>
      </w:r>
      <w:r w:rsidR="00652BE2" w:rsidRPr="000676FE">
        <w:rPr>
          <w:rFonts w:ascii="Times New Roman" w:hAnsi="Times New Roman"/>
          <w:color w:val="000000"/>
          <w:sz w:val="28"/>
          <w:szCs w:val="28"/>
        </w:rPr>
        <w:t>1.2</w:t>
      </w:r>
      <w:r w:rsidR="00AB309F">
        <w:rPr>
          <w:rFonts w:ascii="Times New Roman" w:hAnsi="Times New Roman"/>
          <w:color w:val="000000"/>
          <w:sz w:val="28"/>
          <w:szCs w:val="28"/>
        </w:rPr>
        <w:t>5</w:t>
      </w:r>
      <w:r w:rsidR="00652BE2" w:rsidRPr="000676FE">
        <w:rPr>
          <w:rFonts w:ascii="Times New Roman" w:hAnsi="Times New Roman"/>
          <w:color w:val="000000"/>
          <w:sz w:val="28"/>
          <w:szCs w:val="28"/>
        </w:rPr>
        <w:t xml:space="preserve">. Запрещается размещение на жилых домах, зданиях, сооружениях, конструкциях, тротуарах и т. п. каких либо надписей, содержащих рекламные объявления (информацию с предложением продаж, услуг и работ, в том числе номера телефонов, адресов и т. п.) за нарушение настоящего пункта предусматривается ответственность в соответствии со ст. 14 п. 3 Кодекса РФ «Об Административных правонарушениях» и ст. 19 Федерального закона «О рекламе»; </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осуществлять строительство гаражей, сараев, бань и прочих надворных построек за пределами своего участка без разрешения администрации района (самовольное строительство);</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размещать строительные материалы: щебень, песок и прочее на газонной части улицы, не принадлежащей владельцу без разрешения администрации района;</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xml:space="preserve">- сорить на улицах и площадях, на пляжах и в других общественных местах, выставлять тару с мусором и пищевыми отходами на улицах; </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выбрасывать и складировать мусор, навоз, бытовые отходы внутри дворов общих домов;</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предприятиям, организациям, учреждениям и гражданам сбрасывать в реки и другие водоемы бытовые и производственные отходы и загрязнять воду;</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содержать домашнюю птицу на территориях дворов многоквартирных домов, без специальных вольеров и загонов. Установка вольеров и загонов на территории двора многоквартирного дома может быть осуществлена исключительно в местах согласованных письменно с администрацией района;</w:t>
      </w:r>
    </w:p>
    <w:p w:rsidR="00652BE2" w:rsidRPr="000676FE" w:rsidRDefault="00652BE2" w:rsidP="00652BE2">
      <w:pPr>
        <w:pStyle w:val="a5"/>
        <w:ind w:left="-567"/>
        <w:jc w:val="both"/>
        <w:rPr>
          <w:rFonts w:ascii="Times New Roman" w:hAnsi="Times New Roman"/>
          <w:color w:val="000000"/>
          <w:sz w:val="28"/>
          <w:szCs w:val="28"/>
        </w:rPr>
      </w:pPr>
      <w:r w:rsidRPr="000676FE">
        <w:rPr>
          <w:rFonts w:ascii="Times New Roman" w:hAnsi="Times New Roman"/>
          <w:color w:val="000000"/>
          <w:sz w:val="28"/>
          <w:szCs w:val="28"/>
        </w:rPr>
        <w:t>- вырубка деревьев, кустарников, порча и уничтожение цветов, скамеек, изгородей, распитие спиртных напитков в местах общественного отдыха.</w:t>
      </w:r>
    </w:p>
    <w:p w:rsidR="006040A4" w:rsidRPr="000676FE" w:rsidRDefault="006040A4" w:rsidP="006040A4">
      <w:pPr>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1</w:t>
      </w:r>
      <w:r w:rsidRPr="000676FE">
        <w:rPr>
          <w:rFonts w:ascii="Times New Roman" w:hAnsi="Times New Roman"/>
          <w:sz w:val="28"/>
          <w:szCs w:val="28"/>
          <w:shd w:val="clear" w:color="auto" w:fill="FFFFFF"/>
        </w:rPr>
        <w:t>.2</w:t>
      </w:r>
      <w:r w:rsidR="00AB309F">
        <w:rPr>
          <w:rFonts w:ascii="Times New Roman" w:hAnsi="Times New Roman"/>
          <w:sz w:val="28"/>
          <w:szCs w:val="28"/>
          <w:shd w:val="clear" w:color="auto" w:fill="FFFFFF"/>
        </w:rPr>
        <w:t>6</w:t>
      </w:r>
      <w:r w:rsidRPr="000676FE">
        <w:rPr>
          <w:rFonts w:ascii="Times New Roman" w:hAnsi="Times New Roman"/>
          <w:sz w:val="28"/>
          <w:szCs w:val="28"/>
          <w:shd w:val="clear" w:color="auto" w:fill="FFFFFF"/>
        </w:rPr>
        <w:t xml:space="preserve">. </w:t>
      </w:r>
      <w:r w:rsidRPr="000676FE">
        <w:rPr>
          <w:rFonts w:ascii="Times New Roman" w:hAnsi="Times New Roman"/>
          <w:sz w:val="28"/>
          <w:szCs w:val="28"/>
        </w:rPr>
        <w:t>Администрация  поселения разрабатывает и согласует с заинтересованными лицами (предприятиями, организациями, управляющими компаниями, товариществами собственников жилья, жилищными или жилищно-строительными кооперативами, иными специализированными потребительскими кооперативами) карты территории поселения с закреплением организаций, ответственных за уборку конкретных участков территории поселения, в том числе территорий, прилегающих к объектам недвижимости всех форм собственности (далее - карта содержания территории).</w:t>
      </w:r>
    </w:p>
    <w:p w:rsidR="006040A4" w:rsidRPr="000676FE" w:rsidRDefault="006040A4" w:rsidP="006040A4">
      <w:pPr>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1.2</w:t>
      </w:r>
      <w:r w:rsidR="00AB309F">
        <w:rPr>
          <w:rFonts w:ascii="Times New Roman" w:hAnsi="Times New Roman"/>
          <w:sz w:val="28"/>
          <w:szCs w:val="28"/>
        </w:rPr>
        <w:t>7</w:t>
      </w:r>
      <w:r w:rsidRPr="000676FE">
        <w:rPr>
          <w:rFonts w:ascii="Times New Roman" w:hAnsi="Times New Roman"/>
          <w:sz w:val="28"/>
          <w:szCs w:val="28"/>
        </w:rPr>
        <w:t xml:space="preserve"> На карте содержания территории отражается текущее состояние элементов благоустройства с разграничением полномочий по текущему содержанию территории между муниципалитетом и лицами, осуществляющими </w:t>
      </w:r>
      <w:r w:rsidRPr="000676FE">
        <w:rPr>
          <w:rFonts w:ascii="Times New Roman" w:hAnsi="Times New Roman"/>
          <w:sz w:val="28"/>
          <w:szCs w:val="28"/>
        </w:rPr>
        <w:lastRenderedPageBreak/>
        <w:t>текущее содержание территорий, а также планируемые к созданию объекты благоустройства и ход реализации проектов благоустройства.</w:t>
      </w:r>
    </w:p>
    <w:p w:rsidR="006040A4" w:rsidRPr="000676FE" w:rsidRDefault="006040A4" w:rsidP="006040A4">
      <w:pPr>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1.2</w:t>
      </w:r>
      <w:r w:rsidR="00AB309F">
        <w:rPr>
          <w:rFonts w:ascii="Times New Roman" w:hAnsi="Times New Roman"/>
          <w:sz w:val="28"/>
          <w:szCs w:val="28"/>
        </w:rPr>
        <w:t>8</w:t>
      </w:r>
      <w:r w:rsidRPr="000676FE">
        <w:rPr>
          <w:rFonts w:ascii="Times New Roman" w:hAnsi="Times New Roman"/>
          <w:sz w:val="28"/>
          <w:szCs w:val="28"/>
        </w:rPr>
        <w:t>. Карты содержания территории размещаются в открытом доступе в информационно-телекоммуникационной сети "Интернет" (далее - сеть "Интернет") на официальном сайте  поселения, в целях обеспечения возможности проведения общественного обсуждения, а также предоставления в интерактивном режиме всем заинтересованным лицам информации о лицах, ответственных за организацию и осуществление работ по содержанию и благоустройству территории  поселения».</w:t>
      </w:r>
    </w:p>
    <w:p w:rsidR="006040A4" w:rsidRPr="000676FE" w:rsidRDefault="006040A4" w:rsidP="006040A4">
      <w:pPr>
        <w:spacing w:after="0" w:line="240" w:lineRule="auto"/>
        <w:ind w:firstLine="567"/>
        <w:jc w:val="both"/>
        <w:rPr>
          <w:rFonts w:ascii="Times New Roman" w:hAnsi="Times New Roman"/>
          <w:i/>
          <w:color w:val="FF0000"/>
          <w:sz w:val="28"/>
          <w:szCs w:val="28"/>
        </w:rPr>
      </w:pPr>
    </w:p>
    <w:p w:rsidR="006040A4" w:rsidRPr="000676FE" w:rsidRDefault="006040A4" w:rsidP="00652BE2">
      <w:pPr>
        <w:pStyle w:val="a5"/>
        <w:ind w:left="-567"/>
        <w:jc w:val="both"/>
        <w:rPr>
          <w:rFonts w:ascii="Times New Roman" w:hAnsi="Times New Roman"/>
          <w:color w:val="000000"/>
          <w:sz w:val="28"/>
          <w:szCs w:val="28"/>
        </w:rPr>
      </w:pPr>
    </w:p>
    <w:p w:rsidR="00652BE2" w:rsidRPr="000676FE" w:rsidRDefault="00652BE2" w:rsidP="00652BE2">
      <w:pPr>
        <w:autoSpaceDE w:val="0"/>
        <w:spacing w:line="240" w:lineRule="auto"/>
        <w:ind w:firstLine="709"/>
        <w:jc w:val="both"/>
        <w:rPr>
          <w:rFonts w:ascii="Times New Roman" w:hAnsi="Times New Roman"/>
          <w:b/>
          <w:color w:val="000000"/>
          <w:sz w:val="28"/>
          <w:szCs w:val="28"/>
        </w:rPr>
      </w:pPr>
      <w:r w:rsidRPr="000676FE">
        <w:rPr>
          <w:rFonts w:ascii="Times New Roman" w:hAnsi="Times New Roman"/>
          <w:b/>
          <w:color w:val="000000"/>
          <w:sz w:val="28"/>
          <w:szCs w:val="28"/>
        </w:rPr>
        <w:t>2. Особенности уборки территории в весенне-летний период</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2.1. Весенне-летняя уборка территории </w:t>
      </w:r>
      <w:r w:rsidR="009258D1" w:rsidRPr="000676FE">
        <w:rPr>
          <w:rFonts w:ascii="Times New Roman" w:hAnsi="Times New Roman"/>
          <w:color w:val="000000"/>
          <w:sz w:val="28"/>
          <w:szCs w:val="28"/>
        </w:rPr>
        <w:t>Коленовс</w:t>
      </w:r>
      <w:r w:rsidRPr="000676FE">
        <w:rPr>
          <w:rFonts w:ascii="Times New Roman" w:hAnsi="Times New Roman"/>
          <w:color w:val="000000"/>
          <w:sz w:val="28"/>
          <w:szCs w:val="28"/>
        </w:rPr>
        <w:t>кого муниципального образования производится с 15 апреля по 15 октября и предусматривает мойку, полив и подметание проезжей части улиц, тротуаров, площадей.</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В зависимости от климатических условий Постановлением администрации </w:t>
      </w:r>
      <w:r w:rsidR="009258D1" w:rsidRPr="000676FE">
        <w:rPr>
          <w:rFonts w:ascii="Times New Roman" w:hAnsi="Times New Roman"/>
          <w:color w:val="000000"/>
          <w:sz w:val="28"/>
          <w:szCs w:val="28"/>
        </w:rPr>
        <w:t>Коленовс</w:t>
      </w:r>
      <w:r w:rsidRPr="000676FE">
        <w:rPr>
          <w:rFonts w:ascii="Times New Roman" w:hAnsi="Times New Roman"/>
          <w:color w:val="000000"/>
          <w:sz w:val="28"/>
          <w:szCs w:val="28"/>
        </w:rPr>
        <w:t>кого муниципального образования период весенне-летней уборки может быть изменен.</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2.2. Период летней уборки устанавливается распоряжением администрации. В случае резкого изменения погодных условий сроки проведения летней уборки могут измениться.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2.3. Мойке подвергается вся ширина проезжей части улиц и площадей.</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2.4. Уборку лотков и бордюр от песка, пыли, мусора после мойки заканчивается к 7 часам утра.</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2.5. Мойка и поливка тротуаров и дворовых территорий, зеленых насаждений и газонов производится силами организаций и собственниками помещений.</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2.6. Мойка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bookmarkStart w:id="14" w:name="sub_78"/>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15" w:name="sub_103610"/>
      <w:bookmarkEnd w:id="14"/>
      <w:r w:rsidRPr="000676FE">
        <w:rPr>
          <w:rFonts w:ascii="Times New Roman" w:hAnsi="Times New Roman"/>
          <w:color w:val="000000"/>
          <w:sz w:val="28"/>
          <w:szCs w:val="28"/>
        </w:rPr>
        <w:t>Летняя уборка придомовых территорий: подметание, мойка или поливка вручную или с помощью спецмашин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прилотковой полосой, и в направлении от зданий к проезжей части улицы.</w:t>
      </w:r>
    </w:p>
    <w:bookmarkEnd w:id="15"/>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16" w:name="sub_103611"/>
      <w:r w:rsidRPr="000676FE">
        <w:rPr>
          <w:rFonts w:ascii="Times New Roman" w:hAnsi="Times New Roman"/>
          <w:color w:val="000000"/>
          <w:sz w:val="28"/>
          <w:szCs w:val="28"/>
        </w:rPr>
        <w:t>Поливка тротуаров в жаркое время дня должна производиться по мере необходимости, но не реже двух раз в сутки.</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17" w:name="sub_103612"/>
      <w:bookmarkEnd w:id="16"/>
      <w:r w:rsidRPr="000676FE">
        <w:rPr>
          <w:rFonts w:ascii="Times New Roman" w:hAnsi="Times New Roman"/>
          <w:color w:val="000000"/>
          <w:sz w:val="28"/>
          <w:szCs w:val="28"/>
        </w:rPr>
        <w:t>Периодичность выполнения летних уборочных работ следует проводить в зависимости от интенсивности движения</w:t>
      </w:r>
      <w:bookmarkEnd w:id="17"/>
      <w:r w:rsidRPr="000676FE">
        <w:rPr>
          <w:rFonts w:ascii="Times New Roman" w:hAnsi="Times New Roman"/>
          <w:color w:val="000000"/>
          <w:sz w:val="28"/>
          <w:szCs w:val="28"/>
        </w:rPr>
        <w:t>.</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2.7. Сжигание всех видов отходов на территории домовладений и в мусоросборниках запрещается.</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lastRenderedPageBreak/>
        <w:t>2.8. 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Окраску урны возобновлять не реже одного раза в год.</w:t>
      </w:r>
    </w:p>
    <w:p w:rsidR="00652BE2" w:rsidRPr="000676FE" w:rsidRDefault="00652BE2" w:rsidP="00652BE2">
      <w:pPr>
        <w:autoSpaceDE w:val="0"/>
        <w:spacing w:after="0" w:line="240" w:lineRule="auto"/>
        <w:ind w:left="-567" w:firstLine="709"/>
        <w:jc w:val="both"/>
        <w:rPr>
          <w:rFonts w:ascii="Times New Roman" w:hAnsi="Times New Roman"/>
          <w:b/>
          <w:color w:val="000000"/>
          <w:sz w:val="28"/>
          <w:szCs w:val="28"/>
        </w:rPr>
      </w:pPr>
      <w:r w:rsidRPr="000676FE">
        <w:rPr>
          <w:rFonts w:ascii="Times New Roman" w:hAnsi="Times New Roman"/>
          <w:b/>
          <w:color w:val="000000"/>
          <w:sz w:val="28"/>
          <w:szCs w:val="28"/>
        </w:rPr>
        <w:t>3. Особенности уборки территории в осенне-зимний период</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3.1. Осенне-зимнюю уборку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652BE2" w:rsidRPr="000676FE" w:rsidRDefault="00652BE2" w:rsidP="00652BE2">
      <w:pPr>
        <w:pStyle w:val="ConsPlusNormal"/>
        <w:widowContro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3.2. Осенне-зимняя уборка проезжей части улиц и проездов осуществляется в соответствии с правилами, инструкциями и графиками, утвержденными местной администрацией.</w:t>
      </w:r>
    </w:p>
    <w:p w:rsidR="00652BE2" w:rsidRPr="000676FE" w:rsidRDefault="00652BE2" w:rsidP="00652BE2">
      <w:pPr>
        <w:pStyle w:val="ConsPlusNormal"/>
        <w:widowControl/>
        <w:ind w:left="-567" w:firstLine="709"/>
        <w:jc w:val="both"/>
        <w:rPr>
          <w:rFonts w:ascii="Times New Roman" w:hAnsi="Times New Roman" w:cs="Times New Roman"/>
          <w:color w:val="000000"/>
          <w:sz w:val="28"/>
          <w:szCs w:val="28"/>
        </w:rPr>
      </w:pPr>
      <w:r w:rsidRPr="000676FE">
        <w:rPr>
          <w:rFonts w:ascii="Times New Roman" w:hAnsi="Times New Roman" w:cs="Times New Roman"/>
          <w:color w:val="000000"/>
          <w:sz w:val="28"/>
          <w:szCs w:val="28"/>
        </w:rPr>
        <w:t xml:space="preserve"> Период зимней уборки устанавливается постановлением администрации района. В случае резкого изменения погодных условий сроки проведения зимней уборки могут измениться.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3.3. Укладка свежевыпавшего снега в валы и кучи разрешается на всех улицах, площадях, набережных, бульварах и скверах с последующей вывозкой.</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3.4.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3.5. Посыпка песком с примесью хлоридов начинается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посыпают сухим песком без хлоридов.</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3.6.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Снег, сброшенный с крыш, немедленно вывозится.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3.7. Все тротуары, дворы, лотки проезжей части улиц, площадей, рыночные площади и другие участки с асфальтовым покрытием очищают от снега и обледенелого наката под скребок и посыпать песком.</w:t>
      </w:r>
    </w:p>
    <w:p w:rsidR="00652BE2" w:rsidRPr="000676FE" w:rsidRDefault="00652BE2" w:rsidP="00652BE2">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3.8. Вывоз снега разрешается только на специально отведенные места отвала.</w:t>
      </w:r>
    </w:p>
    <w:p w:rsidR="00652BE2" w:rsidRPr="000676FE" w:rsidRDefault="00652BE2" w:rsidP="00652BE2">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Места отвала снега обеспечиваются удобными подъездами, необходимыми механизмами для складирования снега.</w:t>
      </w:r>
    </w:p>
    <w:p w:rsidR="00652BE2" w:rsidRPr="000676FE" w:rsidRDefault="00652BE2" w:rsidP="00652BE2">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rsidR="00652BE2" w:rsidRPr="000676FE" w:rsidRDefault="00652BE2" w:rsidP="00652BE2">
      <w:pPr>
        <w:pStyle w:val="a5"/>
        <w:ind w:left="-567" w:firstLine="567"/>
        <w:jc w:val="both"/>
        <w:rPr>
          <w:rFonts w:ascii="Times New Roman" w:eastAsia="Times New Roman" w:hAnsi="Times New Roman"/>
          <w:spacing w:val="2"/>
          <w:sz w:val="28"/>
          <w:szCs w:val="28"/>
          <w:lang w:eastAsia="ru-RU"/>
        </w:rPr>
      </w:pPr>
      <w:r w:rsidRPr="000676FE">
        <w:rPr>
          <w:rFonts w:ascii="Times New Roman" w:hAnsi="Times New Roman"/>
          <w:spacing w:val="2"/>
          <w:sz w:val="28"/>
          <w:szCs w:val="28"/>
        </w:rPr>
        <w:t xml:space="preserve">Не допускается размещение собранного снега и льда на детских игровых и спортивных площадках, в зонах рекреационного назначения, на поверхности </w:t>
      </w:r>
      <w:r w:rsidRPr="000676FE">
        <w:rPr>
          <w:rFonts w:ascii="Times New Roman" w:hAnsi="Times New Roman"/>
          <w:spacing w:val="2"/>
          <w:sz w:val="28"/>
          <w:szCs w:val="28"/>
        </w:rPr>
        <w:lastRenderedPageBreak/>
        <w:t>ледяного покрова водоемов и водосборных территориях, а также в радиусе 50 метров от источников нецентрализованного водоснабжения.</w:t>
      </w:r>
      <w:r w:rsidRPr="000676FE">
        <w:rPr>
          <w:rFonts w:ascii="Times New Roman" w:hAnsi="Times New Roman"/>
          <w:sz w:val="28"/>
          <w:szCs w:val="28"/>
        </w:rPr>
        <w:t xml:space="preserve"> </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3.9. Территории размещения снеговалов в обязательном порядке согласовываются с администрацией  </w:t>
      </w:r>
      <w:r w:rsidR="009258D1" w:rsidRPr="000676FE">
        <w:rPr>
          <w:rFonts w:ascii="Times New Roman" w:hAnsi="Times New Roman"/>
          <w:color w:val="000000"/>
          <w:sz w:val="28"/>
          <w:szCs w:val="28"/>
        </w:rPr>
        <w:t>Коленовс</w:t>
      </w:r>
      <w:r w:rsidRPr="000676FE">
        <w:rPr>
          <w:rFonts w:ascii="Times New Roman" w:hAnsi="Times New Roman"/>
          <w:color w:val="000000"/>
          <w:sz w:val="28"/>
          <w:szCs w:val="28"/>
        </w:rPr>
        <w:t>кого муниципального образования.</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18" w:name="sub_103614"/>
      <w:r w:rsidRPr="000676FE">
        <w:rPr>
          <w:rFonts w:ascii="Times New Roman" w:hAnsi="Times New Roman"/>
          <w:color w:val="000000"/>
          <w:sz w:val="28"/>
          <w:szCs w:val="28"/>
        </w:rPr>
        <w:t>Периодичность выполнения зимних уборочных работ по очистке тротуаров во время снегопада (сдвижка и подметание снега) следует проводить в зависимости от интенсивности.</w:t>
      </w:r>
    </w:p>
    <w:bookmarkEnd w:id="18"/>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Накапливающийся на крышах снег должен по мере необходимости сбрасываться на землю и перемещаться в прилотковую полосу, а на широких тротуарах формироваться в валы.</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19" w:name="sub_103615"/>
      <w:r w:rsidRPr="000676FE">
        <w:rPr>
          <w:rFonts w:ascii="Times New Roman" w:hAnsi="Times New Roman"/>
          <w:color w:val="000000"/>
          <w:sz w:val="28"/>
          <w:szCs w:val="28"/>
        </w:rPr>
        <w:t>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20" w:name="sub_103616"/>
      <w:bookmarkEnd w:id="19"/>
      <w:r w:rsidRPr="000676FE">
        <w:rPr>
          <w:rFonts w:ascii="Times New Roman" w:hAnsi="Times New Roman"/>
          <w:color w:val="000000"/>
          <w:sz w:val="28"/>
          <w:szCs w:val="28"/>
        </w:rPr>
        <w:t>Убираемый снег должен сдвигаться с тротуаров на проезжую часть в прилотковую полосу, а во дворах - к местам складирования.</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21" w:name="sub_103617"/>
      <w:bookmarkEnd w:id="20"/>
      <w:r w:rsidRPr="000676FE">
        <w:rPr>
          <w:rFonts w:ascii="Times New Roman" w:hAnsi="Times New Roman"/>
          <w:color w:val="000000"/>
          <w:sz w:val="28"/>
          <w:szCs w:val="28"/>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22" w:name="sub_103618"/>
      <w:bookmarkEnd w:id="21"/>
      <w:r w:rsidRPr="000676FE">
        <w:rPr>
          <w:rFonts w:ascii="Times New Roman" w:hAnsi="Times New Roman"/>
          <w:color w:val="000000"/>
          <w:sz w:val="28"/>
          <w:szCs w:val="28"/>
        </w:rPr>
        <w:t>На тротуарах шириной более 6 м, отделенных газонами от проезжей части улиц, допускается сдвигать снег на вал на середину тротуара для последующего удаления.</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23" w:name="sub_103620"/>
      <w:bookmarkEnd w:id="22"/>
      <w:r w:rsidRPr="000676FE">
        <w:rPr>
          <w:rFonts w:ascii="Times New Roman" w:hAnsi="Times New Roman"/>
          <w:color w:val="000000"/>
          <w:sz w:val="28"/>
          <w:szCs w:val="28"/>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24" w:name="sub_103621"/>
      <w:bookmarkEnd w:id="23"/>
      <w:r w:rsidRPr="000676FE">
        <w:rPr>
          <w:rFonts w:ascii="Times New Roman" w:hAnsi="Times New Roman"/>
          <w:color w:val="000000"/>
          <w:sz w:val="28"/>
          <w:szCs w:val="28"/>
        </w:rPr>
        <w:t>Участки тротуаров и дворов, покрытые уплотненным снегом, следует убирать в кратчайшие сроки, как правило, скалывателями - рыхлителями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25" w:name="sub_103622"/>
      <w:bookmarkEnd w:id="24"/>
      <w:r w:rsidRPr="000676FE">
        <w:rPr>
          <w:rFonts w:ascii="Times New Roman" w:hAnsi="Times New Roman"/>
          <w:color w:val="000000"/>
          <w:sz w:val="28"/>
          <w:szCs w:val="28"/>
        </w:rPr>
        <w:t>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652BE2" w:rsidRPr="000676FE" w:rsidRDefault="00652BE2" w:rsidP="00652BE2">
      <w:pPr>
        <w:spacing w:after="0" w:line="240" w:lineRule="auto"/>
        <w:ind w:left="-567" w:firstLine="709"/>
        <w:jc w:val="both"/>
        <w:rPr>
          <w:rFonts w:ascii="Times New Roman" w:hAnsi="Times New Roman"/>
          <w:color w:val="000000"/>
          <w:sz w:val="28"/>
          <w:szCs w:val="28"/>
        </w:rPr>
      </w:pPr>
      <w:bookmarkStart w:id="26" w:name="sub_103627"/>
      <w:bookmarkEnd w:id="25"/>
      <w:r w:rsidRPr="000676FE">
        <w:rPr>
          <w:rFonts w:ascii="Times New Roman" w:hAnsi="Times New Roman"/>
          <w:color w:val="000000"/>
          <w:sz w:val="28"/>
          <w:szCs w:val="28"/>
        </w:rPr>
        <w:t>Организации по обслуживанию жилищного фонда с наступлением весны должны организовать:</w:t>
      </w:r>
    </w:p>
    <w:bookmarkEnd w:id="26"/>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промывку и расчистку канавок для обеспечения оттока воды в местах, где это требуется для нормального отвода талых вод;</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систематический сгон талой воды к люкам и приемным колодцам ливневой сети;</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общую очистку дворовых территорий после окончания таяния снега, собирая и удаляя мусор, оставшийся снег и лед.</w:t>
      </w:r>
    </w:p>
    <w:p w:rsidR="00652BE2" w:rsidRPr="000676FE" w:rsidRDefault="00652BE2" w:rsidP="00652BE2">
      <w:pPr>
        <w:autoSpaceDE w:val="0"/>
        <w:spacing w:after="0" w:line="240" w:lineRule="auto"/>
        <w:ind w:firstLine="709"/>
        <w:jc w:val="both"/>
        <w:rPr>
          <w:rFonts w:ascii="Times New Roman" w:hAnsi="Times New Roman"/>
          <w:b/>
          <w:color w:val="000000"/>
          <w:sz w:val="28"/>
          <w:szCs w:val="28"/>
        </w:rPr>
      </w:pPr>
      <w:r w:rsidRPr="000676FE">
        <w:rPr>
          <w:rFonts w:ascii="Times New Roman" w:hAnsi="Times New Roman"/>
          <w:b/>
          <w:color w:val="000000"/>
          <w:sz w:val="28"/>
          <w:szCs w:val="28"/>
        </w:rPr>
        <w:t>4. Работы по озеленению территорий и содержанию зеленых насаждений</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4.1. Физические и юридические лица, в собственности или в пользовании которых находятся земельные участки, обеспечивают содержание и сохранность </w:t>
      </w:r>
      <w:r w:rsidRPr="000676FE">
        <w:rPr>
          <w:rFonts w:ascii="Times New Roman" w:hAnsi="Times New Roman"/>
          <w:color w:val="000000"/>
          <w:sz w:val="28"/>
          <w:szCs w:val="28"/>
        </w:rPr>
        <w:lastRenderedPageBreak/>
        <w:t>зеленых насаждений, находящихся на этих участках, а также на прилегающих территориях.</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4.2.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только по проектам, согласованным с администрацией муниципального образования.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4.3. Лицам, указанным в пункте 12.1. необходимо:</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проводить своевременный ремонт ограждений зеленых насаждений.</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4.4. На площадях зеленых насаждений запрещено следующее:</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ломать деревья, кустарники, сучья и ветви, срывать листья и цветы, сбивать и собирать плоды;</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разбивать палатки и разводить костры;</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засорять газоны, цветники, дорожки и водоемы;</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портить скульптуры, скамейки, ограды;</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ездить на велосипедах, мотоциклах, лошадях, тракторах и автомашинах;</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мыть автотранспортные средства, стирать белье, а также купать животных в водоемах, расположенных на территории зеленых насаждений;</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парковать автотранспортные средства на газонах;</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пасти скот;</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производить строительные и ремонтные работы без ограждений насаждений щитами, гарантирующими защиту их от повреждений;</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обнажать корни деревьев на расстоянии ближе 1,5 м от ствола и засыпать шейки деревьев землей или строительным мусором;</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lastRenderedPageBreak/>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добывать растительную землю, песок и производить другие раскопки;</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выгуливать и отпускать с поводка собак в парках, лесопарках, скверах и иных территориях зеленых насаждений;</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сжигать листву и мусор на территории общего пользования муниципального образования;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вырубать самовольно деревья и кустарники;</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размещать транспортные средства (за исключением техники, связанной с производством работ по созданию и содержанию зеленых насаждений) на газоне или иной территории, занятой зелеными насаждениями.</w:t>
      </w:r>
    </w:p>
    <w:p w:rsidR="000676FE" w:rsidRDefault="00652BE2" w:rsidP="000676FE">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4.5.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 </w:t>
      </w:r>
    </w:p>
    <w:p w:rsidR="00652BE2" w:rsidRPr="000676FE" w:rsidRDefault="000676FE" w:rsidP="000676FE">
      <w:pPr>
        <w:autoSpaceDE w:val="0"/>
        <w:spacing w:after="0" w:line="240" w:lineRule="auto"/>
        <w:ind w:left="-567" w:firstLine="141"/>
        <w:jc w:val="both"/>
        <w:rPr>
          <w:rFonts w:ascii="Times New Roman" w:hAnsi="Times New Roman"/>
          <w:color w:val="000000"/>
          <w:sz w:val="28"/>
          <w:szCs w:val="28"/>
        </w:rPr>
      </w:pPr>
      <w:r>
        <w:rPr>
          <w:rFonts w:ascii="Times New Roman" w:hAnsi="Times New Roman"/>
          <w:color w:val="000000"/>
          <w:sz w:val="28"/>
          <w:szCs w:val="28"/>
        </w:rPr>
        <w:t xml:space="preserve">      </w:t>
      </w:r>
      <w:r w:rsidR="00652BE2" w:rsidRPr="000676FE">
        <w:rPr>
          <w:rFonts w:ascii="Times New Roman" w:hAnsi="Times New Roman"/>
          <w:color w:val="000000"/>
          <w:sz w:val="28"/>
          <w:szCs w:val="28"/>
        </w:rPr>
        <w:t xml:space="preserve">  4.6.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4.7. За незаконную вырубку или повреждение деревьев на территории городских лесов виновные лица возмещаются убытки.</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4.8. Контроль за организацией озеленения территории села осуществляется комиссией (по благоустройству, экологической и т.д.) администрации </w:t>
      </w:r>
      <w:r w:rsidR="000676FE">
        <w:rPr>
          <w:rFonts w:ascii="Times New Roman" w:hAnsi="Times New Roman"/>
          <w:color w:val="000000"/>
          <w:sz w:val="28"/>
          <w:szCs w:val="28"/>
        </w:rPr>
        <w:t>Коленовс</w:t>
      </w:r>
      <w:r w:rsidRPr="000676FE">
        <w:rPr>
          <w:rFonts w:ascii="Times New Roman" w:hAnsi="Times New Roman"/>
          <w:color w:val="000000"/>
          <w:sz w:val="28"/>
          <w:szCs w:val="28"/>
        </w:rPr>
        <w:t>кого муниципального образования в соответствии с нормативным правовым актом.</w:t>
      </w:r>
    </w:p>
    <w:p w:rsidR="00652BE2" w:rsidRPr="000676FE" w:rsidRDefault="00652BE2" w:rsidP="00652BE2">
      <w:pPr>
        <w:autoSpaceDE w:val="0"/>
        <w:spacing w:after="0" w:line="240" w:lineRule="auto"/>
        <w:ind w:firstLine="709"/>
        <w:jc w:val="both"/>
        <w:rPr>
          <w:rFonts w:ascii="Times New Roman" w:hAnsi="Times New Roman"/>
          <w:b/>
          <w:color w:val="000000"/>
          <w:sz w:val="28"/>
          <w:szCs w:val="28"/>
        </w:rPr>
      </w:pPr>
      <w:r w:rsidRPr="000676FE">
        <w:rPr>
          <w:rFonts w:ascii="Times New Roman" w:hAnsi="Times New Roman"/>
          <w:b/>
          <w:color w:val="000000"/>
          <w:sz w:val="28"/>
          <w:szCs w:val="28"/>
        </w:rPr>
        <w:t>5. Содержание и эксплуатация дорог</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5.1. С целью сохранения дорожных покрытий на территории муниципального образования запрещено:</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подвоз груза волоком;</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перегон по улицам населенных пунктов, имеющим твердое покрытие, машин на гусеничном ходу;</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движение и стоянка большегрузного транспорта на внутриквартальных пешеходных дорожках, тротуарах.</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5.2. Специализированными организациями производится уборка территорий муниципальных образований на основании соглашений с лицами, указанными в пункте 9.1 настоящих Правил.</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5.3.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w:t>
      </w:r>
      <w:r w:rsidRPr="000676FE">
        <w:rPr>
          <w:rFonts w:ascii="Times New Roman" w:hAnsi="Times New Roman"/>
          <w:color w:val="000000"/>
          <w:sz w:val="28"/>
          <w:szCs w:val="28"/>
        </w:rPr>
        <w:lastRenderedPageBreak/>
        <w:t>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5.4.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муниципального образования.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5.5. Организациям, в ведении которых находятся подземные сети, должны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необходимо немедленно огородить и в течение 6 часов восстановить организациям, в ведении которых находятся коммуникации.</w:t>
      </w:r>
    </w:p>
    <w:p w:rsidR="00652BE2" w:rsidRPr="000676FE" w:rsidRDefault="00652BE2" w:rsidP="00652BE2">
      <w:pPr>
        <w:autoSpaceDE w:val="0"/>
        <w:spacing w:line="240" w:lineRule="auto"/>
        <w:jc w:val="both"/>
        <w:rPr>
          <w:rFonts w:ascii="Times New Roman" w:hAnsi="Times New Roman"/>
          <w:b/>
          <w:color w:val="000000"/>
          <w:sz w:val="28"/>
          <w:szCs w:val="28"/>
        </w:rPr>
      </w:pPr>
      <w:r w:rsidRPr="000676FE">
        <w:rPr>
          <w:rFonts w:ascii="Times New Roman" w:hAnsi="Times New Roman"/>
          <w:b/>
          <w:color w:val="000000"/>
          <w:sz w:val="28"/>
          <w:szCs w:val="28"/>
        </w:rPr>
        <w:t>6. Праздничное оформление территории</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6.1.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городских (сельских) праздников, мероприятий, связанных со знаменательными событиями.</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6.2. Работы, связанные с проведением общегородских (сельских) торжественных и праздничных мероприятий, осуществляются организациями самостоятельно за счет собственных средств.</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6.3. В праздничное оформление включаются: вывески национальных флагов, лозунги, гирлянды, панно, установка декоративных элементов и композиций, стенды, киоски, трибуны, эстрады, а также устройства праздничной иллюминации.</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6.4.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652BE2" w:rsidRPr="000676FE" w:rsidRDefault="00652BE2" w:rsidP="00652BE2">
      <w:pPr>
        <w:autoSpaceDE w:val="0"/>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6.5.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6040A4" w:rsidRPr="000676FE" w:rsidRDefault="006040A4" w:rsidP="006040A4">
      <w:pPr>
        <w:autoSpaceDE w:val="0"/>
        <w:spacing w:after="0" w:line="240" w:lineRule="auto"/>
        <w:ind w:left="-567" w:firstLine="709"/>
        <w:jc w:val="both"/>
        <w:rPr>
          <w:rFonts w:ascii="Times New Roman" w:hAnsi="Times New Roman"/>
          <w:sz w:val="28"/>
          <w:szCs w:val="28"/>
          <w:shd w:val="clear" w:color="auto" w:fill="FFFFFF"/>
        </w:rPr>
      </w:pPr>
      <w:r w:rsidRPr="000676FE">
        <w:rPr>
          <w:rFonts w:ascii="Times New Roman" w:hAnsi="Times New Roman"/>
          <w:sz w:val="28"/>
          <w:szCs w:val="28"/>
        </w:rPr>
        <w:t>6</w:t>
      </w:r>
      <w:r w:rsidRPr="000676FE">
        <w:rPr>
          <w:rFonts w:ascii="Times New Roman" w:hAnsi="Times New Roman"/>
          <w:sz w:val="28"/>
          <w:szCs w:val="28"/>
          <w:shd w:val="clear" w:color="auto" w:fill="FFFFFF"/>
        </w:rPr>
        <w:t>.6. При проведении праздничных и иных массовых мероприятий организаторы обязаны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6040A4" w:rsidRPr="000676FE" w:rsidRDefault="006040A4" w:rsidP="00652BE2">
      <w:pPr>
        <w:autoSpaceDE w:val="0"/>
        <w:spacing w:after="0" w:line="240" w:lineRule="auto"/>
        <w:ind w:left="-567" w:firstLine="709"/>
        <w:jc w:val="both"/>
        <w:rPr>
          <w:rFonts w:ascii="Times New Roman" w:hAnsi="Times New Roman"/>
          <w:color w:val="000000"/>
          <w:sz w:val="28"/>
          <w:szCs w:val="28"/>
        </w:rPr>
      </w:pPr>
    </w:p>
    <w:p w:rsidR="00652BE2" w:rsidRPr="000676FE" w:rsidRDefault="00652BE2" w:rsidP="00652BE2">
      <w:pPr>
        <w:autoSpaceDE w:val="0"/>
        <w:spacing w:after="0" w:line="240" w:lineRule="auto"/>
        <w:ind w:firstLine="709"/>
        <w:jc w:val="both"/>
        <w:rPr>
          <w:rFonts w:ascii="Times New Roman" w:hAnsi="Times New Roman"/>
          <w:sz w:val="28"/>
          <w:szCs w:val="28"/>
        </w:rPr>
      </w:pPr>
      <w:r w:rsidRPr="000676FE">
        <w:rPr>
          <w:rFonts w:ascii="Times New Roman" w:hAnsi="Times New Roman"/>
          <w:b/>
          <w:bCs/>
          <w:sz w:val="28"/>
          <w:szCs w:val="28"/>
        </w:rPr>
        <w:t>7. Детские и спортивные площадки</w:t>
      </w:r>
    </w:p>
    <w:p w:rsidR="00652BE2" w:rsidRPr="000676FE" w:rsidRDefault="00652BE2" w:rsidP="00652BE2">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Детские и спортивные площадки должны:</w:t>
      </w:r>
    </w:p>
    <w:p w:rsidR="00652BE2" w:rsidRPr="000676FE" w:rsidRDefault="00652BE2" w:rsidP="00652BE2">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 xml:space="preserve">7.1. Иметь мягкие виды покрытия (песчаное, уплотненное песчаное на грунтовом основании или гравийной крошке, или ударопоглощающие (мягкие) виды покрытия). Места установки скамеек оборудуются твердыми видами </w:t>
      </w:r>
      <w:r w:rsidRPr="000676FE">
        <w:rPr>
          <w:rFonts w:ascii="Times New Roman" w:hAnsi="Times New Roman"/>
          <w:sz w:val="28"/>
          <w:szCs w:val="28"/>
        </w:rPr>
        <w:lastRenderedPageBreak/>
        <w:t>покрытия или фундаментом. При травяном покрытии детских площадок необходимо предусматривать пешеходные дорожки к оборудованию с твердым, мягким или комбинированным видами покрытия.</w:t>
      </w:r>
    </w:p>
    <w:p w:rsidR="00652BE2" w:rsidRPr="000676FE" w:rsidRDefault="00652BE2" w:rsidP="00652BE2">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7.2. Регулярно подметаться.</w:t>
      </w:r>
    </w:p>
    <w:p w:rsidR="00652BE2" w:rsidRPr="000676FE" w:rsidRDefault="00652BE2" w:rsidP="00652BE2">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7.3. Очищаться от снега в зимнее время.</w:t>
      </w:r>
    </w:p>
    <w:p w:rsidR="00652BE2" w:rsidRPr="000676FE" w:rsidRDefault="00652BE2" w:rsidP="00652BE2">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7.4. Содержаться в надлежащем техническом состоянии, быть покрашены.</w:t>
      </w:r>
    </w:p>
    <w:p w:rsidR="00652BE2" w:rsidRPr="000676FE" w:rsidRDefault="00652BE2" w:rsidP="00652BE2">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7.5.. Окраску ограждений и строений на детских и спортивных площадках следует производить не реже 1 раза в год.</w:t>
      </w:r>
    </w:p>
    <w:p w:rsidR="00652BE2" w:rsidRPr="000676FE" w:rsidRDefault="00652BE2" w:rsidP="00652BE2">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Ответственность за содержание детских и спортивных площадок и обеспечение безопасности на них возлагаются на собственников площадок, если иное не предусмотрено законом или договором.</w:t>
      </w:r>
    </w:p>
    <w:p w:rsidR="00652BE2" w:rsidRPr="000676FE" w:rsidRDefault="00652BE2" w:rsidP="00652BE2">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7.6. Требования к игровому и спортивному оборудованию, установленному на придомовой территории:</w:t>
      </w:r>
    </w:p>
    <w:p w:rsidR="00652BE2" w:rsidRPr="000676FE" w:rsidRDefault="00652BE2" w:rsidP="00652BE2">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7.7..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652BE2" w:rsidRPr="000676FE" w:rsidRDefault="00652BE2" w:rsidP="00652BE2">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7.8.. Спортивное оборудование должно быть предназначено для различных возрастных групп населения и размещаться на спортивных, физкультурных площадках.</w:t>
      </w:r>
    </w:p>
    <w:p w:rsidR="00652BE2" w:rsidRPr="000676FE" w:rsidRDefault="00652BE2" w:rsidP="00652BE2">
      <w:pPr>
        <w:autoSpaceDE w:val="0"/>
        <w:spacing w:after="0" w:line="240" w:lineRule="auto"/>
        <w:ind w:left="-567" w:firstLine="709"/>
        <w:jc w:val="both"/>
        <w:rPr>
          <w:rFonts w:ascii="Times New Roman" w:hAnsi="Times New Roman"/>
          <w:sz w:val="28"/>
          <w:szCs w:val="28"/>
        </w:rPr>
      </w:pPr>
      <w:r w:rsidRPr="000676FE">
        <w:rPr>
          <w:rFonts w:ascii="Times New Roman" w:hAnsi="Times New Roman"/>
          <w:sz w:val="28"/>
          <w:szCs w:val="28"/>
        </w:rPr>
        <w:t>7.9. Спортивное оборудование в виде физкультурных снарядов и тренажеров должно иметь специально обработанную поверхность, исключающую получение травм, (в том числе отсутствие трещин, сколов).</w:t>
      </w:r>
    </w:p>
    <w:p w:rsidR="00652BE2" w:rsidRPr="000676FE" w:rsidRDefault="00652BE2" w:rsidP="00652BE2">
      <w:pPr>
        <w:tabs>
          <w:tab w:val="left" w:pos="8662"/>
        </w:tabs>
        <w:spacing w:after="0" w:line="240" w:lineRule="auto"/>
        <w:ind w:left="-567" w:right="-22" w:firstLine="852"/>
        <w:jc w:val="both"/>
        <w:rPr>
          <w:rFonts w:ascii="Times New Roman" w:hAnsi="Times New Roman"/>
          <w:sz w:val="28"/>
          <w:szCs w:val="28"/>
        </w:rPr>
      </w:pPr>
      <w:r w:rsidRPr="000676FE">
        <w:rPr>
          <w:rFonts w:ascii="Times New Roman" w:hAnsi="Times New Roman"/>
          <w:sz w:val="28"/>
          <w:szCs w:val="28"/>
        </w:rPr>
        <w:t>7.10. Благоустройство детских и спортивных площадок осуществляется в соответствии настоящими Правилами и с приказом Минстроя России N 897/пр. Минспорта России N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652BE2" w:rsidRPr="000676FE" w:rsidRDefault="00652BE2" w:rsidP="00652BE2">
      <w:pPr>
        <w:pStyle w:val="ConsPlusNormal"/>
        <w:widowControl/>
        <w:ind w:firstLine="0"/>
        <w:jc w:val="both"/>
        <w:rPr>
          <w:rFonts w:ascii="Times New Roman" w:hAnsi="Times New Roman" w:cs="Times New Roman"/>
          <w:b/>
          <w:color w:val="000000"/>
          <w:sz w:val="28"/>
          <w:szCs w:val="28"/>
        </w:rPr>
      </w:pPr>
    </w:p>
    <w:p w:rsidR="00652BE2" w:rsidRPr="000676FE" w:rsidRDefault="00652BE2" w:rsidP="00652BE2">
      <w:pPr>
        <w:pStyle w:val="ConsPlusNormal"/>
        <w:widowControl/>
        <w:ind w:firstLine="709"/>
        <w:jc w:val="both"/>
        <w:rPr>
          <w:rFonts w:ascii="Times New Roman" w:hAnsi="Times New Roman" w:cs="Times New Roman"/>
          <w:b/>
          <w:bCs/>
          <w:color w:val="000000"/>
          <w:sz w:val="28"/>
          <w:szCs w:val="28"/>
        </w:rPr>
      </w:pPr>
      <w:r w:rsidRPr="000676FE">
        <w:rPr>
          <w:rFonts w:ascii="Times New Roman" w:hAnsi="Times New Roman" w:cs="Times New Roman"/>
          <w:b/>
          <w:color w:val="000000"/>
          <w:sz w:val="28"/>
          <w:szCs w:val="28"/>
        </w:rPr>
        <w:t xml:space="preserve">РАЗДЕЛ </w:t>
      </w:r>
      <w:r w:rsidRPr="000676FE">
        <w:rPr>
          <w:rFonts w:ascii="Times New Roman" w:hAnsi="Times New Roman" w:cs="Times New Roman"/>
          <w:b/>
          <w:color w:val="000000"/>
          <w:sz w:val="28"/>
          <w:szCs w:val="28"/>
          <w:lang w:val="en-US"/>
        </w:rPr>
        <w:t>V</w:t>
      </w:r>
      <w:r w:rsidRPr="000676FE">
        <w:rPr>
          <w:rStyle w:val="aa"/>
          <w:rFonts w:ascii="Times New Roman" w:hAnsi="Times New Roman" w:cs="Times New Roman"/>
          <w:color w:val="000000"/>
          <w:sz w:val="28"/>
          <w:szCs w:val="28"/>
        </w:rPr>
        <w:t>. ФИНАНСИРОВАНИЕ МЕРОПРИЯТИЙ ПО БЛАГОУСТРОЙСТВУ ТЕРРИТОРИИ</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xml:space="preserve">Источниками финансирования обеспечения благоустройства и озеленения территории </w:t>
      </w:r>
      <w:r w:rsidR="009258D1" w:rsidRPr="000676FE">
        <w:rPr>
          <w:rFonts w:ascii="Times New Roman" w:hAnsi="Times New Roman"/>
          <w:color w:val="000000"/>
          <w:sz w:val="28"/>
          <w:szCs w:val="28"/>
        </w:rPr>
        <w:t>Коленовс</w:t>
      </w:r>
      <w:r w:rsidRPr="000676FE">
        <w:rPr>
          <w:rFonts w:ascii="Times New Roman" w:hAnsi="Times New Roman"/>
          <w:color w:val="000000"/>
          <w:sz w:val="28"/>
          <w:szCs w:val="28"/>
        </w:rPr>
        <w:t>кого муниципального образования являются:</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местный бюджет;</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добровольные пожертвования и целевые взносы физических и юридических лиц;</w:t>
      </w:r>
    </w:p>
    <w:p w:rsidR="00652BE2" w:rsidRPr="000676FE" w:rsidRDefault="00652BE2" w:rsidP="00652BE2">
      <w:pPr>
        <w:spacing w:after="0" w:line="240" w:lineRule="auto"/>
        <w:ind w:left="-567" w:firstLine="709"/>
        <w:jc w:val="both"/>
        <w:rPr>
          <w:rFonts w:ascii="Times New Roman" w:hAnsi="Times New Roman"/>
          <w:color w:val="000000"/>
          <w:sz w:val="28"/>
          <w:szCs w:val="28"/>
        </w:rPr>
      </w:pPr>
      <w:r w:rsidRPr="000676FE">
        <w:rPr>
          <w:rFonts w:ascii="Times New Roman" w:hAnsi="Times New Roman"/>
          <w:color w:val="000000"/>
          <w:sz w:val="28"/>
          <w:szCs w:val="28"/>
        </w:rPr>
        <w:t>- иные, не противоречащие законодательству, денежные поступления.</w:t>
      </w:r>
    </w:p>
    <w:p w:rsidR="00652BE2" w:rsidRPr="000676FE" w:rsidRDefault="00652BE2" w:rsidP="00652BE2">
      <w:pPr>
        <w:spacing w:after="0" w:line="240" w:lineRule="auto"/>
        <w:ind w:firstLine="709"/>
        <w:jc w:val="both"/>
        <w:rPr>
          <w:rFonts w:ascii="Times New Roman" w:hAnsi="Times New Roman"/>
          <w:color w:val="000000"/>
          <w:sz w:val="28"/>
          <w:szCs w:val="28"/>
        </w:rPr>
      </w:pPr>
    </w:p>
    <w:p w:rsidR="00652BE2" w:rsidRPr="000676FE" w:rsidRDefault="00652BE2" w:rsidP="000676FE">
      <w:pPr>
        <w:autoSpaceDE w:val="0"/>
        <w:spacing w:after="0" w:line="240" w:lineRule="auto"/>
        <w:ind w:firstLine="709"/>
        <w:jc w:val="center"/>
        <w:rPr>
          <w:rFonts w:ascii="Times New Roman" w:hAnsi="Times New Roman"/>
          <w:b/>
          <w:color w:val="000000"/>
          <w:sz w:val="28"/>
          <w:szCs w:val="28"/>
        </w:rPr>
      </w:pPr>
      <w:r w:rsidRPr="000676FE">
        <w:rPr>
          <w:rFonts w:ascii="Times New Roman" w:hAnsi="Times New Roman"/>
          <w:b/>
          <w:color w:val="000000"/>
          <w:sz w:val="28"/>
          <w:szCs w:val="28"/>
        </w:rPr>
        <w:t xml:space="preserve">РАЗДЕЛ </w:t>
      </w:r>
      <w:r w:rsidRPr="000676FE">
        <w:rPr>
          <w:rFonts w:ascii="Times New Roman" w:hAnsi="Times New Roman"/>
          <w:b/>
          <w:color w:val="000000"/>
          <w:sz w:val="28"/>
          <w:szCs w:val="28"/>
          <w:lang w:val="en-US"/>
        </w:rPr>
        <w:t>VI</w:t>
      </w:r>
      <w:r w:rsidRPr="000676FE">
        <w:rPr>
          <w:rFonts w:ascii="Times New Roman" w:hAnsi="Times New Roman"/>
          <w:b/>
          <w:color w:val="000000"/>
          <w:sz w:val="28"/>
          <w:szCs w:val="28"/>
        </w:rPr>
        <w:t>. КОНТРОЛЬ ЗА СОБЛЮДЕНИЕМ НОРМ И ПРАВИЛ БЛАГОУСТРОЙСТВА</w:t>
      </w:r>
    </w:p>
    <w:p w:rsidR="00652BE2" w:rsidRPr="000676FE" w:rsidRDefault="00652BE2" w:rsidP="00652BE2">
      <w:pPr>
        <w:shd w:val="clear" w:color="auto" w:fill="FFFFFF"/>
        <w:spacing w:after="0" w:line="240" w:lineRule="auto"/>
        <w:ind w:left="-567" w:firstLine="624"/>
        <w:jc w:val="both"/>
        <w:rPr>
          <w:rFonts w:ascii="Times New Roman" w:eastAsia="Calibri" w:hAnsi="Times New Roman"/>
          <w:color w:val="111111"/>
          <w:sz w:val="28"/>
          <w:szCs w:val="28"/>
          <w:lang w:eastAsia="en-US"/>
        </w:rPr>
      </w:pPr>
      <w:r w:rsidRPr="000676FE">
        <w:rPr>
          <w:rFonts w:ascii="Times New Roman" w:eastAsia="Calibri" w:hAnsi="Times New Roman"/>
          <w:color w:val="111111"/>
          <w:sz w:val="28"/>
          <w:szCs w:val="28"/>
          <w:lang w:eastAsia="en-US"/>
        </w:rPr>
        <w:t xml:space="preserve">Должностные лица администрации  </w:t>
      </w:r>
      <w:r w:rsidR="009258D1" w:rsidRPr="000676FE">
        <w:rPr>
          <w:rFonts w:ascii="Times New Roman" w:eastAsia="Calibri" w:hAnsi="Times New Roman"/>
          <w:color w:val="111111"/>
          <w:sz w:val="28"/>
          <w:szCs w:val="28"/>
          <w:lang w:eastAsia="en-US"/>
        </w:rPr>
        <w:t>Коленовс</w:t>
      </w:r>
      <w:r w:rsidRPr="000676FE">
        <w:rPr>
          <w:rFonts w:ascii="Times New Roman" w:eastAsia="Calibri" w:hAnsi="Times New Roman"/>
          <w:color w:val="111111"/>
          <w:sz w:val="28"/>
          <w:szCs w:val="28"/>
          <w:lang w:eastAsia="en-US"/>
        </w:rPr>
        <w:t>кого муниципального образования 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индивидуальными предпринимателями настоящих Правил.</w:t>
      </w:r>
    </w:p>
    <w:p w:rsidR="00652BE2" w:rsidRPr="000676FE" w:rsidRDefault="00652BE2" w:rsidP="00652BE2">
      <w:pPr>
        <w:spacing w:after="0" w:line="240" w:lineRule="auto"/>
        <w:ind w:left="-567" w:firstLine="624"/>
        <w:jc w:val="both"/>
        <w:rPr>
          <w:rFonts w:ascii="Times New Roman" w:hAnsi="Times New Roman"/>
          <w:sz w:val="28"/>
          <w:szCs w:val="28"/>
        </w:rPr>
      </w:pPr>
      <w:r w:rsidRPr="000676FE">
        <w:rPr>
          <w:rFonts w:ascii="Times New Roman" w:hAnsi="Times New Roman"/>
          <w:color w:val="000000"/>
          <w:sz w:val="28"/>
          <w:szCs w:val="28"/>
        </w:rPr>
        <w:lastRenderedPageBreak/>
        <w:t xml:space="preserve">При осуществлении муниципального контроля в отношении юридических лиц и индивидуальных предпринимателей  применяются положения Федерального Закона от 26.12.2018 г. № 249 –ФЗ «О защите прав юридических лиц и индивидуальных предпринимателей при осуществлении государственного контроля (надзора) и муниципального контроля» и муниципальные правовые акты  администрации </w:t>
      </w:r>
      <w:r w:rsidR="009258D1" w:rsidRPr="000676FE">
        <w:rPr>
          <w:rFonts w:ascii="Times New Roman" w:hAnsi="Times New Roman"/>
          <w:color w:val="000000"/>
          <w:sz w:val="28"/>
          <w:szCs w:val="28"/>
        </w:rPr>
        <w:t>Коленовс</w:t>
      </w:r>
      <w:r w:rsidRPr="000676FE">
        <w:rPr>
          <w:rFonts w:ascii="Times New Roman" w:hAnsi="Times New Roman"/>
          <w:color w:val="000000"/>
          <w:sz w:val="28"/>
          <w:szCs w:val="28"/>
        </w:rPr>
        <w:t>кого муниципального образования.  Информация</w:t>
      </w:r>
      <w:r w:rsidRPr="000676FE">
        <w:rPr>
          <w:rFonts w:ascii="Times New Roman" w:hAnsi="Times New Roman"/>
          <w:sz w:val="28"/>
          <w:szCs w:val="28"/>
        </w:rPr>
        <w:t xml:space="preserve"> </w:t>
      </w:r>
      <w:r w:rsidRPr="000676FE">
        <w:rPr>
          <w:rFonts w:ascii="Times New Roman" w:hAnsi="Times New Roman"/>
          <w:color w:val="000000"/>
          <w:sz w:val="28"/>
          <w:szCs w:val="28"/>
        </w:rPr>
        <w:t>размещена на официальном сайте администрации Екатериновского муниципального района</w:t>
      </w:r>
      <w:r w:rsidRPr="000676FE">
        <w:rPr>
          <w:rFonts w:ascii="Times New Roman" w:hAnsi="Times New Roman"/>
          <w:sz w:val="28"/>
          <w:szCs w:val="28"/>
        </w:rPr>
        <w:t xml:space="preserve"> </w:t>
      </w:r>
      <w:hyperlink r:id="rId15" w:history="1">
        <w:r w:rsidRPr="000676FE">
          <w:rPr>
            <w:rStyle w:val="a3"/>
            <w:rFonts w:ascii="Times New Roman" w:hAnsi="Times New Roman"/>
            <w:sz w:val="28"/>
            <w:szCs w:val="28"/>
            <w:lang w:val="en-US"/>
          </w:rPr>
          <w:t>www</w:t>
        </w:r>
      </w:hyperlink>
      <w:hyperlink r:id="rId16" w:history="1">
        <w:r w:rsidRPr="000676FE">
          <w:rPr>
            <w:rStyle w:val="a3"/>
            <w:rFonts w:ascii="Times New Roman" w:hAnsi="Times New Roman"/>
            <w:sz w:val="28"/>
            <w:szCs w:val="28"/>
          </w:rPr>
          <w:t>.</w:t>
        </w:r>
      </w:hyperlink>
      <w:hyperlink r:id="rId17" w:history="1">
        <w:r w:rsidRPr="000676FE">
          <w:rPr>
            <w:rStyle w:val="a3"/>
            <w:rFonts w:ascii="Times New Roman" w:hAnsi="Times New Roman"/>
            <w:sz w:val="28"/>
            <w:szCs w:val="28"/>
            <w:lang w:val="en-US"/>
          </w:rPr>
          <w:t>ekaterinovka</w:t>
        </w:r>
      </w:hyperlink>
      <w:hyperlink r:id="rId18" w:history="1">
        <w:r w:rsidRPr="000676FE">
          <w:rPr>
            <w:rStyle w:val="a3"/>
            <w:rFonts w:ascii="Times New Roman" w:hAnsi="Times New Roman"/>
            <w:sz w:val="28"/>
            <w:szCs w:val="28"/>
          </w:rPr>
          <w:t>.</w:t>
        </w:r>
      </w:hyperlink>
      <w:hyperlink r:id="rId19" w:history="1">
        <w:r w:rsidRPr="000676FE">
          <w:rPr>
            <w:rStyle w:val="a3"/>
            <w:rFonts w:ascii="Times New Roman" w:hAnsi="Times New Roman"/>
            <w:sz w:val="28"/>
            <w:szCs w:val="28"/>
            <w:lang w:val="en-US"/>
          </w:rPr>
          <w:t>sarmo</w:t>
        </w:r>
      </w:hyperlink>
      <w:hyperlink r:id="rId20" w:history="1">
        <w:r w:rsidRPr="000676FE">
          <w:rPr>
            <w:rStyle w:val="a3"/>
            <w:rFonts w:ascii="Times New Roman" w:hAnsi="Times New Roman"/>
            <w:sz w:val="28"/>
            <w:szCs w:val="28"/>
          </w:rPr>
          <w:t>.</w:t>
        </w:r>
      </w:hyperlink>
      <w:hyperlink r:id="rId21" w:history="1">
        <w:r w:rsidRPr="000676FE">
          <w:rPr>
            <w:rStyle w:val="a3"/>
            <w:rFonts w:ascii="Times New Roman" w:hAnsi="Times New Roman"/>
            <w:sz w:val="28"/>
            <w:szCs w:val="28"/>
          </w:rPr>
          <w:t>ru</w:t>
        </w:r>
      </w:hyperlink>
      <w:r w:rsidRPr="000676FE">
        <w:rPr>
          <w:rFonts w:ascii="Times New Roman" w:hAnsi="Times New Roman"/>
          <w:color w:val="000000"/>
          <w:sz w:val="28"/>
          <w:szCs w:val="28"/>
        </w:rPr>
        <w:t>».</w:t>
      </w:r>
    </w:p>
    <w:p w:rsidR="00652BE2" w:rsidRPr="000676FE" w:rsidRDefault="00652BE2" w:rsidP="00652BE2">
      <w:pPr>
        <w:spacing w:after="0" w:line="240" w:lineRule="auto"/>
        <w:ind w:firstLine="709"/>
        <w:jc w:val="both"/>
        <w:rPr>
          <w:rFonts w:ascii="Times New Roman" w:hAnsi="Times New Roman"/>
          <w:color w:val="000000"/>
          <w:sz w:val="28"/>
          <w:szCs w:val="28"/>
        </w:rPr>
      </w:pPr>
    </w:p>
    <w:p w:rsidR="00652BE2" w:rsidRPr="000676FE" w:rsidRDefault="00652BE2" w:rsidP="00652BE2">
      <w:pPr>
        <w:tabs>
          <w:tab w:val="left" w:pos="8662"/>
        </w:tabs>
        <w:spacing w:after="0" w:line="240" w:lineRule="auto"/>
        <w:ind w:right="-22"/>
        <w:jc w:val="both"/>
        <w:rPr>
          <w:rFonts w:ascii="Times New Roman" w:hAnsi="Times New Roman"/>
          <w:b/>
          <w:sz w:val="28"/>
          <w:szCs w:val="28"/>
        </w:rPr>
      </w:pPr>
      <w:r w:rsidRPr="000676FE">
        <w:rPr>
          <w:rFonts w:ascii="Times New Roman" w:eastAsia="Calibri" w:hAnsi="Times New Roman"/>
          <w:b/>
          <w:color w:val="111111"/>
          <w:sz w:val="28"/>
          <w:szCs w:val="28"/>
          <w:lang w:eastAsia="en-US"/>
        </w:rPr>
        <w:t xml:space="preserve">РАЗДЕЛ </w:t>
      </w:r>
      <w:r w:rsidRPr="000676FE">
        <w:rPr>
          <w:rFonts w:ascii="Times New Roman" w:eastAsia="Calibri" w:hAnsi="Times New Roman"/>
          <w:b/>
          <w:color w:val="111111"/>
          <w:sz w:val="28"/>
          <w:szCs w:val="28"/>
          <w:lang w:val="en-US" w:eastAsia="en-US"/>
        </w:rPr>
        <w:t>VII</w:t>
      </w:r>
      <w:r w:rsidRPr="000676FE">
        <w:rPr>
          <w:rFonts w:ascii="Times New Roman" w:eastAsia="Calibri" w:hAnsi="Times New Roman"/>
          <w:b/>
          <w:color w:val="111111"/>
          <w:sz w:val="28"/>
          <w:szCs w:val="28"/>
          <w:lang w:eastAsia="en-US"/>
        </w:rPr>
        <w:t>. ОТВЕТСТВЕННОСТЬ ЗА НАРУШЕНИЕ НАСТОЯЩИХ ПРАВИЛ.</w:t>
      </w:r>
    </w:p>
    <w:p w:rsidR="00652BE2" w:rsidRPr="000676FE" w:rsidRDefault="00652BE2" w:rsidP="00652BE2">
      <w:pPr>
        <w:pStyle w:val="a5"/>
        <w:ind w:left="-567" w:firstLine="709"/>
        <w:jc w:val="both"/>
        <w:rPr>
          <w:rFonts w:ascii="Times New Roman" w:hAnsi="Times New Roman"/>
          <w:color w:val="000000"/>
          <w:sz w:val="28"/>
          <w:szCs w:val="28"/>
        </w:rPr>
      </w:pPr>
      <w:r w:rsidRPr="000676FE">
        <w:rPr>
          <w:rFonts w:ascii="Times New Roman" w:hAnsi="Times New Roman"/>
          <w:color w:val="111111"/>
          <w:sz w:val="28"/>
          <w:szCs w:val="28"/>
        </w:rPr>
        <w:t>Лица, допустившие нарушения настоящих Правил, привлекаются к административной ответственности в соответствии с законодательством Российской Федерации и Саратовской области.</w:t>
      </w:r>
    </w:p>
    <w:p w:rsidR="00652BE2" w:rsidRPr="000676FE" w:rsidRDefault="00652BE2" w:rsidP="00652BE2">
      <w:pPr>
        <w:spacing w:line="240" w:lineRule="auto"/>
        <w:ind w:left="-567"/>
        <w:jc w:val="both"/>
        <w:rPr>
          <w:rFonts w:ascii="Times New Roman" w:hAnsi="Times New Roman"/>
          <w:b/>
          <w:color w:val="000000"/>
          <w:sz w:val="28"/>
          <w:szCs w:val="28"/>
        </w:rPr>
      </w:pPr>
    </w:p>
    <w:p w:rsidR="00652BE2" w:rsidRPr="000676FE" w:rsidRDefault="00652BE2" w:rsidP="00652BE2">
      <w:pPr>
        <w:shd w:val="clear" w:color="auto" w:fill="FFFFFF"/>
        <w:spacing w:after="0" w:line="240" w:lineRule="auto"/>
        <w:jc w:val="both"/>
        <w:rPr>
          <w:rFonts w:ascii="Times New Roman" w:hAnsi="Times New Roman"/>
          <w:sz w:val="28"/>
          <w:szCs w:val="28"/>
        </w:rPr>
      </w:pPr>
    </w:p>
    <w:p w:rsidR="00652BE2" w:rsidRPr="000676FE" w:rsidRDefault="00652BE2" w:rsidP="00652BE2">
      <w:pPr>
        <w:shd w:val="clear" w:color="auto" w:fill="FFFFFF"/>
        <w:spacing w:after="0" w:line="240" w:lineRule="auto"/>
        <w:jc w:val="both"/>
        <w:rPr>
          <w:rFonts w:ascii="Times New Roman" w:hAnsi="Times New Roman"/>
          <w:sz w:val="28"/>
          <w:szCs w:val="28"/>
        </w:rPr>
      </w:pPr>
    </w:p>
    <w:p w:rsidR="00652BE2" w:rsidRPr="000676FE" w:rsidRDefault="00652BE2" w:rsidP="00652BE2">
      <w:pPr>
        <w:shd w:val="clear" w:color="auto" w:fill="FFFFFF"/>
        <w:spacing w:after="0" w:line="240" w:lineRule="auto"/>
        <w:jc w:val="both"/>
        <w:rPr>
          <w:rFonts w:ascii="Times New Roman" w:hAnsi="Times New Roman"/>
          <w:sz w:val="28"/>
          <w:szCs w:val="28"/>
        </w:rPr>
      </w:pPr>
    </w:p>
    <w:p w:rsidR="00652BE2" w:rsidRPr="000676FE" w:rsidRDefault="00652BE2" w:rsidP="00652BE2">
      <w:pPr>
        <w:shd w:val="clear" w:color="auto" w:fill="FFFFFF"/>
        <w:spacing w:after="0" w:line="240" w:lineRule="auto"/>
        <w:jc w:val="both"/>
        <w:rPr>
          <w:rFonts w:ascii="Times New Roman" w:hAnsi="Times New Roman"/>
          <w:b/>
          <w:sz w:val="28"/>
          <w:szCs w:val="28"/>
        </w:rPr>
      </w:pPr>
    </w:p>
    <w:p w:rsidR="00652BE2" w:rsidRPr="000676FE" w:rsidRDefault="00652BE2" w:rsidP="00652BE2">
      <w:pPr>
        <w:shd w:val="clear" w:color="auto" w:fill="FFFFFF"/>
        <w:spacing w:after="0" w:line="240" w:lineRule="auto"/>
        <w:jc w:val="both"/>
        <w:rPr>
          <w:rFonts w:ascii="Times New Roman" w:hAnsi="Times New Roman"/>
          <w:b/>
          <w:sz w:val="28"/>
          <w:szCs w:val="28"/>
        </w:rPr>
      </w:pPr>
    </w:p>
    <w:p w:rsidR="00652BE2" w:rsidRPr="000676FE" w:rsidRDefault="00652BE2" w:rsidP="00652BE2">
      <w:pPr>
        <w:shd w:val="clear" w:color="auto" w:fill="FFFFFF"/>
        <w:spacing w:after="0" w:line="240" w:lineRule="auto"/>
        <w:jc w:val="both"/>
        <w:rPr>
          <w:rFonts w:ascii="Times New Roman" w:hAnsi="Times New Roman"/>
          <w:b/>
          <w:sz w:val="28"/>
          <w:szCs w:val="28"/>
        </w:rPr>
      </w:pPr>
    </w:p>
    <w:p w:rsidR="00652BE2" w:rsidRPr="000676FE" w:rsidRDefault="00652BE2" w:rsidP="00652BE2">
      <w:pPr>
        <w:shd w:val="clear" w:color="auto" w:fill="FFFFFF"/>
        <w:spacing w:after="0" w:line="240" w:lineRule="auto"/>
        <w:jc w:val="both"/>
        <w:rPr>
          <w:rFonts w:ascii="Times New Roman" w:hAnsi="Times New Roman"/>
          <w:b/>
          <w:sz w:val="28"/>
          <w:szCs w:val="28"/>
        </w:rPr>
      </w:pPr>
    </w:p>
    <w:p w:rsidR="00652BE2" w:rsidRPr="000676FE" w:rsidRDefault="00652BE2" w:rsidP="00652BE2">
      <w:pPr>
        <w:shd w:val="clear" w:color="auto" w:fill="FFFFFF"/>
        <w:spacing w:after="0" w:line="240" w:lineRule="auto"/>
        <w:jc w:val="both"/>
        <w:rPr>
          <w:rFonts w:ascii="Times New Roman" w:hAnsi="Times New Roman"/>
          <w:b/>
          <w:sz w:val="28"/>
          <w:szCs w:val="28"/>
        </w:rPr>
      </w:pPr>
    </w:p>
    <w:p w:rsidR="00652BE2" w:rsidRPr="000676FE" w:rsidRDefault="00652BE2" w:rsidP="00652BE2">
      <w:pPr>
        <w:shd w:val="clear" w:color="auto" w:fill="FFFFFF"/>
        <w:spacing w:after="0" w:line="240" w:lineRule="auto"/>
        <w:rPr>
          <w:rFonts w:ascii="Times New Roman" w:hAnsi="Times New Roman"/>
          <w:b/>
          <w:sz w:val="28"/>
          <w:szCs w:val="28"/>
        </w:rPr>
      </w:pPr>
    </w:p>
    <w:p w:rsidR="00652BE2" w:rsidRDefault="00652BE2" w:rsidP="00652BE2">
      <w:pPr>
        <w:shd w:val="clear" w:color="auto" w:fill="FFFFFF"/>
        <w:spacing w:after="0" w:line="240" w:lineRule="auto"/>
        <w:rPr>
          <w:rFonts w:ascii="Times New Roman" w:hAnsi="Times New Roman"/>
          <w:b/>
          <w:sz w:val="28"/>
          <w:szCs w:val="28"/>
        </w:rPr>
      </w:pPr>
    </w:p>
    <w:p w:rsidR="000676FE" w:rsidRDefault="000676FE" w:rsidP="00652BE2">
      <w:pPr>
        <w:shd w:val="clear" w:color="auto" w:fill="FFFFFF"/>
        <w:spacing w:after="0" w:line="240" w:lineRule="auto"/>
        <w:rPr>
          <w:rFonts w:ascii="Times New Roman" w:hAnsi="Times New Roman"/>
          <w:b/>
          <w:sz w:val="28"/>
          <w:szCs w:val="28"/>
        </w:rPr>
      </w:pPr>
    </w:p>
    <w:p w:rsidR="000676FE" w:rsidRDefault="000676FE" w:rsidP="00652BE2">
      <w:pPr>
        <w:shd w:val="clear" w:color="auto" w:fill="FFFFFF"/>
        <w:spacing w:after="0" w:line="240" w:lineRule="auto"/>
        <w:rPr>
          <w:rFonts w:ascii="Times New Roman" w:hAnsi="Times New Roman"/>
          <w:b/>
          <w:sz w:val="28"/>
          <w:szCs w:val="28"/>
        </w:rPr>
      </w:pPr>
    </w:p>
    <w:p w:rsidR="000676FE" w:rsidRDefault="000676FE" w:rsidP="00652BE2">
      <w:pPr>
        <w:shd w:val="clear" w:color="auto" w:fill="FFFFFF"/>
        <w:spacing w:after="0" w:line="240" w:lineRule="auto"/>
        <w:rPr>
          <w:rFonts w:ascii="Times New Roman" w:hAnsi="Times New Roman"/>
          <w:b/>
          <w:sz w:val="28"/>
          <w:szCs w:val="28"/>
        </w:rPr>
      </w:pPr>
    </w:p>
    <w:p w:rsidR="000676FE" w:rsidRDefault="000676FE" w:rsidP="00652BE2">
      <w:pPr>
        <w:shd w:val="clear" w:color="auto" w:fill="FFFFFF"/>
        <w:spacing w:after="0" w:line="240" w:lineRule="auto"/>
        <w:rPr>
          <w:rFonts w:ascii="Times New Roman" w:hAnsi="Times New Roman"/>
          <w:b/>
          <w:sz w:val="28"/>
          <w:szCs w:val="28"/>
        </w:rPr>
      </w:pPr>
    </w:p>
    <w:p w:rsidR="000676FE" w:rsidRDefault="000676FE" w:rsidP="00652BE2">
      <w:pPr>
        <w:shd w:val="clear" w:color="auto" w:fill="FFFFFF"/>
        <w:spacing w:after="0" w:line="240" w:lineRule="auto"/>
        <w:rPr>
          <w:rFonts w:ascii="Times New Roman" w:hAnsi="Times New Roman"/>
          <w:b/>
          <w:sz w:val="28"/>
          <w:szCs w:val="28"/>
        </w:rPr>
      </w:pPr>
    </w:p>
    <w:p w:rsidR="000676FE" w:rsidRDefault="000676FE" w:rsidP="00652BE2">
      <w:pPr>
        <w:shd w:val="clear" w:color="auto" w:fill="FFFFFF"/>
        <w:spacing w:after="0" w:line="240" w:lineRule="auto"/>
        <w:rPr>
          <w:rFonts w:ascii="Times New Roman" w:hAnsi="Times New Roman"/>
          <w:b/>
          <w:sz w:val="28"/>
          <w:szCs w:val="28"/>
        </w:rPr>
      </w:pPr>
    </w:p>
    <w:p w:rsidR="000676FE" w:rsidRDefault="000676FE" w:rsidP="00652BE2">
      <w:pPr>
        <w:shd w:val="clear" w:color="auto" w:fill="FFFFFF"/>
        <w:spacing w:after="0" w:line="240" w:lineRule="auto"/>
        <w:rPr>
          <w:rFonts w:ascii="Times New Roman" w:hAnsi="Times New Roman"/>
          <w:b/>
          <w:sz w:val="28"/>
          <w:szCs w:val="28"/>
        </w:rPr>
      </w:pPr>
    </w:p>
    <w:p w:rsidR="000676FE" w:rsidRDefault="000676FE" w:rsidP="00652BE2">
      <w:pPr>
        <w:shd w:val="clear" w:color="auto" w:fill="FFFFFF"/>
        <w:spacing w:after="0" w:line="240" w:lineRule="auto"/>
        <w:rPr>
          <w:rFonts w:ascii="Times New Roman" w:hAnsi="Times New Roman"/>
          <w:b/>
          <w:sz w:val="28"/>
          <w:szCs w:val="28"/>
        </w:rPr>
      </w:pPr>
    </w:p>
    <w:p w:rsidR="000676FE" w:rsidRDefault="000676FE" w:rsidP="00652BE2">
      <w:pPr>
        <w:shd w:val="clear" w:color="auto" w:fill="FFFFFF"/>
        <w:spacing w:after="0" w:line="240" w:lineRule="auto"/>
        <w:rPr>
          <w:rFonts w:ascii="Times New Roman" w:hAnsi="Times New Roman"/>
          <w:b/>
          <w:sz w:val="28"/>
          <w:szCs w:val="28"/>
        </w:rPr>
      </w:pPr>
    </w:p>
    <w:p w:rsidR="000676FE" w:rsidRDefault="000676FE" w:rsidP="00652BE2">
      <w:pPr>
        <w:shd w:val="clear" w:color="auto" w:fill="FFFFFF"/>
        <w:spacing w:after="0" w:line="240" w:lineRule="auto"/>
        <w:rPr>
          <w:rFonts w:ascii="Times New Roman" w:hAnsi="Times New Roman"/>
          <w:b/>
          <w:sz w:val="28"/>
          <w:szCs w:val="28"/>
        </w:rPr>
      </w:pPr>
    </w:p>
    <w:p w:rsidR="005E60AE" w:rsidRDefault="005E60AE" w:rsidP="00652BE2">
      <w:pPr>
        <w:shd w:val="clear" w:color="auto" w:fill="FFFFFF"/>
        <w:spacing w:after="0" w:line="240" w:lineRule="auto"/>
        <w:rPr>
          <w:rFonts w:ascii="Times New Roman" w:hAnsi="Times New Roman"/>
          <w:b/>
          <w:sz w:val="28"/>
          <w:szCs w:val="28"/>
        </w:rPr>
      </w:pPr>
    </w:p>
    <w:p w:rsidR="005E60AE" w:rsidRDefault="005E60AE" w:rsidP="00652BE2">
      <w:pPr>
        <w:shd w:val="clear" w:color="auto" w:fill="FFFFFF"/>
        <w:spacing w:after="0" w:line="240" w:lineRule="auto"/>
        <w:rPr>
          <w:rFonts w:ascii="Times New Roman" w:hAnsi="Times New Roman"/>
          <w:b/>
          <w:sz w:val="28"/>
          <w:szCs w:val="28"/>
        </w:rPr>
      </w:pPr>
    </w:p>
    <w:p w:rsidR="005E60AE" w:rsidRDefault="005E60AE" w:rsidP="00652BE2">
      <w:pPr>
        <w:shd w:val="clear" w:color="auto" w:fill="FFFFFF"/>
        <w:spacing w:after="0" w:line="240" w:lineRule="auto"/>
        <w:rPr>
          <w:rFonts w:ascii="Times New Roman" w:hAnsi="Times New Roman"/>
          <w:b/>
          <w:sz w:val="28"/>
          <w:szCs w:val="28"/>
        </w:rPr>
      </w:pPr>
    </w:p>
    <w:p w:rsidR="005E60AE" w:rsidRDefault="005E60AE" w:rsidP="00652BE2">
      <w:pPr>
        <w:shd w:val="clear" w:color="auto" w:fill="FFFFFF"/>
        <w:spacing w:after="0" w:line="240" w:lineRule="auto"/>
        <w:rPr>
          <w:rFonts w:ascii="Times New Roman" w:hAnsi="Times New Roman"/>
          <w:b/>
          <w:sz w:val="28"/>
          <w:szCs w:val="28"/>
        </w:rPr>
      </w:pPr>
    </w:p>
    <w:p w:rsidR="005E60AE" w:rsidRDefault="005E60AE" w:rsidP="00652BE2">
      <w:pPr>
        <w:shd w:val="clear" w:color="auto" w:fill="FFFFFF"/>
        <w:spacing w:after="0" w:line="240" w:lineRule="auto"/>
        <w:rPr>
          <w:rFonts w:ascii="Times New Roman" w:hAnsi="Times New Roman"/>
          <w:b/>
          <w:sz w:val="28"/>
          <w:szCs w:val="28"/>
        </w:rPr>
      </w:pPr>
    </w:p>
    <w:p w:rsidR="005E60AE" w:rsidRDefault="005E60AE" w:rsidP="00652BE2">
      <w:pPr>
        <w:shd w:val="clear" w:color="auto" w:fill="FFFFFF"/>
        <w:spacing w:after="0" w:line="240" w:lineRule="auto"/>
        <w:rPr>
          <w:rFonts w:ascii="Times New Roman" w:hAnsi="Times New Roman"/>
          <w:b/>
          <w:sz w:val="28"/>
          <w:szCs w:val="28"/>
        </w:rPr>
      </w:pPr>
    </w:p>
    <w:p w:rsidR="005E60AE" w:rsidRDefault="005E60AE" w:rsidP="00652BE2">
      <w:pPr>
        <w:shd w:val="clear" w:color="auto" w:fill="FFFFFF"/>
        <w:spacing w:after="0" w:line="240" w:lineRule="auto"/>
        <w:rPr>
          <w:rFonts w:ascii="Times New Roman" w:hAnsi="Times New Roman"/>
          <w:b/>
          <w:sz w:val="28"/>
          <w:szCs w:val="28"/>
        </w:rPr>
      </w:pPr>
    </w:p>
    <w:p w:rsidR="000676FE" w:rsidRPr="000676FE" w:rsidRDefault="000676FE" w:rsidP="00652BE2">
      <w:pPr>
        <w:shd w:val="clear" w:color="auto" w:fill="FFFFFF"/>
        <w:spacing w:after="0" w:line="240" w:lineRule="auto"/>
        <w:rPr>
          <w:rFonts w:ascii="Times New Roman" w:hAnsi="Times New Roman"/>
          <w:b/>
          <w:sz w:val="28"/>
          <w:szCs w:val="28"/>
        </w:rPr>
      </w:pPr>
    </w:p>
    <w:p w:rsidR="00652BE2" w:rsidRPr="000676FE" w:rsidRDefault="00652BE2" w:rsidP="00652BE2">
      <w:pPr>
        <w:spacing w:after="0" w:line="240" w:lineRule="auto"/>
        <w:ind w:left="4248"/>
        <w:jc w:val="right"/>
        <w:rPr>
          <w:rFonts w:ascii="Times New Roman" w:hAnsi="Times New Roman"/>
          <w:b/>
          <w:sz w:val="28"/>
          <w:szCs w:val="28"/>
        </w:rPr>
      </w:pPr>
      <w:r w:rsidRPr="000676FE">
        <w:rPr>
          <w:rFonts w:ascii="Times New Roman" w:hAnsi="Times New Roman"/>
          <w:b/>
          <w:sz w:val="28"/>
          <w:szCs w:val="28"/>
        </w:rPr>
        <w:lastRenderedPageBreak/>
        <w:t>Приложение № 2                                                              к решению Совета депутатов                          К</w:t>
      </w:r>
      <w:r w:rsidR="006040A4" w:rsidRPr="000676FE">
        <w:rPr>
          <w:rFonts w:ascii="Times New Roman" w:hAnsi="Times New Roman"/>
          <w:b/>
          <w:sz w:val="28"/>
          <w:szCs w:val="28"/>
        </w:rPr>
        <w:t>оленовс</w:t>
      </w:r>
      <w:r w:rsidRPr="000676FE">
        <w:rPr>
          <w:rFonts w:ascii="Times New Roman" w:hAnsi="Times New Roman"/>
          <w:b/>
          <w:color w:val="000000"/>
          <w:sz w:val="28"/>
          <w:szCs w:val="28"/>
        </w:rPr>
        <w:t xml:space="preserve">кого </w:t>
      </w:r>
      <w:r w:rsidRPr="000676FE">
        <w:rPr>
          <w:rFonts w:ascii="Times New Roman" w:hAnsi="Times New Roman"/>
          <w:b/>
          <w:sz w:val="28"/>
          <w:szCs w:val="28"/>
        </w:rPr>
        <w:t xml:space="preserve">муниципального образования </w:t>
      </w:r>
    </w:p>
    <w:p w:rsidR="00652BE2" w:rsidRPr="000676FE" w:rsidRDefault="00652BE2" w:rsidP="00652BE2">
      <w:pPr>
        <w:spacing w:after="0" w:line="240" w:lineRule="auto"/>
        <w:jc w:val="right"/>
        <w:rPr>
          <w:rFonts w:ascii="Times New Roman" w:hAnsi="Times New Roman"/>
          <w:b/>
          <w:sz w:val="28"/>
          <w:szCs w:val="28"/>
        </w:rPr>
      </w:pPr>
      <w:r w:rsidRPr="000676FE">
        <w:rPr>
          <w:rFonts w:ascii="Times New Roman" w:hAnsi="Times New Roman"/>
          <w:sz w:val="28"/>
          <w:szCs w:val="28"/>
        </w:rPr>
        <w:t xml:space="preserve">                                                                                                         </w:t>
      </w:r>
      <w:r w:rsidR="006040A4" w:rsidRPr="000676FE">
        <w:rPr>
          <w:rFonts w:ascii="Times New Roman" w:hAnsi="Times New Roman"/>
          <w:sz w:val="28"/>
          <w:szCs w:val="28"/>
        </w:rPr>
        <w:t>о</w:t>
      </w:r>
      <w:r w:rsidRPr="000676FE">
        <w:rPr>
          <w:rFonts w:ascii="Times New Roman" w:hAnsi="Times New Roman"/>
          <w:b/>
          <w:sz w:val="28"/>
          <w:szCs w:val="28"/>
        </w:rPr>
        <w:t xml:space="preserve">т </w:t>
      </w:r>
      <w:r w:rsidR="006040A4" w:rsidRPr="000676FE">
        <w:rPr>
          <w:rFonts w:ascii="Times New Roman" w:hAnsi="Times New Roman"/>
          <w:b/>
          <w:sz w:val="28"/>
          <w:szCs w:val="28"/>
        </w:rPr>
        <w:t>06</w:t>
      </w:r>
      <w:r w:rsidRPr="000676FE">
        <w:rPr>
          <w:rFonts w:ascii="Times New Roman" w:hAnsi="Times New Roman"/>
          <w:b/>
          <w:sz w:val="28"/>
          <w:szCs w:val="28"/>
        </w:rPr>
        <w:t>.0</w:t>
      </w:r>
      <w:r w:rsidR="006040A4" w:rsidRPr="000676FE">
        <w:rPr>
          <w:rFonts w:ascii="Times New Roman" w:hAnsi="Times New Roman"/>
          <w:b/>
          <w:sz w:val="28"/>
          <w:szCs w:val="28"/>
        </w:rPr>
        <w:t>5</w:t>
      </w:r>
      <w:r w:rsidRPr="000676FE">
        <w:rPr>
          <w:rFonts w:ascii="Times New Roman" w:hAnsi="Times New Roman"/>
          <w:b/>
          <w:sz w:val="28"/>
          <w:szCs w:val="28"/>
        </w:rPr>
        <w:t>.202</w:t>
      </w:r>
      <w:r w:rsidR="006040A4" w:rsidRPr="000676FE">
        <w:rPr>
          <w:rFonts w:ascii="Times New Roman" w:hAnsi="Times New Roman"/>
          <w:b/>
          <w:sz w:val="28"/>
          <w:szCs w:val="28"/>
        </w:rPr>
        <w:t>2</w:t>
      </w:r>
      <w:r w:rsidRPr="000676FE">
        <w:rPr>
          <w:rFonts w:ascii="Times New Roman" w:hAnsi="Times New Roman"/>
          <w:b/>
          <w:sz w:val="28"/>
          <w:szCs w:val="28"/>
        </w:rPr>
        <w:t xml:space="preserve"> г. № </w:t>
      </w:r>
      <w:r w:rsidR="006040A4" w:rsidRPr="000676FE">
        <w:rPr>
          <w:rFonts w:ascii="Times New Roman" w:hAnsi="Times New Roman"/>
          <w:b/>
          <w:sz w:val="28"/>
          <w:szCs w:val="28"/>
        </w:rPr>
        <w:t>171</w:t>
      </w:r>
    </w:p>
    <w:p w:rsidR="00652BE2" w:rsidRPr="000676FE" w:rsidRDefault="00652BE2" w:rsidP="00652BE2">
      <w:pPr>
        <w:pStyle w:val="ConsPlusTitle"/>
        <w:widowControl/>
        <w:jc w:val="center"/>
        <w:rPr>
          <w:rFonts w:ascii="Times New Roman" w:hAnsi="Times New Roman" w:cs="Times New Roman"/>
          <w:sz w:val="28"/>
          <w:szCs w:val="28"/>
        </w:rPr>
      </w:pPr>
      <w:r w:rsidRPr="000676FE">
        <w:rPr>
          <w:rFonts w:ascii="Times New Roman" w:hAnsi="Times New Roman" w:cs="Times New Roman"/>
          <w:sz w:val="28"/>
          <w:szCs w:val="28"/>
        </w:rPr>
        <w:t>ПРАВИЛА</w:t>
      </w:r>
    </w:p>
    <w:p w:rsidR="00652BE2" w:rsidRPr="000676FE" w:rsidRDefault="00652BE2" w:rsidP="00652BE2">
      <w:pPr>
        <w:pStyle w:val="ConsPlusTitle"/>
        <w:widowControl/>
        <w:jc w:val="center"/>
        <w:rPr>
          <w:rFonts w:ascii="Times New Roman" w:hAnsi="Times New Roman" w:cs="Times New Roman"/>
          <w:sz w:val="28"/>
          <w:szCs w:val="28"/>
        </w:rPr>
      </w:pPr>
      <w:r w:rsidRPr="000676FE">
        <w:rPr>
          <w:rFonts w:ascii="Times New Roman" w:hAnsi="Times New Roman" w:cs="Times New Roman"/>
          <w:sz w:val="28"/>
          <w:szCs w:val="28"/>
        </w:rPr>
        <w:t>СОДЕРЖАНИЯ ДОМАШНИХ ЖИВОТНЫХ (СОБАК, КОШЕК),</w:t>
      </w:r>
    </w:p>
    <w:p w:rsidR="00652BE2" w:rsidRPr="000676FE" w:rsidRDefault="00652BE2" w:rsidP="00652BE2">
      <w:pPr>
        <w:pStyle w:val="ConsPlusTitle"/>
        <w:widowControl/>
        <w:jc w:val="center"/>
        <w:rPr>
          <w:rFonts w:ascii="Times New Roman" w:hAnsi="Times New Roman" w:cs="Times New Roman"/>
          <w:sz w:val="28"/>
          <w:szCs w:val="28"/>
        </w:rPr>
      </w:pPr>
      <w:r w:rsidRPr="000676FE">
        <w:rPr>
          <w:rFonts w:ascii="Times New Roman" w:hAnsi="Times New Roman" w:cs="Times New Roman"/>
          <w:sz w:val="28"/>
          <w:szCs w:val="28"/>
        </w:rPr>
        <w:t xml:space="preserve">СКОТА И ПТИЦЫ НА ТЕРРИТОРИИ                                                             </w:t>
      </w:r>
      <w:r w:rsidR="006040A4" w:rsidRPr="000676FE">
        <w:rPr>
          <w:rFonts w:ascii="Times New Roman" w:hAnsi="Times New Roman" w:cs="Times New Roman"/>
          <w:sz w:val="28"/>
          <w:szCs w:val="28"/>
        </w:rPr>
        <w:t>КОЛЕНОВС</w:t>
      </w:r>
      <w:r w:rsidRPr="000676FE">
        <w:rPr>
          <w:rFonts w:ascii="Times New Roman" w:hAnsi="Times New Roman" w:cs="Times New Roman"/>
          <w:sz w:val="28"/>
          <w:szCs w:val="28"/>
        </w:rPr>
        <w:t>КОГО МУНИЦИПАЛЬНОГО ОБРАЗОВАНИЯ</w:t>
      </w:r>
    </w:p>
    <w:p w:rsidR="00652BE2" w:rsidRPr="000676FE" w:rsidRDefault="00652BE2" w:rsidP="00652BE2">
      <w:pPr>
        <w:pStyle w:val="ConsPlusTitle"/>
        <w:widowControl/>
        <w:rPr>
          <w:rFonts w:ascii="Times New Roman" w:hAnsi="Times New Roman" w:cs="Times New Roman"/>
          <w:sz w:val="28"/>
          <w:szCs w:val="28"/>
        </w:rPr>
      </w:pPr>
    </w:p>
    <w:p w:rsidR="00652BE2" w:rsidRPr="000676FE" w:rsidRDefault="00652BE2" w:rsidP="00652BE2">
      <w:pPr>
        <w:pStyle w:val="a5"/>
        <w:tabs>
          <w:tab w:val="left" w:pos="7755"/>
        </w:tabs>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 xml:space="preserve">                                              </w:t>
      </w:r>
      <w:r w:rsidRPr="000676FE">
        <w:rPr>
          <w:rFonts w:ascii="Times New Roman" w:hAnsi="Times New Roman"/>
          <w:b/>
          <w:color w:val="2D2D2D"/>
          <w:spacing w:val="2"/>
          <w:sz w:val="28"/>
          <w:szCs w:val="28"/>
          <w:shd w:val="clear" w:color="auto" w:fill="FFFFFF"/>
          <w:lang w:val="en-US"/>
        </w:rPr>
        <w:t>I</w:t>
      </w:r>
      <w:r w:rsidRPr="000676FE">
        <w:rPr>
          <w:rFonts w:ascii="Times New Roman" w:hAnsi="Times New Roman"/>
          <w:b/>
          <w:color w:val="2D2D2D"/>
          <w:spacing w:val="2"/>
          <w:sz w:val="28"/>
          <w:szCs w:val="28"/>
          <w:shd w:val="clear" w:color="auto" w:fill="FFFFFF"/>
        </w:rPr>
        <w:t>. Содержание собак и кошек</w:t>
      </w:r>
    </w:p>
    <w:p w:rsidR="00652BE2" w:rsidRPr="000676FE" w:rsidRDefault="00652BE2" w:rsidP="00652BE2">
      <w:pPr>
        <w:pStyle w:val="a5"/>
        <w:tabs>
          <w:tab w:val="left" w:pos="7755"/>
        </w:tabs>
        <w:jc w:val="both"/>
        <w:rPr>
          <w:rFonts w:ascii="Times New Roman" w:hAnsi="Times New Roman"/>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 xml:space="preserve"> </w:t>
      </w:r>
      <w:r w:rsidRPr="000676FE">
        <w:rPr>
          <w:rFonts w:ascii="Times New Roman" w:hAnsi="Times New Roman"/>
          <w:color w:val="2D2D2D"/>
          <w:spacing w:val="2"/>
          <w:sz w:val="28"/>
          <w:szCs w:val="28"/>
          <w:shd w:val="clear" w:color="auto" w:fill="FFFFFF"/>
        </w:rPr>
        <w:t>1. Порядок содержания собак и кошек</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1.1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квартирах, занятых несколькими семьями - при наличии согласия всех проживающих. Не разрешается  содержать собак и кошек в местах общего пользования жилых  домов (на лестничных клетках, чердаках, подвалах, коридорах и т.п.), а также  на балконах и лоджиях.</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1.2.Собаки принадлежащие гражданам, предприятиям, организациям и учреждениям, подлежат обязательной  регистрации и ежегодной  перерегистрации  в ветеринарных учреждениях. Регистрации и перерегистрации  подлежат  собаки с  трехмесячного возраста независимо  от породы, а вновь  приобретенные собаки должны быть зарегистрированы в недельный срок.</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1.3. Регистрация (перерегистрация) производиться при  предъявлении владельцами собак документа о внесении установленной  платы – платежного поручения, квитанции  сбербанка. Ветеринарные  учреждения. Осуществляющие  регистрацию собак обязаны выдавать регистрационное удостоверение и регистрационный знак, а также ознакомить владельцев собак с правилами содержания  животных, что должно быть  подтверждено подписью владельца  в регистрационном  удостоверение на собаку.  Регистрационный знак  крепиться   к ошейнику собаки.</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1.4. Владельцам собак, имеющих в пользовании земельный участок,  разрешается  содержать  животных в свободном выгуле, но на  хорошо  огражденной  территории. О наличии  собаки должна  быть сделана при входе на участок  предупредительная надпись.</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1.5. Собаки, находящиеся  на улице и в общественных местах без сопровождающего лица и безнадзорные  кошки подлежат отлову. Перевозка и кошек в транспорте общего пользования  осуществляется  с соблюдением   установленных правил  пользования соответствующими  транспортными  средствами.</w:t>
      </w:r>
    </w:p>
    <w:p w:rsidR="00652BE2" w:rsidRPr="000676FE" w:rsidRDefault="00652BE2" w:rsidP="009258D1">
      <w:pPr>
        <w:pStyle w:val="a5"/>
        <w:tabs>
          <w:tab w:val="left" w:pos="7755"/>
        </w:tabs>
        <w:ind w:left="-567"/>
        <w:jc w:val="center"/>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2. Обязанности  владельцев собак и кошек.</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2.1 Владельцы собак и кошек обязаны:</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lastRenderedPageBreak/>
        <w:t xml:space="preserve">       2.1.1. Обеспечивать  надлежащее содержание  собак и кошек в соответствие  с требованиями  настоящих Правил.  Принимать необходимые меры  обеспечивающие  безопасность окружающих.</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2.1.2. Не допускать  загрязнения собаками и кошками  квартир, лестничных  клеток, лифтов, подвалов, и других  мест  общего пользования  в жилых домах, а также дворов, тротуаров, улиц, зеленых зон, детских и спортивных площадок, загрязнения указанных мест  немедленно  устраняется  владельцами  животных.</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2.1.3. Принимать меры  к обеспечению  тишины  в жилых  помещениях.</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2.1.4. Не допускать  собак и кошек  на детские площадки, в магазины, столовые и другие места  общего пользования.</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2.1.5. Гуманно обращаться с животными (не выбрасывать, не оставлять без присмотра). При не желании в дальнейшем содержать собаку или кошку сдавать их организации, занимающие отловом, либо передавать, продавать их в установленном порядке другим  организациям и гражданам.</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2.1.6.Предоставлять по требованию ветеринарных специалистов  собак и  кошек для осмотра, предохранительных прививок и лечебно- профилактических  обработок.</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2.1.7.Немедленно сообщать в ветеринарные  учреждения и органы  здравоохранения обо всех случаях укусов  животными человека.</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2.1.8. Немедленно сообщать в ветеринарное учреждение  о случаях внезапного падежа собак и кошек  или подозрения  на заболевание этих животных и до прибытия ветеринарных специалистов  изолировать  заболевших животных.</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2.1.9. Не выбрасывать трупы собак и кошек (павшие подлежат утилизации или захоронению).</w:t>
      </w:r>
    </w:p>
    <w:p w:rsidR="00652BE2" w:rsidRPr="000676FE" w:rsidRDefault="00652BE2" w:rsidP="009258D1">
      <w:pPr>
        <w:pStyle w:val="a7"/>
        <w:ind w:left="-567"/>
        <w:jc w:val="center"/>
        <w:rPr>
          <w:sz w:val="28"/>
          <w:szCs w:val="28"/>
        </w:rPr>
      </w:pPr>
      <w:r w:rsidRPr="000676FE">
        <w:rPr>
          <w:b/>
          <w:sz w:val="28"/>
          <w:szCs w:val="28"/>
        </w:rPr>
        <w:t>3. Требования, необходимые при выгуле домашних животных</w:t>
      </w:r>
    </w:p>
    <w:p w:rsidR="00652BE2" w:rsidRPr="000676FE" w:rsidRDefault="00652BE2" w:rsidP="00652BE2">
      <w:pPr>
        <w:shd w:val="clear" w:color="auto" w:fill="FFFFFF"/>
        <w:spacing w:after="0" w:line="240" w:lineRule="auto"/>
        <w:ind w:left="-567" w:firstLine="540"/>
        <w:jc w:val="both"/>
        <w:rPr>
          <w:rFonts w:ascii="Times New Roman" w:hAnsi="Times New Roman"/>
          <w:sz w:val="28"/>
          <w:szCs w:val="28"/>
        </w:rPr>
      </w:pPr>
      <w:r w:rsidRPr="000676FE">
        <w:rPr>
          <w:rFonts w:ascii="Times New Roman" w:hAnsi="Times New Roman"/>
          <w:sz w:val="28"/>
          <w:szCs w:val="28"/>
        </w:rPr>
        <w:t>3.</w:t>
      </w:r>
      <w:r w:rsidRPr="000676FE">
        <w:rPr>
          <w:rStyle w:val="blk"/>
          <w:rFonts w:ascii="Times New Roman" w:hAnsi="Times New Roman"/>
          <w:sz w:val="28"/>
          <w:szCs w:val="28"/>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652BE2" w:rsidRPr="000676FE" w:rsidRDefault="00652BE2" w:rsidP="00652BE2">
      <w:pPr>
        <w:shd w:val="clear" w:color="auto" w:fill="FFFFFF"/>
        <w:spacing w:after="0" w:line="240" w:lineRule="auto"/>
        <w:ind w:left="-567" w:firstLine="540"/>
        <w:jc w:val="both"/>
        <w:rPr>
          <w:rFonts w:ascii="Times New Roman" w:hAnsi="Times New Roman"/>
          <w:sz w:val="28"/>
          <w:szCs w:val="28"/>
        </w:rPr>
      </w:pPr>
      <w:bookmarkStart w:id="27" w:name="dst100096"/>
      <w:bookmarkEnd w:id="27"/>
      <w:r w:rsidRPr="000676FE">
        <w:rPr>
          <w:rStyle w:val="blk"/>
          <w:rFonts w:ascii="Times New Roman" w:hAnsi="Times New Roman"/>
          <w:sz w:val="28"/>
          <w:szCs w:val="28"/>
        </w:rPr>
        <w:t>3.2.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5E60AE" w:rsidRDefault="00652BE2" w:rsidP="005E60AE">
      <w:pPr>
        <w:shd w:val="clear" w:color="auto" w:fill="FFFFFF"/>
        <w:spacing w:after="0" w:line="240" w:lineRule="auto"/>
        <w:ind w:left="-567" w:firstLine="540"/>
        <w:rPr>
          <w:rFonts w:ascii="Times New Roman" w:hAnsi="Times New Roman"/>
          <w:sz w:val="28"/>
          <w:szCs w:val="28"/>
        </w:rPr>
      </w:pPr>
      <w:bookmarkStart w:id="28" w:name="dst100097"/>
      <w:bookmarkEnd w:id="28"/>
      <w:r w:rsidRPr="000676FE">
        <w:rPr>
          <w:rStyle w:val="blk"/>
          <w:rFonts w:ascii="Times New Roman" w:hAnsi="Times New Roman"/>
          <w:sz w:val="28"/>
          <w:szCs w:val="28"/>
        </w:rPr>
        <w:t>3.3. Предельное количество домашних животных в местах содержания животных определяется исходя из возможности владельца обеспечивать животным условия, соответствующие ветеринарным нормам и правилам, а также с учетом соблюдения санитарно-эпидемиологических правил и нормативов.</w:t>
      </w:r>
      <w:bookmarkStart w:id="29" w:name="dst100098"/>
      <w:bookmarkEnd w:id="29"/>
      <w:r w:rsidRPr="000676FE">
        <w:rPr>
          <w:rFonts w:ascii="Times New Roman" w:hAnsi="Times New Roman"/>
          <w:sz w:val="28"/>
          <w:szCs w:val="28"/>
        </w:rPr>
        <w:t xml:space="preserve">                                                                                                       .         </w:t>
      </w:r>
      <w:r w:rsidRPr="000676FE">
        <w:rPr>
          <w:rStyle w:val="blk"/>
          <w:rFonts w:ascii="Times New Roman" w:hAnsi="Times New Roman"/>
          <w:sz w:val="28"/>
          <w:szCs w:val="28"/>
        </w:rPr>
        <w:t>3.4.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bookmarkStart w:id="30" w:name="dst100099"/>
      <w:bookmarkEnd w:id="30"/>
      <w:r w:rsidRPr="000676FE">
        <w:rPr>
          <w:rFonts w:ascii="Times New Roman" w:hAnsi="Times New Roman"/>
          <w:sz w:val="28"/>
          <w:szCs w:val="28"/>
        </w:rPr>
        <w:t xml:space="preserve">                                                                                                                                                      .         </w:t>
      </w:r>
      <w:r w:rsidRPr="000676FE">
        <w:rPr>
          <w:rStyle w:val="blk"/>
          <w:rFonts w:ascii="Times New Roman" w:hAnsi="Times New Roman"/>
          <w:sz w:val="28"/>
          <w:szCs w:val="28"/>
        </w:rPr>
        <w:t>3.5. При выгуле домашнего животного необходимо соблюдать следующие требования:</w:t>
      </w:r>
      <w:bookmarkStart w:id="31" w:name="dst100100"/>
      <w:bookmarkEnd w:id="31"/>
      <w:r w:rsidRPr="000676FE">
        <w:rPr>
          <w:rFonts w:ascii="Times New Roman" w:hAnsi="Times New Roman"/>
          <w:sz w:val="28"/>
          <w:szCs w:val="28"/>
        </w:rPr>
        <w:t xml:space="preserve">                .        </w:t>
      </w:r>
    </w:p>
    <w:p w:rsidR="00652BE2" w:rsidRPr="000676FE" w:rsidRDefault="00652BE2" w:rsidP="009258D1">
      <w:pPr>
        <w:shd w:val="clear" w:color="auto" w:fill="FFFFFF"/>
        <w:spacing w:line="240" w:lineRule="auto"/>
        <w:ind w:left="-567" w:firstLine="540"/>
        <w:rPr>
          <w:rFonts w:ascii="Times New Roman" w:hAnsi="Times New Roman"/>
          <w:sz w:val="28"/>
          <w:szCs w:val="28"/>
        </w:rPr>
      </w:pPr>
      <w:r w:rsidRPr="000676FE">
        <w:rPr>
          <w:rFonts w:ascii="Times New Roman" w:hAnsi="Times New Roman"/>
          <w:sz w:val="28"/>
          <w:szCs w:val="28"/>
        </w:rPr>
        <w:t xml:space="preserve"> </w:t>
      </w:r>
      <w:r w:rsidRPr="000676FE">
        <w:rPr>
          <w:rStyle w:val="blk"/>
          <w:rFonts w:ascii="Times New Roman" w:hAnsi="Times New Roman"/>
          <w:sz w:val="28"/>
          <w:szCs w:val="28"/>
        </w:rPr>
        <w:t xml:space="preserve">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w:t>
      </w:r>
      <w:r w:rsidRPr="000676FE">
        <w:rPr>
          <w:rStyle w:val="blk"/>
          <w:rFonts w:ascii="Times New Roman" w:hAnsi="Times New Roman"/>
          <w:sz w:val="28"/>
          <w:szCs w:val="28"/>
        </w:rPr>
        <w:lastRenderedPageBreak/>
        <w:t>домов, на детских и спортивных площадках;</w:t>
      </w:r>
      <w:bookmarkStart w:id="32" w:name="dst100101"/>
      <w:bookmarkEnd w:id="32"/>
      <w:r w:rsidRPr="000676FE">
        <w:rPr>
          <w:rFonts w:ascii="Times New Roman" w:hAnsi="Times New Roman"/>
          <w:sz w:val="28"/>
          <w:szCs w:val="28"/>
        </w:rPr>
        <w:t xml:space="preserve">                                                                                                                                                            .          </w:t>
      </w:r>
      <w:r w:rsidRPr="000676FE">
        <w:rPr>
          <w:rStyle w:val="blk"/>
          <w:rFonts w:ascii="Times New Roman" w:hAnsi="Times New Roman"/>
          <w:sz w:val="28"/>
          <w:szCs w:val="28"/>
        </w:rPr>
        <w:t>2) обеспечивать уборку продуктов жизнедеятельности животного в местах и на территориях общего пользования;</w:t>
      </w:r>
      <w:bookmarkStart w:id="33" w:name="dst100102"/>
      <w:bookmarkEnd w:id="33"/>
      <w:r w:rsidRPr="000676FE">
        <w:rPr>
          <w:rFonts w:ascii="Times New Roman" w:hAnsi="Times New Roman"/>
          <w:sz w:val="28"/>
          <w:szCs w:val="28"/>
        </w:rPr>
        <w:t xml:space="preserve">                                                                                                                                   .         </w:t>
      </w:r>
      <w:r w:rsidRPr="000676FE">
        <w:rPr>
          <w:rStyle w:val="blk"/>
          <w:rFonts w:ascii="Times New Roman" w:hAnsi="Times New Roman"/>
          <w:sz w:val="28"/>
          <w:szCs w:val="28"/>
        </w:rPr>
        <w:t xml:space="preserve">3) не допускать выгул животного вне мест, разрешенных решением органа местного самоуправления для выгула животных.                                                                                                        .        </w:t>
      </w:r>
      <w:r w:rsidRPr="000676FE">
        <w:rPr>
          <w:rFonts w:ascii="Times New Roman" w:hAnsi="Times New Roman"/>
          <w:spacing w:val="2"/>
          <w:sz w:val="28"/>
          <w:szCs w:val="28"/>
          <w:shd w:val="clear" w:color="auto" w:fill="FFFFFF"/>
        </w:rPr>
        <w:t>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специальной  площадки выгуливания собак производить на пустыре и других местах, определенных администрацией. При выгуле собак в ночное время  их владельцы должны  принимать меры к обеспечению тишины.                                                                                                       .   4) Запрещается  выгуливать собак лицам в нетрезвом состоянии.</w:t>
      </w:r>
      <w:bookmarkStart w:id="34" w:name="dst100103"/>
      <w:bookmarkEnd w:id="34"/>
      <w:r w:rsidRPr="000676FE">
        <w:rPr>
          <w:rFonts w:ascii="Times New Roman" w:hAnsi="Times New Roman"/>
          <w:sz w:val="28"/>
          <w:szCs w:val="28"/>
        </w:rPr>
        <w:t xml:space="preserve">                                                       </w:t>
      </w:r>
      <w:r w:rsidRPr="000676FE">
        <w:rPr>
          <w:rStyle w:val="blk"/>
          <w:rFonts w:ascii="Times New Roman" w:hAnsi="Times New Roman"/>
          <w:sz w:val="28"/>
          <w:szCs w:val="28"/>
        </w:rPr>
        <w:t xml:space="preserve"> .       3.6.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bookmarkStart w:id="35" w:name="dst100104"/>
      <w:bookmarkEnd w:id="35"/>
      <w:r w:rsidRPr="000676FE">
        <w:rPr>
          <w:rFonts w:ascii="Times New Roman" w:hAnsi="Times New Roman"/>
          <w:sz w:val="28"/>
          <w:szCs w:val="28"/>
        </w:rPr>
        <w:t xml:space="preserve">                                                             .       </w:t>
      </w:r>
      <w:r w:rsidRPr="000676FE">
        <w:rPr>
          <w:rStyle w:val="blk"/>
          <w:rFonts w:ascii="Times New Roman" w:hAnsi="Times New Roman"/>
          <w:sz w:val="28"/>
          <w:szCs w:val="28"/>
        </w:rPr>
        <w:t>3.7. Перечень потенциально опасных собак утверждается Правительством Российской Федерации.</w:t>
      </w:r>
    </w:p>
    <w:p w:rsidR="00652BE2" w:rsidRPr="000676FE" w:rsidRDefault="00652BE2" w:rsidP="00652BE2">
      <w:pPr>
        <w:pStyle w:val="a5"/>
        <w:tabs>
          <w:tab w:val="left" w:pos="7755"/>
        </w:tabs>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4. Контроль за соблюдением правил содержания собак и кошек</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4.1. В целях обеспечения соблюдения правил содержания собак и кошек:</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4.1.1. Органом местного самоуправления по согласованию с органами ветеринарного и санитарного надзора:</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определяют места и оборудуют площадки для выгула собак, обеспечивают надлежащее санитарное состояние  этих площадок:</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-сообщают организациям, занимающейся отловом, о наличии на своей территории  безнадзорных собак и кошек:</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-оказывают содействие работникам ветеринарной  службы в проведении противоэпизоотических мероприятий.</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4.1.2. Органы ветеринарного надзора в соответствии с действующим законодательством:</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осуществляют регистрацию (перерегистрацию) животных, выдачу регистрационных удостоверений и номерных знаков:</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совместно с органами санитарного надзора, жилищно – эксплуатационными службами, клубами служебного собаководства, обществами охраны  населения, охотников и рыболовов проводят разъяснительную работу среди населения в целях предупреждения  заболевания животных и соблюдения  санитарно-ветеринарных правил.</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4.1.3 Правила содержания собак и кошек, адреса ветеринарных учреждений, осуществляющих регистрацию перерегистрацию и лечение животных, организаций, осуществляющих отлов безнадзорных собак и кошек, а также указатели мест выгула собак  должны  вывешиваться  жилищно-</w:t>
      </w:r>
      <w:r w:rsidRPr="000676FE">
        <w:rPr>
          <w:rFonts w:ascii="Times New Roman" w:hAnsi="Times New Roman"/>
          <w:color w:val="2D2D2D"/>
          <w:spacing w:val="2"/>
          <w:sz w:val="28"/>
          <w:szCs w:val="28"/>
          <w:shd w:val="clear" w:color="auto" w:fill="FFFFFF"/>
        </w:rPr>
        <w:lastRenderedPageBreak/>
        <w:t>эксплуатационными организациями на видном месте для широкого ознакомления граждан.</w:t>
      </w:r>
    </w:p>
    <w:p w:rsidR="00652BE2" w:rsidRPr="000676FE" w:rsidRDefault="00652BE2" w:rsidP="005E60AE">
      <w:pPr>
        <w:pStyle w:val="a5"/>
        <w:tabs>
          <w:tab w:val="left" w:pos="7755"/>
        </w:tabs>
        <w:ind w:left="-567"/>
        <w:jc w:val="center"/>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lang w:val="en-US"/>
        </w:rPr>
        <w:t>II</w:t>
      </w:r>
      <w:r w:rsidRPr="000676FE">
        <w:rPr>
          <w:rFonts w:ascii="Times New Roman" w:hAnsi="Times New Roman"/>
          <w:b/>
          <w:color w:val="2D2D2D"/>
          <w:spacing w:val="2"/>
          <w:sz w:val="28"/>
          <w:szCs w:val="28"/>
          <w:shd w:val="clear" w:color="auto" w:fill="FFFFFF"/>
        </w:rPr>
        <w:t>. Правила содержания сельскохозяйственных животных в личных подсобных хозяйствах граждан</w:t>
      </w:r>
    </w:p>
    <w:p w:rsidR="00652BE2" w:rsidRPr="000676FE" w:rsidRDefault="00652BE2" w:rsidP="00652BE2">
      <w:pPr>
        <w:pStyle w:val="a5"/>
        <w:tabs>
          <w:tab w:val="left" w:pos="7755"/>
        </w:tabs>
        <w:ind w:left="-56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1. Общие  положения  и основные  понятия, используемые в данном разделе</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Правила содержания животных в личных подсобных хозяйствах граждан на территории К</w:t>
      </w:r>
      <w:r w:rsidR="009258D1" w:rsidRPr="000676FE">
        <w:rPr>
          <w:rFonts w:ascii="Times New Roman" w:hAnsi="Times New Roman"/>
          <w:color w:val="2D2D2D"/>
          <w:spacing w:val="2"/>
          <w:sz w:val="28"/>
          <w:szCs w:val="28"/>
          <w:shd w:val="clear" w:color="auto" w:fill="FFFFFF"/>
        </w:rPr>
        <w:t>оленовс</w:t>
      </w:r>
      <w:r w:rsidRPr="000676FE">
        <w:rPr>
          <w:rFonts w:ascii="Times New Roman" w:hAnsi="Times New Roman"/>
          <w:color w:val="000000"/>
          <w:sz w:val="28"/>
          <w:szCs w:val="28"/>
        </w:rPr>
        <w:t>кого</w:t>
      </w:r>
      <w:r w:rsidRPr="000676FE">
        <w:rPr>
          <w:rFonts w:ascii="Times New Roman" w:hAnsi="Times New Roman"/>
          <w:color w:val="2D2D2D"/>
          <w:spacing w:val="2"/>
          <w:sz w:val="28"/>
          <w:szCs w:val="28"/>
          <w:shd w:val="clear" w:color="auto" w:fill="FFFFFF"/>
        </w:rPr>
        <w:t xml:space="preserve"> муниципального образования направлены на обеспечение санитарно- эпидемиологического благополучия населения на территории К</w:t>
      </w:r>
      <w:r w:rsidR="009258D1" w:rsidRPr="000676FE">
        <w:rPr>
          <w:rFonts w:ascii="Times New Roman" w:hAnsi="Times New Roman"/>
          <w:color w:val="2D2D2D"/>
          <w:spacing w:val="2"/>
          <w:sz w:val="28"/>
          <w:szCs w:val="28"/>
          <w:shd w:val="clear" w:color="auto" w:fill="FFFFFF"/>
        </w:rPr>
        <w:t>оленовс</w:t>
      </w:r>
      <w:r w:rsidRPr="000676FE">
        <w:rPr>
          <w:rFonts w:ascii="Times New Roman" w:hAnsi="Times New Roman"/>
          <w:color w:val="000000"/>
          <w:sz w:val="28"/>
          <w:szCs w:val="28"/>
        </w:rPr>
        <w:t xml:space="preserve">кого </w:t>
      </w:r>
      <w:r w:rsidRPr="000676FE">
        <w:rPr>
          <w:rFonts w:ascii="Times New Roman" w:hAnsi="Times New Roman"/>
          <w:color w:val="2D2D2D"/>
          <w:spacing w:val="2"/>
          <w:sz w:val="28"/>
          <w:szCs w:val="28"/>
          <w:shd w:val="clear" w:color="auto" w:fill="FFFFFF"/>
        </w:rPr>
        <w:t>муниципального образования, улучшение условий проживания жителей, профилактику зооантропонозных  заболеваний населения, приведение  условий содержания домашних животных на территории  К</w:t>
      </w:r>
      <w:r w:rsidR="009258D1" w:rsidRPr="000676FE">
        <w:rPr>
          <w:rFonts w:ascii="Times New Roman" w:hAnsi="Times New Roman"/>
          <w:color w:val="2D2D2D"/>
          <w:spacing w:val="2"/>
          <w:sz w:val="28"/>
          <w:szCs w:val="28"/>
          <w:shd w:val="clear" w:color="auto" w:fill="FFFFFF"/>
        </w:rPr>
        <w:t>оленовс</w:t>
      </w:r>
      <w:r w:rsidRPr="000676FE">
        <w:rPr>
          <w:rFonts w:ascii="Times New Roman" w:hAnsi="Times New Roman"/>
          <w:color w:val="000000"/>
          <w:sz w:val="28"/>
          <w:szCs w:val="28"/>
        </w:rPr>
        <w:t xml:space="preserve">кого </w:t>
      </w:r>
      <w:r w:rsidRPr="000676FE">
        <w:rPr>
          <w:rFonts w:ascii="Times New Roman" w:hAnsi="Times New Roman"/>
          <w:color w:val="2D2D2D"/>
          <w:spacing w:val="2"/>
          <w:sz w:val="28"/>
          <w:szCs w:val="28"/>
          <w:shd w:val="clear" w:color="auto" w:fill="FFFFFF"/>
        </w:rPr>
        <w:t>муниципального образования  в соответствии с действующими ветеринарно-санитарными требованиями.</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В настоящем разделе используются следующие понятия:</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сельскохозяйственные животные – продуктивные, рабочие, племенные животные</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(лошади, крупный рогатый скот, овцы, козы и другие сельскохозяйственные животные), содержащиеся в крестьянских (фермерских) хозяйствах, личных подсобных  хозяйствах граждан и у иных физических и  юридических лиц;</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владелец сельскохозяйственных животных физическое или юридическое лицо, которое  владеет, распоряжается и (или) пользуется сельскохозяйственными животными на праве  собственности или на основании иных  вещных прав;</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выпас сельскохозяйственных животных контролируемое пребывание  сельскохозяйственных животных в специально отведенных для выпаса местах:</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прогон сельскохозяйственных животных – передвижение сельскохозяйственных  животных от места их постоянного нахождения до места выпаса и обратно;</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безнадзорные сельскохозяйственные животные -  сельскохозяйственные животные, бесконтрольно пребывающие вне специально отведенных для выпаса мест либо  бесконтрольно передвигающиеся по территории населенного пункта;</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план прогона сельскохозяйственных  животных – документ, определяющий  в соответствии с утвержденными в установленном порядке правилами благоустройства  территорий согласованные действия  по установлению маршрутов прогона  сельскохозяйственных животных  от мест сбора в стада до мест выпаса  и обратно;</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пастбище – земли в составе земель сельскохозяйственного назначения с травянистой растительностью, используемые в соответствии с законодательством для пастьбы сельскохозяйственных животных;                                                                                                      - пастух - лицо, заключившее с владельцами сельскохозяйственных животных коллективные или индивидуальные договоры на оказание услуг по выпасу и прогону сельскохозяйственных животных;</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несанкционированный выпас сельскохозяйственных животных – выпас сельскохозяйственных животных вне установленных для данных целей мест;</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lastRenderedPageBreak/>
        <w:t xml:space="preserve">       - неорганизованный выпас сельскохозяйственных животных – выпас  сельскохозяйственных животных без надзора владельца сельскохозяйственных животных либо пастуха.</w:t>
      </w:r>
    </w:p>
    <w:p w:rsidR="00652BE2" w:rsidRPr="000676FE" w:rsidRDefault="00652BE2" w:rsidP="00652BE2">
      <w:pPr>
        <w:pStyle w:val="a5"/>
        <w:tabs>
          <w:tab w:val="left" w:pos="7755"/>
        </w:tabs>
        <w:ind w:left="-56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2. Взаимотношения граждан, ведущих  личное  подсобное хозяйство, с органами  местного самоуправления</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Администрация  К</w:t>
      </w:r>
      <w:r w:rsidR="009258D1" w:rsidRPr="000676FE">
        <w:rPr>
          <w:rFonts w:ascii="Times New Roman" w:hAnsi="Times New Roman"/>
          <w:color w:val="2D2D2D"/>
          <w:spacing w:val="2"/>
          <w:sz w:val="28"/>
          <w:szCs w:val="28"/>
          <w:shd w:val="clear" w:color="auto" w:fill="FFFFFF"/>
        </w:rPr>
        <w:t>оленовс</w:t>
      </w:r>
      <w:r w:rsidRPr="000676FE">
        <w:rPr>
          <w:rFonts w:ascii="Times New Roman" w:hAnsi="Times New Roman"/>
          <w:color w:val="000000"/>
          <w:sz w:val="28"/>
          <w:szCs w:val="28"/>
        </w:rPr>
        <w:t xml:space="preserve">кого </w:t>
      </w:r>
      <w:r w:rsidRPr="000676FE">
        <w:rPr>
          <w:rFonts w:ascii="Times New Roman" w:hAnsi="Times New Roman"/>
          <w:color w:val="2D2D2D"/>
          <w:spacing w:val="2"/>
          <w:sz w:val="28"/>
          <w:szCs w:val="28"/>
          <w:shd w:val="clear" w:color="auto" w:fill="FFFFFF"/>
        </w:rPr>
        <w:t>муниципального образования в пределах своих полномочий  осуществляет контроль за соблюдением гражданами требований законодательства.</w:t>
      </w:r>
    </w:p>
    <w:p w:rsidR="00652BE2" w:rsidRPr="000676FE" w:rsidRDefault="00652BE2" w:rsidP="00652BE2">
      <w:pPr>
        <w:pStyle w:val="a5"/>
        <w:tabs>
          <w:tab w:val="left" w:pos="7755"/>
        </w:tabs>
        <w:ind w:left="-56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3. Планировка и строительство помещений по производству и хранению</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При планировке и строительстве помещений для содержания сельскохозяйственных животных (далее- животных) и производства продуктов животноводства необходимо учитывать требования зоогигиены для создания оптимальных условий содержания  животных, а также для предупреждения загрязнения окружающей природной среды биологическими отходами  и возбудителями  заразных болезней животных.</w:t>
      </w:r>
    </w:p>
    <w:p w:rsidR="00652BE2" w:rsidRPr="000676FE" w:rsidRDefault="009258D1" w:rsidP="009258D1">
      <w:pPr>
        <w:pStyle w:val="a5"/>
        <w:tabs>
          <w:tab w:val="left" w:pos="7755"/>
        </w:tabs>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4</w:t>
      </w:r>
      <w:r w:rsidR="00652BE2" w:rsidRPr="000676FE">
        <w:rPr>
          <w:rFonts w:ascii="Times New Roman" w:hAnsi="Times New Roman"/>
          <w:b/>
          <w:color w:val="2D2D2D"/>
          <w:spacing w:val="2"/>
          <w:sz w:val="28"/>
          <w:szCs w:val="28"/>
          <w:shd w:val="clear" w:color="auto" w:fill="FFFFFF"/>
        </w:rPr>
        <w:t xml:space="preserve">.Места для содержания животных и птицы и требования к порядку выпаса и прогона сельскохозяйственных животных на территории                                                                             </w:t>
      </w:r>
      <w:r w:rsidRPr="000676FE">
        <w:rPr>
          <w:rFonts w:ascii="Times New Roman" w:hAnsi="Times New Roman"/>
          <w:b/>
          <w:color w:val="2D2D2D"/>
          <w:spacing w:val="2"/>
          <w:sz w:val="28"/>
          <w:szCs w:val="28"/>
          <w:shd w:val="clear" w:color="auto" w:fill="FFFFFF"/>
        </w:rPr>
        <w:t>Коленовс</w:t>
      </w:r>
      <w:r w:rsidR="00652BE2" w:rsidRPr="000676FE">
        <w:rPr>
          <w:rFonts w:ascii="Times New Roman" w:hAnsi="Times New Roman"/>
          <w:b/>
          <w:color w:val="2D2D2D"/>
          <w:spacing w:val="2"/>
          <w:sz w:val="28"/>
          <w:szCs w:val="28"/>
          <w:shd w:val="clear" w:color="auto" w:fill="FFFFFF"/>
        </w:rPr>
        <w:t>кого муниципального образования</w:t>
      </w:r>
    </w:p>
    <w:p w:rsidR="00652BE2" w:rsidRPr="000676FE" w:rsidRDefault="009258D1"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w:t>
      </w:r>
      <w:r w:rsidR="00652BE2" w:rsidRPr="000676FE">
        <w:rPr>
          <w:rFonts w:ascii="Times New Roman" w:hAnsi="Times New Roman"/>
          <w:color w:val="2D2D2D"/>
          <w:spacing w:val="2"/>
          <w:sz w:val="28"/>
          <w:szCs w:val="28"/>
          <w:shd w:val="clear" w:color="auto" w:fill="FFFFFF"/>
        </w:rPr>
        <w:t xml:space="preserve"> Домашние животные и птица  должны содержаться в специально приспособленных помещениях на территории личных подсобных хозяйств граждан. Запрещается содержание  домашних животных и птицы в парках, скверах, на улицах. В случае содержания  и дальнейшего разведения гражданами количества животных, превышающего нормативы для санитарной защитной зоны, предоставлять гражданам  земельные участки для развития личных  подсобных хозяйств за пределами жилой  застройки.</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Требования к порядку выпаса и прогона сельскохозяйственных животных на территории  К</w:t>
      </w:r>
      <w:r w:rsidR="009258D1" w:rsidRPr="000676FE">
        <w:rPr>
          <w:rFonts w:ascii="Times New Roman" w:hAnsi="Times New Roman"/>
          <w:color w:val="2D2D2D"/>
          <w:spacing w:val="2"/>
          <w:sz w:val="28"/>
          <w:szCs w:val="28"/>
          <w:shd w:val="clear" w:color="auto" w:fill="FFFFFF"/>
        </w:rPr>
        <w:t>оленовс</w:t>
      </w:r>
      <w:r w:rsidRPr="000676FE">
        <w:rPr>
          <w:rFonts w:ascii="Times New Roman" w:hAnsi="Times New Roman"/>
          <w:color w:val="000000"/>
          <w:sz w:val="28"/>
          <w:szCs w:val="28"/>
        </w:rPr>
        <w:t xml:space="preserve">кого </w:t>
      </w:r>
      <w:r w:rsidRPr="000676FE">
        <w:rPr>
          <w:rFonts w:ascii="Times New Roman" w:hAnsi="Times New Roman"/>
          <w:color w:val="2D2D2D"/>
          <w:spacing w:val="2"/>
          <w:sz w:val="28"/>
          <w:szCs w:val="28"/>
          <w:shd w:val="clear" w:color="auto" w:fill="FFFFFF"/>
        </w:rPr>
        <w:t>муниципального образования:</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4.1. Поголовье сельскохозяйственных животных должно быть организовано его владельцами в стада для выпаса с назначением пастуха. В случае невозможности организации выпаса  и прогона поголовья сельскохозяйственных животных в стаде под контролем пастуха, либо выпаса единичных сельскохозяйственных животных под контролем пастуха владельцы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4.2. Выпас сельскохозяйственных животных  организованными стадами осуществляется  в установленном настоящим Разделом порядке на  огороженных  территориях, либо  на  неогороженных  территориях (пастбищах), отведенных для  этих целей.</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4.3. Прогон сельскохозяйственных животных до мест сбора в стада осуществляется  владельцами  либо иными лицами, определенными владельцем в установленном  законом порядке, до мест выпаса – пастухами в соответствии с планом прогона  сельскохозяйственных животных (приложение №3 к настоящему положению).</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lastRenderedPageBreak/>
        <w:t xml:space="preserve">       4.4. Выпас сельскохозяйственных животных производиться с установлением публичного сервитута либо на земельных участках, предоставленных  гражданам  в аренду или на  ином  праве в этих целях.</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4.5. Безнадзорные сельскохозяйственные животные, обнаруженные в момент потравы сенокосов, посевов и иных сельскохозяйственных угодий, а также повреждения или уничтожения насаждений, могут быть задержаны. Порядок установления владельца данных животных и их содержания в период розыска владельца определяется в соответствии с гражданским законодательством.</w:t>
      </w:r>
    </w:p>
    <w:p w:rsidR="00652BE2" w:rsidRPr="000676FE" w:rsidRDefault="00652BE2" w:rsidP="00652BE2">
      <w:pPr>
        <w:pStyle w:val="a5"/>
        <w:tabs>
          <w:tab w:val="left" w:pos="7755"/>
        </w:tabs>
        <w:ind w:left="750"/>
        <w:jc w:val="center"/>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1.Порядок осуществления выпаса и прогона сельскохозяйственных животных</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5.1. При осуществлении выпаса и прогона сельскохозяйственных животных  </w:t>
      </w:r>
      <w:r w:rsidRPr="000676FE">
        <w:rPr>
          <w:rFonts w:ascii="Times New Roman" w:hAnsi="Times New Roman"/>
          <w:b/>
          <w:color w:val="2D2D2D"/>
          <w:spacing w:val="2"/>
          <w:sz w:val="28"/>
          <w:szCs w:val="28"/>
          <w:shd w:val="clear" w:color="auto" w:fill="FFFFFF"/>
        </w:rPr>
        <w:t>допускается:</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5.1.1. Свободный выпас сельскохозяйственных животных  на огороженной территории владельца земельного участка.</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5.1.2. Выпас сельскохозяйственных животных на неогороженных территориях (пастбищах) под надзором владельца или пастуха.</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При осуществлении выпаса и прогона сельскохозяйственных животных </w:t>
      </w:r>
      <w:r w:rsidRPr="000676FE">
        <w:rPr>
          <w:rFonts w:ascii="Times New Roman" w:hAnsi="Times New Roman"/>
          <w:b/>
          <w:color w:val="2D2D2D"/>
          <w:spacing w:val="2"/>
          <w:sz w:val="28"/>
          <w:szCs w:val="28"/>
          <w:shd w:val="clear" w:color="auto" w:fill="FFFFFF"/>
        </w:rPr>
        <w:t>не допускается:</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5.1.3. Бесконтрольное пребывание  сельскохозяйственных животных  вне специально отведенных для выпаса и прогона мест;</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5.1.4. Передвижение сельскохозяйственных животных до мест  сбора   в стада  и обратно без сопровождения;</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5.1.5. Бесконтрольное передвижение сельскохозяйственных животных по территории населенного пункта.</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5.2.  При  осуществлении выпаса сельскохозяйственных животных </w:t>
      </w:r>
      <w:r w:rsidRPr="000676FE">
        <w:rPr>
          <w:rFonts w:ascii="Times New Roman" w:hAnsi="Times New Roman"/>
          <w:b/>
          <w:color w:val="2D2D2D"/>
          <w:spacing w:val="2"/>
          <w:sz w:val="28"/>
          <w:szCs w:val="28"/>
          <w:shd w:val="clear" w:color="auto" w:fill="FFFFFF"/>
        </w:rPr>
        <w:t>запрещается</w:t>
      </w:r>
      <w:r w:rsidRPr="000676FE">
        <w:rPr>
          <w:rFonts w:ascii="Times New Roman" w:hAnsi="Times New Roman"/>
          <w:color w:val="2D2D2D"/>
          <w:spacing w:val="2"/>
          <w:sz w:val="28"/>
          <w:szCs w:val="28"/>
          <w:shd w:val="clear" w:color="auto" w:fill="FFFFFF"/>
        </w:rPr>
        <w:t xml:space="preserve">: </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5.1.2. Выпас сельскохозяйственных животных на неогороженных территориях (пастбищах) без надзора.</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5.1.3.Несанкционированный и (или) неорганизованный выпас сельскохозяйственных животных.</w:t>
      </w:r>
    </w:p>
    <w:p w:rsidR="00652BE2" w:rsidRPr="000676FE" w:rsidRDefault="00652BE2" w:rsidP="00652BE2">
      <w:pPr>
        <w:pStyle w:val="a5"/>
        <w:tabs>
          <w:tab w:val="left" w:pos="7755"/>
        </w:tabs>
        <w:ind w:left="-57"/>
        <w:jc w:val="both"/>
        <w:rPr>
          <w:rFonts w:ascii="Times New Roman" w:hAnsi="Times New Roman"/>
          <w:b/>
          <w:color w:val="2D2D2D"/>
          <w:spacing w:val="2"/>
          <w:sz w:val="28"/>
          <w:szCs w:val="28"/>
          <w:u w:val="single"/>
          <w:shd w:val="clear" w:color="auto" w:fill="FFFFFF"/>
        </w:rPr>
      </w:pPr>
      <w:r w:rsidRPr="000676FE">
        <w:rPr>
          <w:rFonts w:ascii="Times New Roman" w:hAnsi="Times New Roman"/>
          <w:b/>
          <w:color w:val="2D2D2D"/>
          <w:spacing w:val="2"/>
          <w:sz w:val="28"/>
          <w:szCs w:val="28"/>
          <w:shd w:val="clear" w:color="auto" w:fill="FFFFFF"/>
        </w:rPr>
        <w:t>6.Расстояния от помещений (сооружений) для содержания и разведения животных от объектов жилой застройки</w:t>
      </w:r>
      <w:r w:rsidRPr="000676FE">
        <w:rPr>
          <w:rFonts w:ascii="Times New Roman" w:hAnsi="Times New Roman"/>
          <w:b/>
          <w:color w:val="2D2D2D"/>
          <w:spacing w:val="2"/>
          <w:sz w:val="28"/>
          <w:szCs w:val="28"/>
          <w:u w:val="single"/>
          <w:shd w:val="clear" w:color="auto" w:fill="FFFFFF"/>
        </w:rPr>
        <w:t>.</w:t>
      </w:r>
    </w:p>
    <w:p w:rsidR="00652BE2" w:rsidRPr="000676FE" w:rsidRDefault="00652BE2" w:rsidP="00652BE2">
      <w:pPr>
        <w:pStyle w:val="a5"/>
        <w:tabs>
          <w:tab w:val="left" w:pos="7755"/>
        </w:tabs>
        <w:ind w:left="-57"/>
        <w:jc w:val="both"/>
        <w:rPr>
          <w:rFonts w:ascii="Times New Roman" w:hAnsi="Times New Roman"/>
          <w:b/>
          <w:color w:val="2D2D2D"/>
          <w:spacing w:val="2"/>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7"/>
        <w:gridCol w:w="1235"/>
        <w:gridCol w:w="1279"/>
        <w:gridCol w:w="1195"/>
        <w:gridCol w:w="1409"/>
        <w:gridCol w:w="1170"/>
        <w:gridCol w:w="1266"/>
      </w:tblGrid>
      <w:tr w:rsidR="00652BE2" w:rsidRPr="000676FE" w:rsidTr="00C05165">
        <w:tc>
          <w:tcPr>
            <w:tcW w:w="1813" w:type="dxa"/>
            <w:vMerge w:val="restart"/>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Нормативный разрыв</w:t>
            </w:r>
          </w:p>
        </w:tc>
        <w:tc>
          <w:tcPr>
            <w:tcW w:w="8041" w:type="dxa"/>
            <w:gridSpan w:val="6"/>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Поголовье (кол-во голов)</w:t>
            </w:r>
          </w:p>
        </w:tc>
      </w:tr>
      <w:tr w:rsidR="00652BE2" w:rsidRPr="000676FE" w:rsidTr="00C05165">
        <w:tc>
          <w:tcPr>
            <w:tcW w:w="1813" w:type="dxa"/>
            <w:vMerge/>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p>
        </w:tc>
        <w:tc>
          <w:tcPr>
            <w:tcW w:w="1337"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свиньи</w:t>
            </w:r>
          </w:p>
        </w:tc>
        <w:tc>
          <w:tcPr>
            <w:tcW w:w="1344"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Коровы быки</w:t>
            </w:r>
          </w:p>
        </w:tc>
        <w:tc>
          <w:tcPr>
            <w:tcW w:w="1330"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Овцы, козы</w:t>
            </w:r>
          </w:p>
        </w:tc>
        <w:tc>
          <w:tcPr>
            <w:tcW w:w="1360"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Кролики-матки</w:t>
            </w:r>
          </w:p>
        </w:tc>
        <w:tc>
          <w:tcPr>
            <w:tcW w:w="1327"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птица</w:t>
            </w:r>
          </w:p>
        </w:tc>
        <w:tc>
          <w:tcPr>
            <w:tcW w:w="1343"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лошади</w:t>
            </w:r>
          </w:p>
        </w:tc>
      </w:tr>
      <w:tr w:rsidR="00652BE2" w:rsidRPr="000676FE" w:rsidTr="00C05165">
        <w:tc>
          <w:tcPr>
            <w:tcW w:w="1813"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10 м</w:t>
            </w:r>
          </w:p>
        </w:tc>
        <w:tc>
          <w:tcPr>
            <w:tcW w:w="1337"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5</w:t>
            </w:r>
          </w:p>
        </w:tc>
        <w:tc>
          <w:tcPr>
            <w:tcW w:w="1344"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5</w:t>
            </w:r>
          </w:p>
        </w:tc>
        <w:tc>
          <w:tcPr>
            <w:tcW w:w="1330"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10</w:t>
            </w:r>
          </w:p>
        </w:tc>
        <w:tc>
          <w:tcPr>
            <w:tcW w:w="1360"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10</w:t>
            </w:r>
          </w:p>
        </w:tc>
        <w:tc>
          <w:tcPr>
            <w:tcW w:w="1327"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30</w:t>
            </w:r>
          </w:p>
        </w:tc>
        <w:tc>
          <w:tcPr>
            <w:tcW w:w="1343"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5</w:t>
            </w:r>
          </w:p>
        </w:tc>
      </w:tr>
      <w:tr w:rsidR="00652BE2" w:rsidRPr="000676FE" w:rsidTr="00C05165">
        <w:tc>
          <w:tcPr>
            <w:tcW w:w="1813"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20м</w:t>
            </w:r>
          </w:p>
        </w:tc>
        <w:tc>
          <w:tcPr>
            <w:tcW w:w="1337"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8</w:t>
            </w:r>
          </w:p>
        </w:tc>
        <w:tc>
          <w:tcPr>
            <w:tcW w:w="1344"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 xml:space="preserve">до 8 </w:t>
            </w:r>
          </w:p>
        </w:tc>
        <w:tc>
          <w:tcPr>
            <w:tcW w:w="1330"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 xml:space="preserve">до 15 </w:t>
            </w:r>
          </w:p>
        </w:tc>
        <w:tc>
          <w:tcPr>
            <w:tcW w:w="1360"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20</w:t>
            </w:r>
          </w:p>
        </w:tc>
        <w:tc>
          <w:tcPr>
            <w:tcW w:w="1327"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45</w:t>
            </w:r>
          </w:p>
        </w:tc>
        <w:tc>
          <w:tcPr>
            <w:tcW w:w="1343"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8</w:t>
            </w:r>
          </w:p>
        </w:tc>
      </w:tr>
      <w:tr w:rsidR="00652BE2" w:rsidRPr="000676FE" w:rsidTr="00C05165">
        <w:tc>
          <w:tcPr>
            <w:tcW w:w="1813"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30 м</w:t>
            </w:r>
          </w:p>
        </w:tc>
        <w:tc>
          <w:tcPr>
            <w:tcW w:w="1337"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10</w:t>
            </w:r>
          </w:p>
        </w:tc>
        <w:tc>
          <w:tcPr>
            <w:tcW w:w="1344"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 xml:space="preserve">до 10 </w:t>
            </w:r>
          </w:p>
        </w:tc>
        <w:tc>
          <w:tcPr>
            <w:tcW w:w="1330"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20</w:t>
            </w:r>
          </w:p>
        </w:tc>
        <w:tc>
          <w:tcPr>
            <w:tcW w:w="1360"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30</w:t>
            </w:r>
          </w:p>
        </w:tc>
        <w:tc>
          <w:tcPr>
            <w:tcW w:w="1327"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60</w:t>
            </w:r>
          </w:p>
        </w:tc>
        <w:tc>
          <w:tcPr>
            <w:tcW w:w="1343"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10</w:t>
            </w:r>
          </w:p>
        </w:tc>
      </w:tr>
      <w:tr w:rsidR="00652BE2" w:rsidRPr="000676FE" w:rsidTr="00C05165">
        <w:tc>
          <w:tcPr>
            <w:tcW w:w="1813"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40 м</w:t>
            </w:r>
          </w:p>
        </w:tc>
        <w:tc>
          <w:tcPr>
            <w:tcW w:w="1337"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15</w:t>
            </w:r>
          </w:p>
        </w:tc>
        <w:tc>
          <w:tcPr>
            <w:tcW w:w="1344"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15</w:t>
            </w:r>
          </w:p>
        </w:tc>
        <w:tc>
          <w:tcPr>
            <w:tcW w:w="1330"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25</w:t>
            </w:r>
          </w:p>
        </w:tc>
        <w:tc>
          <w:tcPr>
            <w:tcW w:w="1360"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40</w:t>
            </w:r>
          </w:p>
        </w:tc>
        <w:tc>
          <w:tcPr>
            <w:tcW w:w="1327"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75</w:t>
            </w:r>
          </w:p>
        </w:tc>
        <w:tc>
          <w:tcPr>
            <w:tcW w:w="1343" w:type="dxa"/>
          </w:tcPr>
          <w:p w:rsidR="00652BE2" w:rsidRPr="000676FE" w:rsidRDefault="00652BE2" w:rsidP="00C05165">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до 15</w:t>
            </w:r>
          </w:p>
        </w:tc>
      </w:tr>
    </w:tbl>
    <w:p w:rsidR="00652BE2" w:rsidRPr="000676FE" w:rsidRDefault="00652BE2" w:rsidP="00652BE2">
      <w:pPr>
        <w:pStyle w:val="a5"/>
        <w:tabs>
          <w:tab w:val="left" w:pos="7755"/>
        </w:tabs>
        <w:ind w:left="-57"/>
        <w:jc w:val="both"/>
        <w:rPr>
          <w:rFonts w:ascii="Times New Roman" w:hAnsi="Times New Roman"/>
          <w:b/>
          <w:color w:val="2D2D2D"/>
          <w:spacing w:val="2"/>
          <w:sz w:val="28"/>
          <w:szCs w:val="28"/>
          <w:shd w:val="clear" w:color="auto" w:fill="FFFFFF"/>
        </w:rPr>
      </w:pP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 xml:space="preserve">     </w:t>
      </w:r>
      <w:r w:rsidRPr="000676FE">
        <w:rPr>
          <w:rFonts w:ascii="Times New Roman" w:hAnsi="Times New Roman"/>
          <w:color w:val="2D2D2D"/>
          <w:spacing w:val="2"/>
          <w:sz w:val="28"/>
          <w:szCs w:val="28"/>
          <w:shd w:val="clear" w:color="auto" w:fill="FFFFFF"/>
        </w:rPr>
        <w:t>Для  личных подсобных хозяйств с содержанием животных (свинарники, коровники, питомники, конюшни, зверофермы) до 50 голов и выше, санитарно – защитная зона 50 метров. Возможно сокращение нормативного разрыва до 8-10 м  по согласованию с соседями (в письменной  форме) и администрацией</w:t>
      </w:r>
      <w:r w:rsidRPr="000676FE">
        <w:rPr>
          <w:rFonts w:ascii="Times New Roman" w:hAnsi="Times New Roman"/>
          <w:color w:val="000000"/>
          <w:sz w:val="28"/>
          <w:szCs w:val="28"/>
        </w:rPr>
        <w:t xml:space="preserve"> </w:t>
      </w:r>
      <w:r w:rsidR="009258D1" w:rsidRPr="000676FE">
        <w:rPr>
          <w:rFonts w:ascii="Times New Roman" w:hAnsi="Times New Roman"/>
          <w:color w:val="000000"/>
          <w:sz w:val="28"/>
          <w:szCs w:val="28"/>
        </w:rPr>
        <w:lastRenderedPageBreak/>
        <w:t>Коленовс</w:t>
      </w:r>
      <w:r w:rsidRPr="000676FE">
        <w:rPr>
          <w:rFonts w:ascii="Times New Roman" w:hAnsi="Times New Roman"/>
          <w:color w:val="000000"/>
          <w:sz w:val="28"/>
          <w:szCs w:val="28"/>
        </w:rPr>
        <w:t>кого</w:t>
      </w:r>
      <w:r w:rsidRPr="000676FE">
        <w:rPr>
          <w:rFonts w:ascii="Times New Roman" w:hAnsi="Times New Roman"/>
          <w:color w:val="2D2D2D"/>
          <w:spacing w:val="2"/>
          <w:sz w:val="28"/>
          <w:szCs w:val="28"/>
          <w:shd w:val="clear" w:color="auto" w:fill="FFFFFF"/>
        </w:rPr>
        <w:t xml:space="preserve"> муниципального образования.   Расстояния от  помещений  (сооружений) для содержания и разведения животных  до объектов жилой застройки распространяется  на объекты жилой застройки, возведенные в соответствии с действующим законодательством.</w:t>
      </w:r>
    </w:p>
    <w:p w:rsidR="00652BE2" w:rsidRPr="000676FE" w:rsidRDefault="00652BE2" w:rsidP="00652BE2">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7.Обязанности граждан – владельцев животных и производителей продуктов животноводства.</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Владельцы животных и производители продуктов животноводства </w:t>
      </w:r>
      <w:r w:rsidRPr="000676FE">
        <w:rPr>
          <w:rFonts w:ascii="Times New Roman" w:hAnsi="Times New Roman"/>
          <w:b/>
          <w:color w:val="2D2D2D"/>
          <w:spacing w:val="2"/>
          <w:sz w:val="28"/>
          <w:szCs w:val="28"/>
          <w:shd w:val="clear" w:color="auto" w:fill="FFFFFF"/>
        </w:rPr>
        <w:t>обязаны:</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осуществлять хозяйственные и ветеринарные мероприятия, обеспечивающие предупреждение болезней животных и безопасность  в ветеринарном -санитарном отношении продуктов животноводства.</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содержать в надлежащем  состоянии животноводческие помещения и сооружения  для хранения кормов и переработки животноводства:</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не допускать загрязнения окружающей природной среды отходами животноводства.</w:t>
      </w:r>
    </w:p>
    <w:p w:rsidR="00652BE2" w:rsidRPr="000676FE" w:rsidRDefault="00652BE2" w:rsidP="00652BE2">
      <w:pPr>
        <w:pStyle w:val="a5"/>
        <w:tabs>
          <w:tab w:val="left" w:pos="7755"/>
        </w:tabs>
        <w:ind w:left="-5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8. Перевозка животных.</w:t>
      </w:r>
    </w:p>
    <w:p w:rsidR="009258D1" w:rsidRPr="000676FE" w:rsidRDefault="00652BE2" w:rsidP="009258D1">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Перевозка животных и туш  животных должна осуществляться в закрытых телегах при наличии ветеринарной справки по форме №1.</w:t>
      </w:r>
    </w:p>
    <w:p w:rsidR="00652BE2" w:rsidRPr="000676FE" w:rsidRDefault="009258D1" w:rsidP="009258D1">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w:t>
      </w:r>
      <w:r w:rsidR="00652BE2" w:rsidRPr="000676FE">
        <w:rPr>
          <w:rFonts w:ascii="Times New Roman" w:hAnsi="Times New Roman"/>
          <w:color w:val="2D2D2D"/>
          <w:spacing w:val="2"/>
          <w:sz w:val="28"/>
          <w:szCs w:val="28"/>
          <w:shd w:val="clear" w:color="auto" w:fill="FFFFFF"/>
        </w:rPr>
        <w:t xml:space="preserve"> </w:t>
      </w:r>
      <w:r w:rsidR="00652BE2" w:rsidRPr="000676FE">
        <w:rPr>
          <w:rFonts w:ascii="Times New Roman" w:hAnsi="Times New Roman"/>
          <w:b/>
          <w:color w:val="2D2D2D"/>
          <w:spacing w:val="2"/>
          <w:sz w:val="28"/>
          <w:szCs w:val="28"/>
          <w:shd w:val="clear" w:color="auto" w:fill="FFFFFF"/>
        </w:rPr>
        <w:t>9.Складирование и вывоз отходов от животных.</w:t>
      </w:r>
    </w:p>
    <w:p w:rsidR="00652BE2" w:rsidRPr="000676FE" w:rsidRDefault="00652BE2" w:rsidP="00652BE2">
      <w:pPr>
        <w:pStyle w:val="a5"/>
        <w:tabs>
          <w:tab w:val="left" w:pos="7755"/>
        </w:tabs>
        <w:ind w:left="-567"/>
        <w:jc w:val="both"/>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 xml:space="preserve">                 Разрешается:</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складировать отходы животных на территории частных домовладений в хозяйственной зоне в герметических емкостях, которые заполняются не более чем 2/3 их объема:</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складировать в местах временного хранения  отходы от животных на срок не более суток:</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 xml:space="preserve">             Запрещается</w:t>
      </w:r>
      <w:r w:rsidRPr="000676FE">
        <w:rPr>
          <w:rFonts w:ascii="Times New Roman" w:hAnsi="Times New Roman"/>
          <w:color w:val="2D2D2D"/>
          <w:spacing w:val="2"/>
          <w:sz w:val="28"/>
          <w:szCs w:val="28"/>
          <w:shd w:val="clear" w:color="auto" w:fill="FFFFFF"/>
        </w:rPr>
        <w:t>:</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складировать и хранить отходы от животных на территории дворов многоквартирных жилых домов, улиц  и переулков, площадей и парков, в лесополосах и на пустырях:</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сжигать отходы от животных, включая территории частных домовладений:</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оставлять на улице отходы от животных  в ожидании  специализированного транспорта:</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 загрузка мусорных ящиков жилищно-коммунального хозяйства отходами от животных.</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К отходам от животных относится навоз, жидкие стоки и различные части животного, оставшиеся после убоя.</w:t>
      </w:r>
    </w:p>
    <w:p w:rsidR="00652BE2" w:rsidRPr="000676FE" w:rsidRDefault="00652BE2" w:rsidP="00652BE2">
      <w:pPr>
        <w:pStyle w:val="a5"/>
        <w:tabs>
          <w:tab w:val="left" w:pos="7755"/>
        </w:tabs>
        <w:jc w:val="both"/>
        <w:rPr>
          <w:rFonts w:ascii="Times New Roman" w:hAnsi="Times New Roman"/>
          <w:b/>
          <w:color w:val="2D2D2D"/>
          <w:spacing w:val="2"/>
          <w:sz w:val="28"/>
          <w:szCs w:val="28"/>
          <w:u w:val="single"/>
          <w:shd w:val="clear" w:color="auto" w:fill="FFFFFF"/>
        </w:rPr>
      </w:pPr>
      <w:r w:rsidRPr="000676FE">
        <w:rPr>
          <w:rFonts w:ascii="Times New Roman" w:hAnsi="Times New Roman"/>
          <w:b/>
          <w:color w:val="2D2D2D"/>
          <w:spacing w:val="2"/>
          <w:sz w:val="28"/>
          <w:szCs w:val="28"/>
          <w:shd w:val="clear" w:color="auto" w:fill="FFFFFF"/>
        </w:rPr>
        <w:t>10.Утилизация отходов  от животных.</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Утилизация отходов от животных производится в соответствии с Законом  РФ от 14.05.1993 № 4979-1 «О ветеринарии».</w:t>
      </w:r>
    </w:p>
    <w:p w:rsidR="00652BE2" w:rsidRPr="000676FE" w:rsidRDefault="00652BE2" w:rsidP="009258D1">
      <w:pPr>
        <w:pStyle w:val="a5"/>
        <w:tabs>
          <w:tab w:val="left" w:pos="7755"/>
        </w:tabs>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11.Ответственность  за нарушение Правил содержания животных в личных  подсобных хозяйствах граждан на территории</w:t>
      </w:r>
      <w:r w:rsidRPr="000676FE">
        <w:rPr>
          <w:rFonts w:ascii="Times New Roman" w:hAnsi="Times New Roman"/>
          <w:color w:val="000000"/>
          <w:sz w:val="28"/>
          <w:szCs w:val="28"/>
        </w:rPr>
        <w:t xml:space="preserve">   </w:t>
      </w:r>
      <w:r w:rsidR="009258D1" w:rsidRPr="000676FE">
        <w:rPr>
          <w:rFonts w:ascii="Times New Roman" w:hAnsi="Times New Roman"/>
          <w:b/>
          <w:color w:val="000000"/>
          <w:sz w:val="28"/>
          <w:szCs w:val="28"/>
        </w:rPr>
        <w:t>Коленов</w:t>
      </w:r>
      <w:r w:rsidR="009258D1" w:rsidRPr="000676FE">
        <w:rPr>
          <w:rFonts w:ascii="Times New Roman" w:hAnsi="Times New Roman"/>
          <w:color w:val="000000"/>
          <w:sz w:val="28"/>
          <w:szCs w:val="28"/>
        </w:rPr>
        <w:t>с</w:t>
      </w:r>
      <w:r w:rsidR="009258D1" w:rsidRPr="000676FE">
        <w:rPr>
          <w:rFonts w:ascii="Times New Roman" w:hAnsi="Times New Roman"/>
          <w:b/>
          <w:color w:val="000000"/>
          <w:sz w:val="28"/>
          <w:szCs w:val="28"/>
        </w:rPr>
        <w:t>кого</w:t>
      </w:r>
      <w:r w:rsidR="009258D1" w:rsidRPr="000676FE">
        <w:rPr>
          <w:rFonts w:ascii="Times New Roman" w:hAnsi="Times New Roman"/>
          <w:b/>
          <w:color w:val="2D2D2D"/>
          <w:spacing w:val="2"/>
          <w:sz w:val="28"/>
          <w:szCs w:val="28"/>
          <w:shd w:val="clear" w:color="auto" w:fill="FFFFFF"/>
        </w:rPr>
        <w:t xml:space="preserve"> муниципального образования.</w:t>
      </w:r>
      <w:r w:rsidRPr="000676FE">
        <w:rPr>
          <w:rFonts w:ascii="Times New Roman" w:hAnsi="Times New Roman"/>
          <w:color w:val="000000"/>
          <w:sz w:val="28"/>
          <w:szCs w:val="28"/>
        </w:rPr>
        <w:t xml:space="preserve">                                                       </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Нарушение правил содержания животных в личных подсобных хозяйствах граждан  на территории К</w:t>
      </w:r>
      <w:r w:rsidR="009258D1" w:rsidRPr="000676FE">
        <w:rPr>
          <w:rFonts w:ascii="Times New Roman" w:hAnsi="Times New Roman"/>
          <w:color w:val="2D2D2D"/>
          <w:spacing w:val="2"/>
          <w:sz w:val="28"/>
          <w:szCs w:val="28"/>
          <w:shd w:val="clear" w:color="auto" w:fill="FFFFFF"/>
        </w:rPr>
        <w:t>оленовс</w:t>
      </w:r>
      <w:r w:rsidRPr="000676FE">
        <w:rPr>
          <w:rFonts w:ascii="Times New Roman" w:hAnsi="Times New Roman"/>
          <w:color w:val="000000"/>
          <w:sz w:val="28"/>
          <w:szCs w:val="28"/>
        </w:rPr>
        <w:t xml:space="preserve">кого </w:t>
      </w:r>
      <w:r w:rsidRPr="000676FE">
        <w:rPr>
          <w:rFonts w:ascii="Times New Roman" w:hAnsi="Times New Roman"/>
          <w:color w:val="2D2D2D"/>
          <w:spacing w:val="2"/>
          <w:sz w:val="28"/>
          <w:szCs w:val="28"/>
          <w:shd w:val="clear" w:color="auto" w:fill="FFFFFF"/>
        </w:rPr>
        <w:t>муниципального образования влечет административную  ответственность.</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Примечания:</w:t>
      </w:r>
    </w:p>
    <w:p w:rsidR="00652BE2" w:rsidRPr="000676FE" w:rsidRDefault="00652BE2" w:rsidP="00652BE2">
      <w:pPr>
        <w:pStyle w:val="a5"/>
        <w:tabs>
          <w:tab w:val="left" w:pos="7755"/>
        </w:tabs>
        <w:ind w:left="-567"/>
        <w:jc w:val="both"/>
        <w:rPr>
          <w:rFonts w:ascii="Times New Roman" w:hAnsi="Times New Roman"/>
          <w:b/>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lastRenderedPageBreak/>
        <w:t>-   Под домашними животными  в настоящей статье понимаются  животные, которые традиционно содержатся в домашних условиях и не используются для целей получения продуктов питания животного происхождения.</w:t>
      </w:r>
    </w:p>
    <w:p w:rsidR="00652BE2" w:rsidRPr="000676FE" w:rsidRDefault="00652BE2" w:rsidP="00652BE2">
      <w:pPr>
        <w:pStyle w:val="a5"/>
        <w:tabs>
          <w:tab w:val="left" w:pos="7755"/>
        </w:tabs>
        <w:ind w:left="-567"/>
        <w:jc w:val="both"/>
        <w:rPr>
          <w:rFonts w:ascii="Times New Roman" w:hAnsi="Times New Roman"/>
          <w:b/>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Под животными, представляющими повышенную опасность для других животных  и  человека, понимается животное, в том числе насекомое которое может содержаться в домашних условиях, но обладает особыми биологическими свойствами (наличие яда) и (или) особыми  органами защиты и нападения (зубы, когти, иглы, шипы), особым строением тела, позволяющим развивать значительное мускульное усилие, особо быстрой  реакцией, врожденной или приобретенной агрессивностью, что создает повышенную опасность при контакте с ним.</w:t>
      </w:r>
    </w:p>
    <w:p w:rsidR="00652BE2" w:rsidRPr="000676FE" w:rsidRDefault="00652BE2" w:rsidP="005E60AE">
      <w:pPr>
        <w:pStyle w:val="a5"/>
        <w:tabs>
          <w:tab w:val="left" w:pos="7755"/>
        </w:tabs>
        <w:ind w:left="-567"/>
        <w:jc w:val="center"/>
        <w:rPr>
          <w:rFonts w:ascii="Times New Roman" w:hAnsi="Times New Roman"/>
          <w:b/>
          <w:color w:val="2D2D2D"/>
          <w:spacing w:val="2"/>
          <w:sz w:val="28"/>
          <w:szCs w:val="28"/>
          <w:shd w:val="clear" w:color="auto" w:fill="FFFFFF"/>
        </w:rPr>
      </w:pPr>
      <w:r w:rsidRPr="000676FE">
        <w:rPr>
          <w:rFonts w:ascii="Times New Roman" w:hAnsi="Times New Roman"/>
          <w:b/>
          <w:color w:val="2D2D2D"/>
          <w:spacing w:val="2"/>
          <w:sz w:val="28"/>
          <w:szCs w:val="28"/>
          <w:shd w:val="clear" w:color="auto" w:fill="FFFFFF"/>
        </w:rPr>
        <w:t>12.Ответственность за нарушение  настоящих Правил.</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r w:rsidRPr="000676FE">
        <w:rPr>
          <w:rFonts w:ascii="Times New Roman" w:hAnsi="Times New Roman"/>
          <w:color w:val="2D2D2D"/>
          <w:spacing w:val="2"/>
          <w:sz w:val="28"/>
          <w:szCs w:val="28"/>
          <w:shd w:val="clear" w:color="auto" w:fill="FFFFFF"/>
        </w:rPr>
        <w:t xml:space="preserve">           За нарушение настоящих правил, виновные привлекаются к административной  ответственности  в соответствии  с законодательством Российской Федерации и области.</w:t>
      </w:r>
    </w:p>
    <w:p w:rsidR="00652BE2" w:rsidRPr="000676FE" w:rsidRDefault="00652BE2" w:rsidP="00652BE2">
      <w:pPr>
        <w:pStyle w:val="a5"/>
        <w:tabs>
          <w:tab w:val="left" w:pos="7755"/>
        </w:tabs>
        <w:ind w:left="-567"/>
        <w:jc w:val="both"/>
        <w:rPr>
          <w:rFonts w:ascii="Times New Roman" w:hAnsi="Times New Roman"/>
          <w:color w:val="2D2D2D"/>
          <w:spacing w:val="2"/>
          <w:sz w:val="28"/>
          <w:szCs w:val="28"/>
          <w:shd w:val="clear" w:color="auto" w:fill="FFFFFF"/>
        </w:rPr>
      </w:pPr>
    </w:p>
    <w:p w:rsidR="00652BE2" w:rsidRPr="000676FE" w:rsidRDefault="00652BE2" w:rsidP="00652BE2">
      <w:pPr>
        <w:jc w:val="both"/>
        <w:rPr>
          <w:rFonts w:ascii="Times New Roman" w:hAnsi="Times New Roman"/>
          <w:sz w:val="28"/>
          <w:szCs w:val="28"/>
        </w:rPr>
      </w:pPr>
    </w:p>
    <w:p w:rsidR="00652BE2" w:rsidRPr="000676FE" w:rsidRDefault="00652BE2" w:rsidP="00652BE2">
      <w:pPr>
        <w:jc w:val="both"/>
        <w:rPr>
          <w:rFonts w:ascii="Times New Roman" w:hAnsi="Times New Roman"/>
          <w:sz w:val="28"/>
          <w:szCs w:val="28"/>
        </w:rPr>
      </w:pPr>
    </w:p>
    <w:p w:rsidR="00652BE2" w:rsidRPr="000676FE" w:rsidRDefault="00652BE2" w:rsidP="00652BE2">
      <w:pPr>
        <w:jc w:val="both"/>
        <w:rPr>
          <w:rFonts w:ascii="Times New Roman" w:hAnsi="Times New Roman"/>
          <w:sz w:val="28"/>
          <w:szCs w:val="28"/>
        </w:rPr>
      </w:pPr>
    </w:p>
    <w:p w:rsidR="00652BE2" w:rsidRPr="000676FE" w:rsidRDefault="00652BE2" w:rsidP="00652BE2">
      <w:pPr>
        <w:jc w:val="both"/>
        <w:rPr>
          <w:rFonts w:ascii="Times New Roman" w:hAnsi="Times New Roman"/>
          <w:sz w:val="28"/>
          <w:szCs w:val="28"/>
        </w:rPr>
      </w:pPr>
    </w:p>
    <w:p w:rsidR="00652BE2" w:rsidRPr="000676FE" w:rsidRDefault="00652BE2" w:rsidP="00652BE2">
      <w:pPr>
        <w:jc w:val="both"/>
        <w:rPr>
          <w:rFonts w:ascii="Times New Roman" w:hAnsi="Times New Roman"/>
          <w:sz w:val="28"/>
          <w:szCs w:val="28"/>
        </w:rPr>
      </w:pPr>
    </w:p>
    <w:p w:rsidR="00652BE2" w:rsidRPr="000676FE" w:rsidRDefault="00652BE2" w:rsidP="00652BE2">
      <w:pPr>
        <w:jc w:val="both"/>
        <w:rPr>
          <w:rFonts w:ascii="Times New Roman" w:hAnsi="Times New Roman"/>
          <w:sz w:val="28"/>
          <w:szCs w:val="28"/>
        </w:rPr>
      </w:pPr>
    </w:p>
    <w:p w:rsidR="00652BE2" w:rsidRPr="000676FE" w:rsidRDefault="00652BE2" w:rsidP="00652BE2">
      <w:pPr>
        <w:jc w:val="both"/>
        <w:rPr>
          <w:rFonts w:ascii="Times New Roman" w:hAnsi="Times New Roman"/>
          <w:sz w:val="28"/>
          <w:szCs w:val="28"/>
        </w:rPr>
      </w:pPr>
    </w:p>
    <w:p w:rsidR="00652BE2" w:rsidRPr="000676FE" w:rsidRDefault="00652BE2" w:rsidP="00652BE2">
      <w:pPr>
        <w:jc w:val="both"/>
        <w:rPr>
          <w:rFonts w:ascii="Times New Roman" w:hAnsi="Times New Roman"/>
          <w:sz w:val="28"/>
          <w:szCs w:val="28"/>
        </w:rPr>
      </w:pPr>
    </w:p>
    <w:p w:rsidR="00652BE2" w:rsidRPr="000676FE" w:rsidRDefault="00652BE2" w:rsidP="00652BE2">
      <w:pPr>
        <w:jc w:val="both"/>
        <w:rPr>
          <w:rFonts w:ascii="Times New Roman" w:hAnsi="Times New Roman"/>
          <w:sz w:val="28"/>
          <w:szCs w:val="28"/>
        </w:rPr>
      </w:pPr>
    </w:p>
    <w:p w:rsidR="00652BE2" w:rsidRPr="000676FE" w:rsidRDefault="00652BE2" w:rsidP="00652BE2">
      <w:pPr>
        <w:jc w:val="both"/>
        <w:rPr>
          <w:rFonts w:ascii="Times New Roman" w:hAnsi="Times New Roman"/>
          <w:sz w:val="28"/>
          <w:szCs w:val="28"/>
        </w:rPr>
      </w:pPr>
    </w:p>
    <w:p w:rsidR="00652BE2" w:rsidRPr="000676FE" w:rsidRDefault="00652BE2" w:rsidP="00652BE2">
      <w:pPr>
        <w:spacing w:after="0"/>
        <w:ind w:hanging="8505"/>
        <w:jc w:val="both"/>
        <w:rPr>
          <w:rFonts w:ascii="Times New Roman" w:hAnsi="Times New Roman"/>
          <w:b/>
          <w:sz w:val="28"/>
          <w:szCs w:val="28"/>
        </w:rPr>
      </w:pPr>
    </w:p>
    <w:p w:rsidR="00F25484" w:rsidRDefault="00F25484">
      <w:pPr>
        <w:rPr>
          <w:rFonts w:ascii="Times New Roman" w:hAnsi="Times New Roman"/>
          <w:sz w:val="28"/>
          <w:szCs w:val="28"/>
        </w:rPr>
      </w:pPr>
    </w:p>
    <w:p w:rsidR="005C217D" w:rsidRDefault="005C217D">
      <w:pPr>
        <w:rPr>
          <w:rFonts w:ascii="Times New Roman" w:hAnsi="Times New Roman"/>
          <w:sz w:val="28"/>
          <w:szCs w:val="28"/>
        </w:rPr>
      </w:pPr>
    </w:p>
    <w:p w:rsidR="005C217D" w:rsidRDefault="005C217D">
      <w:pPr>
        <w:rPr>
          <w:rFonts w:ascii="Times New Roman" w:hAnsi="Times New Roman"/>
          <w:sz w:val="28"/>
          <w:szCs w:val="28"/>
        </w:rPr>
      </w:pPr>
    </w:p>
    <w:p w:rsidR="005C217D" w:rsidRDefault="005C217D">
      <w:pPr>
        <w:rPr>
          <w:rFonts w:ascii="Times New Roman" w:hAnsi="Times New Roman"/>
          <w:sz w:val="28"/>
          <w:szCs w:val="28"/>
        </w:rPr>
      </w:pPr>
    </w:p>
    <w:p w:rsidR="005C217D" w:rsidRDefault="005C217D">
      <w:pPr>
        <w:rPr>
          <w:rFonts w:ascii="Times New Roman" w:hAnsi="Times New Roman"/>
          <w:sz w:val="28"/>
          <w:szCs w:val="28"/>
        </w:rPr>
      </w:pPr>
    </w:p>
    <w:p w:rsidR="005C217D" w:rsidRDefault="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r w:rsidRPr="00771418">
        <w:rPr>
          <w:rFonts w:ascii="Times New Roman" w:hAnsi="Times New Roman"/>
          <w:noProof/>
          <w:sz w:val="28"/>
          <w:szCs w:val="28"/>
        </w:rPr>
        <w:drawing>
          <wp:inline distT="0" distB="0" distL="0" distR="0">
            <wp:extent cx="5940425" cy="7487045"/>
            <wp:effectExtent l="19050" t="0" r="3175" b="0"/>
            <wp:docPr id="4" name="Рисунок 1" descr="C:\Users\Пользователь_1\Downloads\карта колен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_1\Downloads\карта колено.jpeg"/>
                    <pic:cNvPicPr>
                      <a:picLocks noChangeAspect="1" noChangeArrowheads="1"/>
                    </pic:cNvPicPr>
                  </pic:nvPicPr>
                  <pic:blipFill>
                    <a:blip r:embed="rId22" cstate="print"/>
                    <a:srcRect/>
                    <a:stretch>
                      <a:fillRect/>
                    </a:stretch>
                  </pic:blipFill>
                  <pic:spPr bwMode="auto">
                    <a:xfrm>
                      <a:off x="0" y="0"/>
                      <a:ext cx="5940425" cy="7487045"/>
                    </a:xfrm>
                    <a:prstGeom prst="rect">
                      <a:avLst/>
                    </a:prstGeom>
                    <a:noFill/>
                    <a:ln w="9525">
                      <a:noFill/>
                      <a:miter lim="800000"/>
                      <a:headEnd/>
                      <a:tailEnd/>
                    </a:ln>
                  </pic:spPr>
                </pic:pic>
              </a:graphicData>
            </a:graphic>
          </wp:inline>
        </w:drawing>
      </w: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r>
        <w:rPr>
          <w:rFonts w:ascii="Times New Roman" w:hAnsi="Times New Roman"/>
          <w:sz w:val="28"/>
          <w:szCs w:val="28"/>
        </w:rPr>
        <w:t xml:space="preserve">  Схема выпаса  скота с.Колено</w:t>
      </w:r>
    </w:p>
    <w:p w:rsidR="005C217D" w:rsidRDefault="005C217D" w:rsidP="005C217D">
      <w:pPr>
        <w:rPr>
          <w:rFonts w:ascii="Times New Roman" w:hAnsi="Times New Roman"/>
          <w:sz w:val="28"/>
          <w:szCs w:val="28"/>
        </w:rPr>
      </w:pPr>
    </w:p>
    <w:p w:rsidR="005C217D" w:rsidRDefault="005C217D" w:rsidP="005C217D">
      <w:pPr>
        <w:jc w:val="center"/>
        <w:rPr>
          <w:b/>
          <w:sz w:val="28"/>
          <w:szCs w:val="28"/>
        </w:rPr>
      </w:pPr>
    </w:p>
    <w:p w:rsidR="005C217D" w:rsidRPr="00ED58DE" w:rsidRDefault="005C217D" w:rsidP="005C217D">
      <w:pPr>
        <w:jc w:val="center"/>
        <w:rPr>
          <w:b/>
          <w:sz w:val="28"/>
          <w:szCs w:val="28"/>
        </w:rPr>
      </w:pPr>
      <w:r w:rsidRPr="00ED58DE">
        <w:rPr>
          <w:b/>
          <w:sz w:val="28"/>
          <w:szCs w:val="28"/>
        </w:rPr>
        <w:t>с.Гривки (выпас  скота  на юго-запад от с.Гривки)</w:t>
      </w:r>
    </w:p>
    <w:p w:rsidR="005C217D" w:rsidRDefault="005C217D" w:rsidP="005C217D">
      <w:pPr>
        <w:jc w:val="center"/>
      </w:pPr>
    </w:p>
    <w:p w:rsidR="005C217D" w:rsidRDefault="00411311" w:rsidP="005C217D">
      <w:pPr>
        <w:jc w:val="center"/>
      </w:pPr>
      <w:r>
        <w:rPr>
          <w:noProof/>
        </w:rPr>
        <w:pict>
          <v:shapetype id="_x0000_t32" coordsize="21600,21600" o:spt="32" o:oned="t" path="m,l21600,21600e" filled="f">
            <v:path arrowok="t" fillok="f" o:connecttype="none"/>
            <o:lock v:ext="edit" shapetype="t"/>
          </v:shapetype>
          <v:shape id="_x0000_s1035" type="#_x0000_t32" style="position:absolute;left:0;text-align:left;margin-left:361.2pt;margin-top:10.45pt;width:124.5pt;height:0;z-index:251653632" o:connectortype="straight">
            <v:stroke endarrow="block"/>
          </v:shape>
        </w:pict>
      </w:r>
      <w:r>
        <w:rPr>
          <w:noProof/>
        </w:rPr>
        <w:pict>
          <v:shape id="_x0000_s1034" type="#_x0000_t32" style="position:absolute;left:0;text-align:left;margin-left:343.2pt;margin-top:14.95pt;width:18pt;height:33.75pt;flip:y;z-index:251654656" o:connectortype="straight">
            <v:stroke endarrow="block"/>
          </v:shape>
        </w:pict>
      </w:r>
      <w:r>
        <w:rPr>
          <w:noProof/>
        </w:rPr>
        <w:pict>
          <v:shape id="_x0000_s1033" type="#_x0000_t32" style="position:absolute;left:0;text-align:left;margin-left:273.45pt;margin-top:10.45pt;width:84pt;height:83.25pt;flip:y;z-index:251655680" o:connectortype="straight">
            <v:stroke endarrow="block"/>
          </v:shape>
        </w:pict>
      </w:r>
      <w:r>
        <w:rPr>
          <w:noProof/>
        </w:rPr>
        <w:pict>
          <v:shape id="_x0000_s1032" type="#_x0000_t32" style="position:absolute;left:0;text-align:left;margin-left:176.7pt;margin-top:10.45pt;width:184.5pt;height:79.5pt;flip:y;z-index:251656704" o:connectortype="straight">
            <v:stroke endarrow="block"/>
          </v:shape>
        </w:pict>
      </w:r>
      <w:r>
        <w:rPr>
          <w:noProof/>
        </w:rPr>
        <w:pict>
          <v:shape id="_x0000_s1031" type="#_x0000_t32" style="position:absolute;left:0;text-align:left;margin-left:-25.8pt;margin-top:9.7pt;width:387pt;height:.75pt;flip:y;z-index:251657728" o:connectortype="straight">
            <v:stroke endarrow="block"/>
          </v:shape>
        </w:pict>
      </w:r>
      <w:r>
        <w:rPr>
          <w:noProof/>
        </w:rPr>
        <w:pict>
          <v:shape id="_x0000_s1027" type="#_x0000_t32" style="position:absolute;left:0;text-align:left;margin-left:-25.8pt;margin-top:24.4pt;width:208.5pt;height:0;z-index:251658752" o:connectortype="straight"/>
        </w:pict>
      </w:r>
    </w:p>
    <w:p w:rsidR="005C217D" w:rsidRDefault="00411311" w:rsidP="005C217D">
      <w:pPr>
        <w:tabs>
          <w:tab w:val="left" w:pos="465"/>
        </w:tabs>
      </w:pPr>
      <w:r>
        <w:rPr>
          <w:noProof/>
        </w:rPr>
        <w:pict>
          <v:shape id="_x0000_s1028" type="#_x0000_t32" style="position:absolute;margin-left:-25.8pt;margin-top:73.95pt;width:216.75pt;height:3pt;flip:y;z-index:251659776" o:connectortype="straight"/>
        </w:pict>
      </w:r>
      <w:r w:rsidR="005C217D">
        <w:tab/>
        <w:t>ул.Молодежная</w:t>
      </w:r>
    </w:p>
    <w:p w:rsidR="005C217D" w:rsidRPr="00ED58DE" w:rsidRDefault="00411311" w:rsidP="005C217D">
      <w:pPr>
        <w:tabs>
          <w:tab w:val="left" w:pos="7200"/>
        </w:tabs>
      </w:pPr>
      <w:r>
        <w:rPr>
          <w:noProof/>
        </w:rPr>
        <w:pict>
          <v:shape id="_x0000_s1029" type="#_x0000_t32" style="position:absolute;margin-left:323.7pt;margin-top:2.05pt;width:135.75pt;height:0;z-index:251660800" o:connectortype="straight"/>
        </w:pict>
      </w:r>
      <w:r w:rsidR="005C217D">
        <w:tab/>
        <w:t>ул.Лесная</w:t>
      </w:r>
    </w:p>
    <w:p w:rsidR="005C217D" w:rsidRDefault="00411311" w:rsidP="005C217D">
      <w:r>
        <w:rPr>
          <w:noProof/>
        </w:rPr>
        <w:pict>
          <v:shape id="_x0000_s1030" type="#_x0000_t32" style="position:absolute;margin-left:265.2pt;margin-top:23.1pt;width:180.75pt;height:0;z-index:251661824" o:connectortype="straight"/>
        </w:pict>
      </w:r>
    </w:p>
    <w:p w:rsidR="005C217D" w:rsidRPr="00ED58DE" w:rsidRDefault="005C217D" w:rsidP="005C217D">
      <w:pPr>
        <w:tabs>
          <w:tab w:val="left" w:pos="990"/>
          <w:tab w:val="left" w:pos="6210"/>
        </w:tabs>
      </w:pPr>
      <w:r>
        <w:tab/>
        <w:t>ул.Октябрьская</w:t>
      </w:r>
      <w:r>
        <w:tab/>
        <w:t>ул.Октябрьская</w:t>
      </w: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r w:rsidRPr="00771418">
        <w:rPr>
          <w:rFonts w:ascii="Times New Roman" w:hAnsi="Times New Roman"/>
          <w:noProof/>
          <w:sz w:val="28"/>
          <w:szCs w:val="28"/>
        </w:rPr>
        <w:drawing>
          <wp:inline distT="0" distB="0" distL="0" distR="0">
            <wp:extent cx="5940425" cy="5086350"/>
            <wp:effectExtent l="19050" t="0" r="3175" b="0"/>
            <wp:docPr id="5" name="Рисунок 1" descr="C:\Users\Пользователь_1\Downloads\карта киселев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_1\Downloads\карта киселевка.jpeg"/>
                    <pic:cNvPicPr>
                      <a:picLocks noChangeAspect="1" noChangeArrowheads="1"/>
                    </pic:cNvPicPr>
                  </pic:nvPicPr>
                  <pic:blipFill>
                    <a:blip r:embed="rId23" cstate="print"/>
                    <a:srcRect/>
                    <a:stretch>
                      <a:fillRect/>
                    </a:stretch>
                  </pic:blipFill>
                  <pic:spPr bwMode="auto">
                    <a:xfrm>
                      <a:off x="0" y="0"/>
                      <a:ext cx="5940425" cy="5086350"/>
                    </a:xfrm>
                    <a:prstGeom prst="rect">
                      <a:avLst/>
                    </a:prstGeom>
                    <a:noFill/>
                    <a:ln w="9525">
                      <a:noFill/>
                      <a:miter lim="800000"/>
                      <a:headEnd/>
                      <a:tailEnd/>
                    </a:ln>
                  </pic:spPr>
                </pic:pic>
              </a:graphicData>
            </a:graphic>
          </wp:inline>
        </w:drawing>
      </w: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Default="005C217D" w:rsidP="005C217D">
      <w:pPr>
        <w:rPr>
          <w:rFonts w:ascii="Times New Roman" w:hAnsi="Times New Roman"/>
          <w:sz w:val="28"/>
          <w:szCs w:val="28"/>
        </w:rPr>
      </w:pPr>
    </w:p>
    <w:p w:rsidR="005C217D" w:rsidRPr="00771418" w:rsidRDefault="005C217D" w:rsidP="005C217D">
      <w:pPr>
        <w:rPr>
          <w:rFonts w:ascii="Times New Roman" w:hAnsi="Times New Roman"/>
          <w:sz w:val="28"/>
          <w:szCs w:val="28"/>
        </w:rPr>
      </w:pPr>
      <w:r>
        <w:rPr>
          <w:rFonts w:ascii="Times New Roman" w:hAnsi="Times New Roman"/>
          <w:sz w:val="28"/>
          <w:szCs w:val="28"/>
        </w:rPr>
        <w:t xml:space="preserve">   Схема выпаса скота с.Киселевка</w:t>
      </w:r>
    </w:p>
    <w:p w:rsidR="005C217D" w:rsidRPr="000676FE" w:rsidRDefault="005C217D">
      <w:pPr>
        <w:rPr>
          <w:rFonts w:ascii="Times New Roman" w:hAnsi="Times New Roman"/>
          <w:sz w:val="28"/>
          <w:szCs w:val="28"/>
        </w:rPr>
      </w:pPr>
    </w:p>
    <w:sectPr w:rsidR="005C217D" w:rsidRPr="000676FE" w:rsidSect="00F25484">
      <w:footerReference w:type="default" r:id="rI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DC0" w:rsidRDefault="00FD0DC0" w:rsidP="00C80501">
      <w:pPr>
        <w:spacing w:after="0" w:line="240" w:lineRule="auto"/>
      </w:pPr>
      <w:r>
        <w:separator/>
      </w:r>
    </w:p>
  </w:endnote>
  <w:endnote w:type="continuationSeparator" w:id="1">
    <w:p w:rsidR="00FD0DC0" w:rsidRDefault="00FD0DC0" w:rsidP="00C805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165" w:rsidRDefault="00C0516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DC0" w:rsidRDefault="00FD0DC0" w:rsidP="00C80501">
      <w:pPr>
        <w:spacing w:after="0" w:line="240" w:lineRule="auto"/>
      </w:pPr>
      <w:r>
        <w:separator/>
      </w:r>
    </w:p>
  </w:footnote>
  <w:footnote w:type="continuationSeparator" w:id="1">
    <w:p w:rsidR="00FD0DC0" w:rsidRDefault="00FD0DC0" w:rsidP="00C805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3"/>
      <w:numFmt w:val="decimal"/>
      <w:lvlText w:val="%1."/>
      <w:lvlJc w:val="left"/>
      <w:pPr>
        <w:tabs>
          <w:tab w:val="num" w:pos="435"/>
        </w:tabs>
        <w:ind w:left="435" w:hanging="360"/>
      </w:pPr>
    </w:lvl>
  </w:abstractNum>
  <w:abstractNum w:abstractNumId="1">
    <w:nsid w:val="00000002"/>
    <w:multiLevelType w:val="multilevel"/>
    <w:tmpl w:val="83DAD00E"/>
    <w:name w:val="WW8Num4"/>
    <w:lvl w:ilvl="0">
      <w:start w:val="1"/>
      <w:numFmt w:val="decimal"/>
      <w:lvlText w:val="%1."/>
      <w:lvlJc w:val="left"/>
      <w:pPr>
        <w:tabs>
          <w:tab w:val="num" w:pos="435"/>
        </w:tabs>
        <w:ind w:left="435" w:hanging="360"/>
      </w:pPr>
      <w:rPr>
        <w:i w:val="0"/>
      </w:rPr>
    </w:lvl>
    <w:lvl w:ilvl="1">
      <w:start w:val="1"/>
      <w:numFmt w:val="decimal"/>
      <w:isLgl/>
      <w:lvlText w:val="%1.%2."/>
      <w:lvlJc w:val="left"/>
      <w:pPr>
        <w:ind w:left="502" w:hanging="360"/>
      </w:pPr>
      <w:rPr>
        <w:rFonts w:hint="default"/>
      </w:rPr>
    </w:lvl>
    <w:lvl w:ilvl="2">
      <w:start w:val="1"/>
      <w:numFmt w:val="decimal"/>
      <w:isLgl/>
      <w:lvlText w:val="%1.%2.%3."/>
      <w:lvlJc w:val="left"/>
      <w:pPr>
        <w:ind w:left="929" w:hanging="720"/>
      </w:pPr>
      <w:rPr>
        <w:rFonts w:hint="default"/>
      </w:rPr>
    </w:lvl>
    <w:lvl w:ilvl="3">
      <w:start w:val="1"/>
      <w:numFmt w:val="decimal"/>
      <w:isLgl/>
      <w:lvlText w:val="%1.%2.%3.%4."/>
      <w:lvlJc w:val="left"/>
      <w:pPr>
        <w:ind w:left="996" w:hanging="720"/>
      </w:pPr>
      <w:rPr>
        <w:rFonts w:hint="default"/>
      </w:rPr>
    </w:lvl>
    <w:lvl w:ilvl="4">
      <w:start w:val="1"/>
      <w:numFmt w:val="decimal"/>
      <w:isLgl/>
      <w:lvlText w:val="%1.%2.%3.%4.%5."/>
      <w:lvlJc w:val="left"/>
      <w:pPr>
        <w:ind w:left="1423"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917" w:hanging="1440"/>
      </w:pPr>
      <w:rPr>
        <w:rFonts w:hint="default"/>
      </w:rPr>
    </w:lvl>
    <w:lvl w:ilvl="7">
      <w:start w:val="1"/>
      <w:numFmt w:val="decimal"/>
      <w:isLgl/>
      <w:lvlText w:val="%1.%2.%3.%4.%5.%6.%7.%8."/>
      <w:lvlJc w:val="left"/>
      <w:pPr>
        <w:ind w:left="1984" w:hanging="1440"/>
      </w:pPr>
      <w:rPr>
        <w:rFonts w:hint="default"/>
      </w:rPr>
    </w:lvl>
    <w:lvl w:ilvl="8">
      <w:start w:val="1"/>
      <w:numFmt w:val="decimal"/>
      <w:isLgl/>
      <w:lvlText w:val="%1.%2.%3.%4.%5.%6.%7.%8.%9."/>
      <w:lvlJc w:val="left"/>
      <w:pPr>
        <w:ind w:left="2411" w:hanging="1800"/>
      </w:pPr>
      <w:rPr>
        <w:rFonts w:hint="default"/>
      </w:rPr>
    </w:lvl>
  </w:abstractNum>
  <w:abstractNum w:abstractNumId="2">
    <w:nsid w:val="0FE913E4"/>
    <w:multiLevelType w:val="multilevel"/>
    <w:tmpl w:val="67ACCF8E"/>
    <w:lvl w:ilvl="0">
      <w:start w:val="1"/>
      <w:numFmt w:val="decimal"/>
      <w:lvlText w:val="%1."/>
      <w:lvlJc w:val="left"/>
      <w:pPr>
        <w:ind w:left="1110" w:hanging="360"/>
      </w:pPr>
      <w:rPr>
        <w:rFonts w:hint="default"/>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abstractNum w:abstractNumId="3">
    <w:nsid w:val="1A19733C"/>
    <w:multiLevelType w:val="multilevel"/>
    <w:tmpl w:val="1CA06A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4">
    <w:nsid w:val="1B0669E4"/>
    <w:multiLevelType w:val="multilevel"/>
    <w:tmpl w:val="9F423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AAC0E11"/>
    <w:multiLevelType w:val="hybridMultilevel"/>
    <w:tmpl w:val="C70EFDCE"/>
    <w:lvl w:ilvl="0" w:tplc="914806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40BD493C"/>
    <w:multiLevelType w:val="hybridMultilevel"/>
    <w:tmpl w:val="93A4A1EE"/>
    <w:lvl w:ilvl="0" w:tplc="55FC3026">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7">
    <w:nsid w:val="454369F0"/>
    <w:multiLevelType w:val="hybridMultilevel"/>
    <w:tmpl w:val="9E56CFF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0B7A26"/>
    <w:multiLevelType w:val="multilevel"/>
    <w:tmpl w:val="A1EA17A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
    <w:nsid w:val="5AE00441"/>
    <w:multiLevelType w:val="multilevel"/>
    <w:tmpl w:val="A14A21D4"/>
    <w:lvl w:ilvl="0">
      <w:start w:val="1"/>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5AE60571"/>
    <w:multiLevelType w:val="multilevel"/>
    <w:tmpl w:val="E5161210"/>
    <w:lvl w:ilvl="0">
      <w:start w:val="9"/>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5D9A1C51"/>
    <w:multiLevelType w:val="multilevel"/>
    <w:tmpl w:val="224AC30E"/>
    <w:lvl w:ilvl="0">
      <w:start w:val="1"/>
      <w:numFmt w:val="decimal"/>
      <w:lvlText w:val="%1."/>
      <w:lvlJc w:val="left"/>
      <w:pPr>
        <w:ind w:left="1110" w:hanging="360"/>
      </w:pPr>
      <w:rPr>
        <w:rFonts w:ascii="Times New Roman" w:eastAsia="Times New Roman" w:hAnsi="Times New Roman" w:cs="Times New Roman"/>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abstractNum w:abstractNumId="12">
    <w:nsid w:val="6BC93C37"/>
    <w:multiLevelType w:val="hybridMultilevel"/>
    <w:tmpl w:val="FA88FB5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num>
  <w:num w:numId="2">
    <w:abstractNumId w:val="0"/>
    <w:lvlOverride w:ilvl="0">
      <w:startOverride w:val="3"/>
    </w:lvlOverride>
  </w:num>
  <w:num w:numId="3">
    <w:abstractNumId w:val="7"/>
  </w:num>
  <w:num w:numId="4">
    <w:abstractNumId w:val="4"/>
  </w:num>
  <w:num w:numId="5">
    <w:abstractNumId w:val="11"/>
  </w:num>
  <w:num w:numId="6">
    <w:abstractNumId w:val="2"/>
  </w:num>
  <w:num w:numId="7">
    <w:abstractNumId w:val="1"/>
  </w:num>
  <w:num w:numId="8">
    <w:abstractNumId w:val="10"/>
  </w:num>
  <w:num w:numId="9">
    <w:abstractNumId w:val="5"/>
  </w:num>
  <w:num w:numId="10">
    <w:abstractNumId w:val="6"/>
  </w:num>
  <w:num w:numId="11">
    <w:abstractNumId w:val="9"/>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8"/>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52BE2"/>
    <w:rsid w:val="000676FE"/>
    <w:rsid w:val="002134B2"/>
    <w:rsid w:val="00411311"/>
    <w:rsid w:val="004773F6"/>
    <w:rsid w:val="005C217D"/>
    <w:rsid w:val="005E60AE"/>
    <w:rsid w:val="006040A4"/>
    <w:rsid w:val="00631A79"/>
    <w:rsid w:val="00652BE2"/>
    <w:rsid w:val="009258D1"/>
    <w:rsid w:val="00AB309F"/>
    <w:rsid w:val="00C05165"/>
    <w:rsid w:val="00C80501"/>
    <w:rsid w:val="00F25484"/>
    <w:rsid w:val="00FD0D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0" type="connector" idref="#_x0000_s1028"/>
        <o:r id="V:Rule11" type="connector" idref="#_x0000_s1027"/>
        <o:r id="V:Rule12" type="connector" idref="#_x0000_s1033"/>
        <o:r id="V:Rule13" type="connector" idref="#_x0000_s1031"/>
        <o:r id="V:Rule14" type="connector" idref="#_x0000_s1032"/>
        <o:r id="V:Rule15" type="connector" idref="#_x0000_s1030"/>
        <o:r id="V:Rule16" type="connector" idref="#_x0000_s1029"/>
        <o:r id="V:Rule17" type="connector" idref="#_x0000_s1035"/>
        <o:r id="V:Rule1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BE2"/>
    <w:rPr>
      <w:rFonts w:ascii="Calibri" w:eastAsia="Times New Roman" w:hAnsi="Calibri" w:cs="Times New Roman"/>
      <w:lang w:eastAsia="ru-RU"/>
    </w:rPr>
  </w:style>
  <w:style w:type="paragraph" w:styleId="1">
    <w:name w:val="heading 1"/>
    <w:basedOn w:val="a"/>
    <w:next w:val="a"/>
    <w:link w:val="10"/>
    <w:qFormat/>
    <w:rsid w:val="00652BE2"/>
    <w:pPr>
      <w:keepNext/>
      <w:tabs>
        <w:tab w:val="num" w:pos="960"/>
      </w:tabs>
      <w:suppressAutoHyphens/>
      <w:spacing w:after="0" w:line="240" w:lineRule="auto"/>
      <w:ind w:left="960" w:hanging="360"/>
      <w:jc w:val="center"/>
      <w:outlineLvl w:val="0"/>
    </w:pPr>
    <w:rPr>
      <w:rFonts w:ascii="Times New Roman" w:hAnsi="Times New Roman"/>
      <w:b/>
      <w:bCs/>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52BE2"/>
    <w:rPr>
      <w:rFonts w:ascii="Times New Roman" w:eastAsia="Times New Roman" w:hAnsi="Times New Roman" w:cs="Times New Roman"/>
      <w:b/>
      <w:bCs/>
      <w:sz w:val="28"/>
      <w:szCs w:val="24"/>
      <w:lang w:eastAsia="zh-CN"/>
    </w:rPr>
  </w:style>
  <w:style w:type="character" w:styleId="a3">
    <w:name w:val="Hyperlink"/>
    <w:unhideWhenUsed/>
    <w:rsid w:val="00652BE2"/>
    <w:rPr>
      <w:color w:val="000080"/>
      <w:u w:val="single"/>
    </w:rPr>
  </w:style>
  <w:style w:type="paragraph" w:customStyle="1" w:styleId="ConsPlusNormal">
    <w:name w:val="ConsPlusNormal"/>
    <w:link w:val="ConsPlusNormal0"/>
    <w:rsid w:val="00652BE2"/>
    <w:pPr>
      <w:widowControl w:val="0"/>
      <w:suppressAutoHyphens/>
      <w:autoSpaceDE w:val="0"/>
      <w:spacing w:after="0" w:line="240" w:lineRule="auto"/>
      <w:ind w:firstLine="720"/>
    </w:pPr>
    <w:rPr>
      <w:rFonts w:ascii="Arial" w:eastAsia="Arial" w:hAnsi="Arial" w:cs="Arial"/>
      <w:lang w:eastAsia="ar-SA"/>
    </w:rPr>
  </w:style>
  <w:style w:type="paragraph" w:customStyle="1" w:styleId="ConsPlusNonformat">
    <w:name w:val="ConsPlusNonformat"/>
    <w:rsid w:val="00652BE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652BE2"/>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Cell">
    <w:name w:val="ConsPlusCell"/>
    <w:rsid w:val="00652BE2"/>
    <w:pPr>
      <w:widowControl w:val="0"/>
      <w:suppressAutoHyphens/>
      <w:autoSpaceDE w:val="0"/>
      <w:spacing w:after="0" w:line="240" w:lineRule="auto"/>
    </w:pPr>
    <w:rPr>
      <w:rFonts w:ascii="Arial" w:eastAsia="Arial" w:hAnsi="Arial" w:cs="Arial"/>
      <w:sz w:val="20"/>
      <w:szCs w:val="20"/>
      <w:lang w:eastAsia="ar-SA"/>
    </w:rPr>
  </w:style>
  <w:style w:type="table" w:styleId="a4">
    <w:name w:val="Table Grid"/>
    <w:basedOn w:val="a1"/>
    <w:uiPriority w:val="59"/>
    <w:rsid w:val="00652BE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652BE2"/>
    <w:pPr>
      <w:spacing w:after="0" w:line="240" w:lineRule="auto"/>
    </w:pPr>
    <w:rPr>
      <w:rFonts w:ascii="Calibri" w:eastAsia="Calibri" w:hAnsi="Calibri" w:cs="Times New Roman"/>
    </w:rPr>
  </w:style>
  <w:style w:type="paragraph" w:styleId="a7">
    <w:name w:val="List Paragraph"/>
    <w:basedOn w:val="a"/>
    <w:uiPriority w:val="34"/>
    <w:qFormat/>
    <w:rsid w:val="00652BE2"/>
    <w:pPr>
      <w:spacing w:after="0" w:line="240" w:lineRule="auto"/>
      <w:ind w:left="720"/>
      <w:contextualSpacing/>
    </w:pPr>
    <w:rPr>
      <w:rFonts w:ascii="Times New Roman" w:hAnsi="Times New Roman"/>
      <w:sz w:val="24"/>
      <w:szCs w:val="24"/>
    </w:rPr>
  </w:style>
  <w:style w:type="paragraph" w:styleId="a8">
    <w:name w:val="Balloon Text"/>
    <w:basedOn w:val="a"/>
    <w:link w:val="a9"/>
    <w:uiPriority w:val="99"/>
    <w:semiHidden/>
    <w:unhideWhenUsed/>
    <w:rsid w:val="00652BE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2BE2"/>
    <w:rPr>
      <w:rFonts w:ascii="Tahoma" w:eastAsia="Times New Roman" w:hAnsi="Tahoma" w:cs="Tahoma"/>
      <w:sz w:val="16"/>
      <w:szCs w:val="16"/>
      <w:lang w:eastAsia="ru-RU"/>
    </w:rPr>
  </w:style>
  <w:style w:type="character" w:styleId="aa">
    <w:name w:val="Strong"/>
    <w:qFormat/>
    <w:rsid w:val="00652BE2"/>
    <w:rPr>
      <w:b/>
      <w:bCs/>
    </w:rPr>
  </w:style>
  <w:style w:type="character" w:customStyle="1" w:styleId="blk">
    <w:name w:val="blk"/>
    <w:basedOn w:val="a0"/>
    <w:rsid w:val="00652BE2"/>
  </w:style>
  <w:style w:type="paragraph" w:customStyle="1" w:styleId="p1">
    <w:name w:val="p1"/>
    <w:basedOn w:val="a"/>
    <w:rsid w:val="00652BE2"/>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652BE2"/>
  </w:style>
  <w:style w:type="character" w:customStyle="1" w:styleId="s2">
    <w:name w:val="s2"/>
    <w:basedOn w:val="a0"/>
    <w:rsid w:val="00652BE2"/>
  </w:style>
  <w:style w:type="character" w:customStyle="1" w:styleId="ConsPlusNormal0">
    <w:name w:val="ConsPlusNormal Знак"/>
    <w:link w:val="ConsPlusNormal"/>
    <w:locked/>
    <w:rsid w:val="00652BE2"/>
    <w:rPr>
      <w:rFonts w:ascii="Arial" w:eastAsia="Arial" w:hAnsi="Arial" w:cs="Arial"/>
      <w:lang w:eastAsia="ar-SA"/>
    </w:rPr>
  </w:style>
  <w:style w:type="character" w:customStyle="1" w:styleId="a6">
    <w:name w:val="Без интервала Знак"/>
    <w:link w:val="a5"/>
    <w:uiPriority w:val="1"/>
    <w:locked/>
    <w:rsid w:val="00652BE2"/>
    <w:rPr>
      <w:rFonts w:ascii="Calibri" w:eastAsia="Calibri" w:hAnsi="Calibri" w:cs="Times New Roman"/>
    </w:rPr>
  </w:style>
  <w:style w:type="paragraph" w:styleId="ab">
    <w:name w:val="Body Text"/>
    <w:basedOn w:val="a"/>
    <w:link w:val="ac"/>
    <w:semiHidden/>
    <w:rsid w:val="00652BE2"/>
    <w:pPr>
      <w:suppressAutoHyphens/>
      <w:spacing w:after="0" w:line="240" w:lineRule="auto"/>
      <w:ind w:right="5755"/>
      <w:jc w:val="both"/>
    </w:pPr>
    <w:rPr>
      <w:rFonts w:ascii="Times New Roman" w:hAnsi="Times New Roman"/>
      <w:sz w:val="28"/>
      <w:szCs w:val="24"/>
      <w:lang w:eastAsia="ar-SA"/>
    </w:rPr>
  </w:style>
  <w:style w:type="character" w:customStyle="1" w:styleId="ac">
    <w:name w:val="Основной текст Знак"/>
    <w:basedOn w:val="a0"/>
    <w:link w:val="ab"/>
    <w:semiHidden/>
    <w:rsid w:val="00652BE2"/>
    <w:rPr>
      <w:rFonts w:ascii="Times New Roman" w:eastAsia="Times New Roman" w:hAnsi="Times New Roman" w:cs="Times New Roman"/>
      <w:sz w:val="28"/>
      <w:szCs w:val="24"/>
      <w:lang w:eastAsia="ar-SA"/>
    </w:rPr>
  </w:style>
  <w:style w:type="paragraph" w:styleId="ad">
    <w:name w:val="header"/>
    <w:basedOn w:val="a"/>
    <w:link w:val="ae"/>
    <w:uiPriority w:val="99"/>
    <w:semiHidden/>
    <w:unhideWhenUsed/>
    <w:rsid w:val="00C8050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C80501"/>
    <w:rPr>
      <w:rFonts w:ascii="Calibri" w:eastAsia="Times New Roman" w:hAnsi="Calibri" w:cs="Times New Roman"/>
      <w:lang w:eastAsia="ru-RU"/>
    </w:rPr>
  </w:style>
  <w:style w:type="paragraph" w:styleId="af">
    <w:name w:val="footer"/>
    <w:basedOn w:val="a"/>
    <w:link w:val="af0"/>
    <w:uiPriority w:val="99"/>
    <w:semiHidden/>
    <w:unhideWhenUsed/>
    <w:rsid w:val="00C80501"/>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C80501"/>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D4FD03DA28C2EBDEDEFE2DA0192DF3B97185E16C4CFE65312DBC78D2FODO3L" TargetMode="External"/><Relationship Id="rId13" Type="http://schemas.openxmlformats.org/officeDocument/2006/relationships/hyperlink" Target="consultantplus://offline/ref=5DA524E95FECF2B755CDC43829BE8D5AFB193E64758191B2CDC4B91197E23188FAE0DCF6B2A08D8Cq0Z5I" TargetMode="External"/><Relationship Id="rId18" Type="http://schemas.openxmlformats.org/officeDocument/2006/relationships/hyperlink" Target="http://www.ekaterinovka.sarmo.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ekaterinovka.sarmo.ru/" TargetMode="External"/><Relationship Id="rId7" Type="http://schemas.openxmlformats.org/officeDocument/2006/relationships/hyperlink" Target="http://ekaterinovka.sarmo.ru" TargetMode="External"/><Relationship Id="rId12" Type="http://schemas.openxmlformats.org/officeDocument/2006/relationships/hyperlink" Target="http://base.garant.ru/45130442/" TargetMode="External"/><Relationship Id="rId17" Type="http://schemas.openxmlformats.org/officeDocument/2006/relationships/hyperlink" Target="http://www.ekaterinovka.sarmo.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katerinovka.sarmo.ru/" TargetMode="External"/><Relationship Id="rId20" Type="http://schemas.openxmlformats.org/officeDocument/2006/relationships/hyperlink" Target="http://www.ekaterinovka.sarmo.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se.garant.ru/45130442/"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ekaterinovka.sarmo.ru/" TargetMode="External"/><Relationship Id="rId23" Type="http://schemas.openxmlformats.org/officeDocument/2006/relationships/image" Target="media/image2.jpeg"/><Relationship Id="rId10" Type="http://schemas.openxmlformats.org/officeDocument/2006/relationships/hyperlink" Target="http://base.garant.ru/45130442/" TargetMode="External"/><Relationship Id="rId19" Type="http://schemas.openxmlformats.org/officeDocument/2006/relationships/hyperlink" Target="http://www.ekaterinovka.sarmo.ru/" TargetMode="External"/><Relationship Id="rId4" Type="http://schemas.openxmlformats.org/officeDocument/2006/relationships/webSettings" Target="webSettings.xml"/><Relationship Id="rId9" Type="http://schemas.openxmlformats.org/officeDocument/2006/relationships/hyperlink" Target="http://base.garant.ru/45130442/" TargetMode="External"/><Relationship Id="rId14" Type="http://schemas.openxmlformats.org/officeDocument/2006/relationships/hyperlink" Target="http://docs.cntd.ru/document/901865877" TargetMode="External"/><Relationship Id="rId22"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1</Pages>
  <Words>14697</Words>
  <Characters>83777</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2022-06-01T07:42:00Z</dcterms:created>
  <dcterms:modified xsi:type="dcterms:W3CDTF">2022-06-01T11:50:00Z</dcterms:modified>
</cp:coreProperties>
</file>