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458" w:rsidRPr="000D7CD3" w:rsidRDefault="00611458" w:rsidP="00611458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D7CD3">
        <w:rPr>
          <w:b/>
          <w:bCs/>
          <w:sz w:val="28"/>
          <w:szCs w:val="28"/>
        </w:rPr>
        <w:t xml:space="preserve">АДМИНИСТРАЦИЯ </w:t>
      </w:r>
    </w:p>
    <w:p w:rsidR="00611458" w:rsidRPr="000D7CD3" w:rsidRDefault="00611458" w:rsidP="00611458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КОЛЕНОВСКОГО</w:t>
      </w:r>
      <w:r w:rsidRPr="000D7CD3">
        <w:rPr>
          <w:b/>
          <w:bCs/>
          <w:sz w:val="28"/>
          <w:szCs w:val="28"/>
        </w:rPr>
        <w:t xml:space="preserve"> МУНИЦИПАЛЬНОГО ОБРАЗОВАНИЯ</w:t>
      </w:r>
    </w:p>
    <w:p w:rsidR="00611458" w:rsidRPr="000D7CD3" w:rsidRDefault="00611458" w:rsidP="00611458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ЕКАТЕРИНОВС</w:t>
      </w:r>
      <w:r w:rsidRPr="000D7CD3">
        <w:rPr>
          <w:b/>
          <w:bCs/>
          <w:sz w:val="28"/>
          <w:szCs w:val="28"/>
        </w:rPr>
        <w:t xml:space="preserve">КОГО МУНИЦИПАЛЬНОГО РАЙОНА </w:t>
      </w:r>
    </w:p>
    <w:p w:rsidR="00611458" w:rsidRPr="000D7CD3" w:rsidRDefault="00611458" w:rsidP="00611458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D7CD3">
        <w:rPr>
          <w:b/>
          <w:bCs/>
          <w:sz w:val="28"/>
          <w:szCs w:val="28"/>
        </w:rPr>
        <w:t>САРАТОВСКОЙ ОБЛАСТИ</w:t>
      </w:r>
    </w:p>
    <w:p w:rsidR="00611458" w:rsidRPr="000D7CD3" w:rsidRDefault="00611458" w:rsidP="0061145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11458" w:rsidRPr="000D7CD3" w:rsidRDefault="00611458" w:rsidP="0061145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D7CD3">
        <w:rPr>
          <w:b/>
          <w:sz w:val="28"/>
          <w:szCs w:val="28"/>
        </w:rPr>
        <w:t>ПОСТАНОВЛЕНИЕ</w:t>
      </w:r>
    </w:p>
    <w:p w:rsidR="00611458" w:rsidRPr="000D7CD3" w:rsidRDefault="00611458" w:rsidP="0061145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11458" w:rsidRPr="00324F8A" w:rsidRDefault="00611458" w:rsidP="00611458">
      <w:pPr>
        <w:keepNext/>
        <w:keepLines/>
        <w:outlineLvl w:val="0"/>
        <w:rPr>
          <w:b/>
          <w:bCs/>
          <w:sz w:val="28"/>
          <w:szCs w:val="28"/>
          <w:u w:val="single"/>
        </w:rPr>
      </w:pPr>
      <w:r w:rsidRPr="00324F8A">
        <w:rPr>
          <w:b/>
          <w:bCs/>
          <w:sz w:val="28"/>
          <w:szCs w:val="28"/>
          <w:u w:val="single"/>
        </w:rPr>
        <w:t xml:space="preserve">от 27 сентября   2021 года   № </w:t>
      </w:r>
      <w:r>
        <w:rPr>
          <w:b/>
          <w:bCs/>
          <w:sz w:val="28"/>
          <w:szCs w:val="28"/>
          <w:u w:val="single"/>
        </w:rPr>
        <w:t>27</w:t>
      </w:r>
      <w:r w:rsidRPr="00324F8A">
        <w:rPr>
          <w:b/>
          <w:bCs/>
          <w:sz w:val="28"/>
          <w:szCs w:val="28"/>
          <w:u w:val="single"/>
        </w:rPr>
        <w:t xml:space="preserve">                      </w:t>
      </w:r>
    </w:p>
    <w:p w:rsidR="00611458" w:rsidRDefault="00611458" w:rsidP="00611458">
      <w:pPr>
        <w:keepNext/>
        <w:keepLines/>
        <w:outlineLvl w:val="0"/>
        <w:rPr>
          <w:b/>
          <w:bCs/>
          <w:sz w:val="28"/>
          <w:szCs w:val="28"/>
        </w:rPr>
      </w:pPr>
      <w:r w:rsidRPr="00B97B1A">
        <w:rPr>
          <w:bCs/>
          <w:sz w:val="28"/>
          <w:szCs w:val="28"/>
        </w:rPr>
        <w:t xml:space="preserve"> </w:t>
      </w:r>
      <w:r w:rsidRPr="00324F8A">
        <w:rPr>
          <w:b/>
          <w:bCs/>
          <w:sz w:val="28"/>
          <w:szCs w:val="28"/>
        </w:rPr>
        <w:t>с. К</w:t>
      </w:r>
      <w:r>
        <w:rPr>
          <w:b/>
          <w:bCs/>
          <w:sz w:val="28"/>
          <w:szCs w:val="28"/>
        </w:rPr>
        <w:t>олено</w:t>
      </w:r>
    </w:p>
    <w:p w:rsidR="00611458" w:rsidRDefault="00611458" w:rsidP="00611458">
      <w:pPr>
        <w:pStyle w:val="a5"/>
        <w:jc w:val="both"/>
        <w:rPr>
          <w:b/>
          <w:bCs/>
          <w:sz w:val="28"/>
          <w:szCs w:val="28"/>
        </w:rPr>
      </w:pPr>
    </w:p>
    <w:p w:rsidR="00611458" w:rsidRDefault="00611458" w:rsidP="00611458">
      <w:pPr>
        <w:pStyle w:val="a5"/>
        <w:jc w:val="both"/>
        <w:rPr>
          <w:b/>
          <w:sz w:val="28"/>
          <w:szCs w:val="28"/>
        </w:rPr>
      </w:pPr>
      <w:r w:rsidRPr="00324F8A">
        <w:rPr>
          <w:b/>
          <w:sz w:val="28"/>
          <w:szCs w:val="28"/>
        </w:rPr>
        <w:t xml:space="preserve"> </w:t>
      </w:r>
      <w:r w:rsidRPr="006857C5">
        <w:rPr>
          <w:b/>
          <w:sz w:val="28"/>
          <w:szCs w:val="28"/>
        </w:rPr>
        <w:t xml:space="preserve">Об утверждении Плана </w:t>
      </w:r>
      <w:r>
        <w:rPr>
          <w:b/>
          <w:sz w:val="28"/>
          <w:szCs w:val="28"/>
        </w:rPr>
        <w:t xml:space="preserve">мероприятий </w:t>
      </w:r>
      <w:proofErr w:type="gramStart"/>
      <w:r w:rsidRPr="006857C5">
        <w:rPr>
          <w:b/>
          <w:sz w:val="28"/>
          <w:szCs w:val="28"/>
        </w:rPr>
        <w:t>по</w:t>
      </w:r>
      <w:proofErr w:type="gramEnd"/>
    </w:p>
    <w:p w:rsidR="00611458" w:rsidRDefault="00611458" w:rsidP="00611458">
      <w:pPr>
        <w:pStyle w:val="a5"/>
        <w:jc w:val="both"/>
        <w:rPr>
          <w:b/>
          <w:sz w:val="28"/>
          <w:szCs w:val="28"/>
        </w:rPr>
      </w:pPr>
      <w:r w:rsidRPr="006857C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противодействию </w:t>
      </w:r>
      <w:r w:rsidRPr="006857C5">
        <w:rPr>
          <w:b/>
          <w:sz w:val="28"/>
          <w:szCs w:val="28"/>
        </w:rPr>
        <w:t xml:space="preserve">коррупции в </w:t>
      </w:r>
      <w:r>
        <w:rPr>
          <w:b/>
          <w:sz w:val="28"/>
          <w:szCs w:val="28"/>
        </w:rPr>
        <w:t>администрации</w:t>
      </w:r>
    </w:p>
    <w:p w:rsidR="00611458" w:rsidRDefault="00611458" w:rsidP="00611458">
      <w:pPr>
        <w:pStyle w:val="a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Коленовского</w:t>
      </w:r>
      <w:proofErr w:type="spellEnd"/>
      <w:r w:rsidRPr="006857C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муниципального образования</w:t>
      </w:r>
    </w:p>
    <w:p w:rsidR="00611458" w:rsidRDefault="00611458" w:rsidP="00611458">
      <w:pPr>
        <w:pStyle w:val="a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Екатериновского</w:t>
      </w:r>
      <w:proofErr w:type="spellEnd"/>
      <w:r>
        <w:rPr>
          <w:b/>
          <w:sz w:val="28"/>
          <w:szCs w:val="28"/>
        </w:rPr>
        <w:t xml:space="preserve"> муниципального района</w:t>
      </w:r>
    </w:p>
    <w:p w:rsidR="00611458" w:rsidRPr="006857C5" w:rsidRDefault="00611458" w:rsidP="00611458">
      <w:pPr>
        <w:pStyle w:val="a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Саратовской области  на 2021</w:t>
      </w:r>
      <w:r w:rsidRPr="006857C5"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4</w:t>
      </w:r>
      <w:r w:rsidRPr="006857C5">
        <w:rPr>
          <w:b/>
          <w:sz w:val="28"/>
          <w:szCs w:val="28"/>
        </w:rPr>
        <w:t xml:space="preserve"> годы.</w:t>
      </w:r>
    </w:p>
    <w:p w:rsidR="00611458" w:rsidRPr="00324F8A" w:rsidRDefault="00611458" w:rsidP="00611458">
      <w:pPr>
        <w:keepNext/>
        <w:keepLines/>
        <w:outlineLvl w:val="0"/>
        <w:rPr>
          <w:b/>
          <w:bCs/>
          <w:sz w:val="28"/>
          <w:szCs w:val="28"/>
        </w:rPr>
      </w:pPr>
    </w:p>
    <w:p w:rsidR="00611458" w:rsidRPr="000D7CD3" w:rsidRDefault="00611458" w:rsidP="00611458">
      <w:pPr>
        <w:keepNext/>
        <w:keepLines/>
        <w:outlineLvl w:val="0"/>
        <w:rPr>
          <w:b/>
          <w:bCs/>
          <w:sz w:val="28"/>
          <w:szCs w:val="28"/>
        </w:rPr>
      </w:pPr>
    </w:p>
    <w:p w:rsidR="00611458" w:rsidRPr="000D7CD3" w:rsidRDefault="00611458" w:rsidP="00611458">
      <w:pPr>
        <w:widowControl w:val="0"/>
        <w:autoSpaceDE w:val="0"/>
        <w:autoSpaceDN w:val="0"/>
        <w:adjustRightInd w:val="0"/>
        <w:ind w:left="6" w:firstLine="845"/>
        <w:jc w:val="both"/>
        <w:rPr>
          <w:sz w:val="28"/>
          <w:szCs w:val="28"/>
        </w:rPr>
      </w:pPr>
      <w:bookmarkStart w:id="0" w:name="sub_1"/>
    </w:p>
    <w:p w:rsidR="00611458" w:rsidRDefault="00611458" w:rsidP="00611458">
      <w:pPr>
        <w:pStyle w:val="2"/>
        <w:shd w:val="clear" w:color="auto" w:fill="FFFFFF"/>
        <w:spacing w:before="0" w:after="0"/>
        <w:ind w:firstLine="567"/>
        <w:jc w:val="both"/>
        <w:textAlignment w:val="baseline"/>
        <w:rPr>
          <w:rFonts w:ascii="Times New Roman" w:hAnsi="Times New Roman"/>
          <w:b w:val="0"/>
          <w:i w:val="0"/>
        </w:rPr>
      </w:pPr>
      <w:proofErr w:type="gramStart"/>
      <w:r w:rsidRPr="00324F8A">
        <w:rPr>
          <w:rFonts w:ascii="Times New Roman" w:hAnsi="Times New Roman"/>
          <w:b w:val="0"/>
          <w:i w:val="0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Указом Президента Российской Федерации от 16.08.2021 г. № 478 «</w:t>
      </w:r>
      <w:r w:rsidRPr="00324F8A">
        <w:rPr>
          <w:rFonts w:ascii="Times New Roman" w:hAnsi="Times New Roman"/>
          <w:b w:val="0"/>
          <w:i w:val="0"/>
          <w:color w:val="000000"/>
        </w:rPr>
        <w:t>О Национальном плане противодействия коррупции на 2021 - 2024 годы»</w:t>
      </w:r>
      <w:r w:rsidRPr="00324F8A">
        <w:rPr>
          <w:rFonts w:ascii="Times New Roman" w:hAnsi="Times New Roman"/>
          <w:b w:val="0"/>
          <w:i w:val="0"/>
        </w:rPr>
        <w:t xml:space="preserve">, </w:t>
      </w:r>
      <w:r w:rsidRPr="00FF03E3">
        <w:rPr>
          <w:rFonts w:ascii="Times New Roman" w:eastAsia="Calibri" w:hAnsi="Times New Roman"/>
          <w:b w:val="0"/>
          <w:i w:val="0"/>
        </w:rPr>
        <w:t xml:space="preserve"> Федеральным законом от 25 декабря 2008 г. № 273-ФЗ «О противодействии коррупции», </w:t>
      </w:r>
      <w:r w:rsidRPr="00FF03E3">
        <w:rPr>
          <w:rFonts w:ascii="Times New Roman" w:hAnsi="Times New Roman"/>
          <w:b w:val="0"/>
          <w:i w:val="0"/>
        </w:rPr>
        <w:t>Законом Саратовской области от 29 декабря 2006 года № 155-ЗСО «О противодействии коррупции в Саратовской области</w:t>
      </w:r>
      <w:proofErr w:type="gramEnd"/>
      <w:r w:rsidRPr="00FF03E3">
        <w:rPr>
          <w:rFonts w:ascii="Times New Roman" w:hAnsi="Times New Roman"/>
          <w:b w:val="0"/>
          <w:i w:val="0"/>
        </w:rPr>
        <w:t xml:space="preserve">», Законом Саратовской области от </w:t>
      </w:r>
      <w:r>
        <w:rPr>
          <w:rFonts w:ascii="Times New Roman" w:hAnsi="Times New Roman"/>
          <w:b w:val="0"/>
          <w:i w:val="0"/>
        </w:rPr>
        <w:t xml:space="preserve">30.09.2014 года </w:t>
      </w:r>
      <w:r w:rsidRPr="00FF03E3">
        <w:rPr>
          <w:rFonts w:ascii="Times New Roman" w:hAnsi="Times New Roman"/>
          <w:b w:val="0"/>
          <w:i w:val="0"/>
        </w:rPr>
        <w:t xml:space="preserve">№18-ЗСО </w:t>
      </w:r>
      <w:r w:rsidRPr="00FF03E3">
        <w:rPr>
          <w:rFonts w:ascii="Times New Roman" w:eastAsia="Calibri" w:hAnsi="Times New Roman"/>
          <w:b w:val="0"/>
          <w:i w:val="0"/>
        </w:rPr>
        <w:t>«</w:t>
      </w:r>
      <w:r w:rsidRPr="00FF03E3">
        <w:rPr>
          <w:rFonts w:ascii="Times New Roman" w:hAnsi="Times New Roman"/>
          <w:b w:val="0"/>
          <w:i w:val="0"/>
        </w:rPr>
        <w:t>О вопросах местного значения сельских поселений Саратовской области»</w:t>
      </w:r>
      <w:r>
        <w:rPr>
          <w:rFonts w:ascii="Times New Roman" w:hAnsi="Times New Roman"/>
          <w:b w:val="0"/>
          <w:i w:val="0"/>
        </w:rPr>
        <w:t xml:space="preserve"> (в ред. от 25.02.2021 года № 23-ЗСО), </w:t>
      </w:r>
      <w:r w:rsidRPr="00FF03E3">
        <w:rPr>
          <w:rFonts w:ascii="Times New Roman" w:hAnsi="Times New Roman"/>
          <w:b w:val="0"/>
          <w:i w:val="0"/>
        </w:rPr>
        <w:t xml:space="preserve">на основании </w:t>
      </w:r>
      <w:r w:rsidRPr="00FF03E3">
        <w:rPr>
          <w:rFonts w:ascii="Times New Roman" w:eastAsia="Arial Unicode MS" w:hAnsi="Times New Roman"/>
          <w:b w:val="0"/>
          <w:i w:val="0"/>
        </w:rPr>
        <w:t xml:space="preserve"> </w:t>
      </w:r>
      <w:r w:rsidRPr="00FF03E3">
        <w:rPr>
          <w:rFonts w:ascii="Times New Roman" w:hAnsi="Times New Roman"/>
          <w:b w:val="0"/>
          <w:bCs w:val="0"/>
          <w:i w:val="0"/>
          <w:bdr w:val="none" w:sz="0" w:space="0" w:color="auto" w:frame="1"/>
        </w:rPr>
        <w:t xml:space="preserve">Устава </w:t>
      </w:r>
      <w:proofErr w:type="spellStart"/>
      <w:r>
        <w:rPr>
          <w:rFonts w:ascii="Times New Roman" w:hAnsi="Times New Roman"/>
          <w:b w:val="0"/>
          <w:i w:val="0"/>
        </w:rPr>
        <w:t>Коленовского</w:t>
      </w:r>
      <w:proofErr w:type="spellEnd"/>
      <w:r w:rsidRPr="00FF03E3">
        <w:rPr>
          <w:rFonts w:ascii="Times New Roman" w:hAnsi="Times New Roman"/>
          <w:b w:val="0"/>
          <w:bCs w:val="0"/>
          <w:i w:val="0"/>
          <w:bdr w:val="none" w:sz="0" w:space="0" w:color="auto" w:frame="1"/>
        </w:rPr>
        <w:t xml:space="preserve"> муниципального</w:t>
      </w:r>
      <w:r w:rsidRPr="000D7CD3">
        <w:rPr>
          <w:bCs w:val="0"/>
          <w:color w:val="000000"/>
          <w:bdr w:val="none" w:sz="0" w:space="0" w:color="auto" w:frame="1"/>
        </w:rPr>
        <w:t xml:space="preserve"> </w:t>
      </w:r>
      <w:r w:rsidRPr="00FF03E3">
        <w:rPr>
          <w:rFonts w:ascii="Times New Roman" w:hAnsi="Times New Roman"/>
          <w:b w:val="0"/>
          <w:bCs w:val="0"/>
          <w:i w:val="0"/>
          <w:color w:val="000000"/>
          <w:bdr w:val="none" w:sz="0" w:space="0" w:color="auto" w:frame="1"/>
        </w:rPr>
        <w:t>образования</w:t>
      </w:r>
      <w:r>
        <w:rPr>
          <w:rFonts w:ascii="Times New Roman" w:hAnsi="Times New Roman"/>
          <w:b w:val="0"/>
          <w:bCs w:val="0"/>
          <w:i w:val="0"/>
          <w:color w:val="000000"/>
          <w:bdr w:val="none" w:sz="0" w:space="0" w:color="auto" w:frame="1"/>
        </w:rPr>
        <w:t xml:space="preserve"> </w:t>
      </w:r>
      <w:r w:rsidRPr="00FF03E3">
        <w:rPr>
          <w:rFonts w:ascii="Times New Roman" w:hAnsi="Times New Roman"/>
          <w:b w:val="0"/>
          <w:i w:val="0"/>
        </w:rPr>
        <w:t xml:space="preserve"> </w:t>
      </w:r>
      <w:r>
        <w:rPr>
          <w:rFonts w:ascii="Times New Roman" w:hAnsi="Times New Roman"/>
          <w:b w:val="0"/>
          <w:i w:val="0"/>
        </w:rPr>
        <w:t xml:space="preserve">администрация </w:t>
      </w:r>
      <w:proofErr w:type="spellStart"/>
      <w:r>
        <w:rPr>
          <w:rFonts w:ascii="Times New Roman" w:hAnsi="Times New Roman"/>
          <w:b w:val="0"/>
          <w:i w:val="0"/>
        </w:rPr>
        <w:t>Коленовского</w:t>
      </w:r>
      <w:proofErr w:type="spellEnd"/>
      <w:r>
        <w:rPr>
          <w:rFonts w:ascii="Times New Roman" w:hAnsi="Times New Roman"/>
          <w:b w:val="0"/>
          <w:i w:val="0"/>
        </w:rPr>
        <w:t xml:space="preserve"> муниципального образования</w:t>
      </w:r>
    </w:p>
    <w:p w:rsidR="00611458" w:rsidRPr="00F8475F" w:rsidRDefault="00611458" w:rsidP="00611458"/>
    <w:p w:rsidR="00611458" w:rsidRDefault="00611458" w:rsidP="00611458">
      <w:pPr>
        <w:shd w:val="clear" w:color="auto" w:fill="FFFFFF"/>
        <w:jc w:val="center"/>
        <w:rPr>
          <w:sz w:val="28"/>
          <w:szCs w:val="28"/>
        </w:rPr>
      </w:pPr>
      <w:r w:rsidRPr="000D7CD3">
        <w:rPr>
          <w:b/>
          <w:sz w:val="28"/>
          <w:szCs w:val="28"/>
        </w:rPr>
        <w:t>ПОСТАНОВЛЯ</w:t>
      </w:r>
      <w:r>
        <w:rPr>
          <w:b/>
          <w:sz w:val="28"/>
          <w:szCs w:val="28"/>
        </w:rPr>
        <w:t>ЕТ</w:t>
      </w:r>
      <w:r w:rsidRPr="000D7CD3">
        <w:rPr>
          <w:sz w:val="28"/>
          <w:szCs w:val="28"/>
        </w:rPr>
        <w:t>:</w:t>
      </w:r>
    </w:p>
    <w:p w:rsidR="00611458" w:rsidRDefault="00611458" w:rsidP="00611458">
      <w:pPr>
        <w:shd w:val="clear" w:color="auto" w:fill="FFFFFF"/>
        <w:jc w:val="center"/>
        <w:rPr>
          <w:sz w:val="28"/>
          <w:szCs w:val="28"/>
        </w:rPr>
      </w:pPr>
    </w:p>
    <w:p w:rsidR="00611458" w:rsidRDefault="00611458" w:rsidP="00611458">
      <w:pPr>
        <w:numPr>
          <w:ilvl w:val="0"/>
          <w:numId w:val="1"/>
        </w:numPr>
        <w:shd w:val="clear" w:color="auto" w:fill="FFFFFF"/>
        <w:rPr>
          <w:sz w:val="28"/>
          <w:szCs w:val="28"/>
        </w:rPr>
      </w:pPr>
      <w:r w:rsidRPr="000D7CD3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План мероприятий </w:t>
      </w:r>
      <w:r w:rsidRPr="0098750F">
        <w:rPr>
          <w:sz w:val="28"/>
          <w:szCs w:val="28"/>
        </w:rPr>
        <w:t xml:space="preserve"> по противодействию коррупции</w:t>
      </w:r>
      <w:r w:rsidRPr="0098750F">
        <w:rPr>
          <w:bCs/>
          <w:iCs/>
          <w:sz w:val="28"/>
          <w:szCs w:val="28"/>
        </w:rPr>
        <w:t xml:space="preserve"> в </w:t>
      </w:r>
      <w:r>
        <w:rPr>
          <w:bCs/>
          <w:iCs/>
          <w:sz w:val="28"/>
          <w:szCs w:val="28"/>
        </w:rPr>
        <w:t xml:space="preserve">администрации </w:t>
      </w:r>
      <w:proofErr w:type="spellStart"/>
      <w:r>
        <w:rPr>
          <w:bCs/>
          <w:iCs/>
          <w:sz w:val="28"/>
          <w:szCs w:val="28"/>
        </w:rPr>
        <w:t>Коленовского</w:t>
      </w:r>
      <w:proofErr w:type="spellEnd"/>
      <w:r w:rsidRPr="0098750F">
        <w:rPr>
          <w:bCs/>
          <w:iCs/>
          <w:sz w:val="28"/>
          <w:szCs w:val="28"/>
        </w:rPr>
        <w:t xml:space="preserve">  муниципально</w:t>
      </w:r>
      <w:r>
        <w:rPr>
          <w:bCs/>
          <w:iCs/>
          <w:sz w:val="28"/>
          <w:szCs w:val="28"/>
        </w:rPr>
        <w:t>го образования на 2021-2024</w:t>
      </w:r>
      <w:r w:rsidRPr="0098750F">
        <w:rPr>
          <w:bCs/>
          <w:iCs/>
          <w:sz w:val="28"/>
          <w:szCs w:val="28"/>
        </w:rPr>
        <w:t xml:space="preserve"> годы</w:t>
      </w:r>
      <w:r w:rsidRPr="000D7CD3">
        <w:rPr>
          <w:sz w:val="28"/>
          <w:szCs w:val="28"/>
        </w:rPr>
        <w:t>, согласно  приложению.</w:t>
      </w:r>
    </w:p>
    <w:bookmarkEnd w:id="0"/>
    <w:p w:rsidR="00611458" w:rsidRPr="00697126" w:rsidRDefault="00611458" w:rsidP="00611458">
      <w:pPr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2. 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</w:t>
      </w:r>
      <w:r w:rsidRPr="00211145">
        <w:rPr>
          <w:sz w:val="28"/>
          <w:szCs w:val="28"/>
        </w:rPr>
        <w:t xml:space="preserve"> сайте </w:t>
      </w:r>
      <w:r>
        <w:rPr>
          <w:sz w:val="28"/>
          <w:szCs w:val="28"/>
        </w:rPr>
        <w:t>в</w:t>
      </w:r>
      <w:r w:rsidRPr="00211145">
        <w:rPr>
          <w:sz w:val="28"/>
          <w:szCs w:val="28"/>
        </w:rPr>
        <w:t xml:space="preserve"> сети Интернет</w:t>
      </w:r>
      <w:r>
        <w:rPr>
          <w:color w:val="000000"/>
          <w:sz w:val="28"/>
          <w:szCs w:val="28"/>
        </w:rPr>
        <w:t>.</w:t>
      </w:r>
    </w:p>
    <w:p w:rsidR="00611458" w:rsidRPr="00211145" w:rsidRDefault="00611458" w:rsidP="00611458">
      <w:pPr>
        <w:pStyle w:val="a3"/>
        <w:jc w:val="left"/>
        <w:rPr>
          <w:bCs/>
          <w:iCs/>
          <w:szCs w:val="28"/>
        </w:rPr>
      </w:pPr>
      <w:r>
        <w:rPr>
          <w:bCs/>
          <w:iCs/>
          <w:szCs w:val="28"/>
        </w:rPr>
        <w:t xml:space="preserve"> 3</w:t>
      </w:r>
      <w:r w:rsidRPr="00211145">
        <w:rPr>
          <w:bCs/>
          <w:iCs/>
          <w:szCs w:val="28"/>
        </w:rPr>
        <w:t xml:space="preserve">. Настоящее постановление вступает в силу со дня </w:t>
      </w:r>
      <w:r>
        <w:rPr>
          <w:bCs/>
          <w:iCs/>
          <w:szCs w:val="28"/>
        </w:rPr>
        <w:t>обнародования</w:t>
      </w:r>
      <w:r w:rsidRPr="00211145">
        <w:rPr>
          <w:bCs/>
          <w:iCs/>
          <w:szCs w:val="28"/>
        </w:rPr>
        <w:t>.</w:t>
      </w:r>
    </w:p>
    <w:p w:rsidR="00611458" w:rsidRPr="00211145" w:rsidRDefault="00611458" w:rsidP="00611458">
      <w:pPr>
        <w:widowControl w:val="0"/>
        <w:shd w:val="clear" w:color="auto" w:fill="FFFFFF"/>
        <w:tabs>
          <w:tab w:val="left" w:pos="682"/>
          <w:tab w:val="left" w:pos="900"/>
          <w:tab w:val="left" w:leader="underscore" w:pos="5184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4</w:t>
      </w:r>
      <w:r w:rsidRPr="00211145">
        <w:rPr>
          <w:sz w:val="28"/>
          <w:szCs w:val="28"/>
        </w:rPr>
        <w:t xml:space="preserve">. </w:t>
      </w:r>
      <w:proofErr w:type="gramStart"/>
      <w:r w:rsidRPr="00211145">
        <w:rPr>
          <w:sz w:val="28"/>
          <w:szCs w:val="28"/>
        </w:rPr>
        <w:t>Контроль за</w:t>
      </w:r>
      <w:proofErr w:type="gramEnd"/>
      <w:r w:rsidRPr="00211145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611458" w:rsidRDefault="00611458" w:rsidP="00611458">
      <w:pPr>
        <w:widowControl w:val="0"/>
        <w:tabs>
          <w:tab w:val="num" w:pos="0"/>
        </w:tabs>
        <w:autoSpaceDE w:val="0"/>
        <w:autoSpaceDN w:val="0"/>
        <w:adjustRightInd w:val="0"/>
        <w:ind w:firstLine="567"/>
        <w:rPr>
          <w:sz w:val="28"/>
          <w:szCs w:val="28"/>
        </w:rPr>
      </w:pPr>
    </w:p>
    <w:p w:rsidR="00611458" w:rsidRDefault="00611458" w:rsidP="00611458">
      <w:pPr>
        <w:widowControl w:val="0"/>
        <w:tabs>
          <w:tab w:val="num" w:pos="0"/>
        </w:tabs>
        <w:autoSpaceDE w:val="0"/>
        <w:autoSpaceDN w:val="0"/>
        <w:adjustRightInd w:val="0"/>
        <w:ind w:firstLine="567"/>
        <w:rPr>
          <w:sz w:val="28"/>
          <w:szCs w:val="28"/>
        </w:rPr>
      </w:pPr>
    </w:p>
    <w:p w:rsidR="00611458" w:rsidRPr="000D7CD3" w:rsidRDefault="00611458" w:rsidP="00611458">
      <w:pPr>
        <w:widowControl w:val="0"/>
        <w:tabs>
          <w:tab w:val="num" w:pos="0"/>
        </w:tabs>
        <w:autoSpaceDE w:val="0"/>
        <w:autoSpaceDN w:val="0"/>
        <w:adjustRightInd w:val="0"/>
        <w:ind w:firstLine="567"/>
        <w:rPr>
          <w:sz w:val="28"/>
          <w:szCs w:val="28"/>
        </w:rPr>
      </w:pPr>
    </w:p>
    <w:p w:rsidR="00611458" w:rsidRDefault="00611458" w:rsidP="00611458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D7CD3">
        <w:rPr>
          <w:b/>
          <w:sz w:val="28"/>
          <w:szCs w:val="28"/>
        </w:rPr>
        <w:t xml:space="preserve">Глава </w:t>
      </w:r>
      <w:r>
        <w:rPr>
          <w:b/>
          <w:sz w:val="28"/>
          <w:szCs w:val="28"/>
        </w:rPr>
        <w:t>а</w:t>
      </w:r>
      <w:r w:rsidRPr="000D7CD3">
        <w:rPr>
          <w:b/>
          <w:sz w:val="28"/>
          <w:szCs w:val="28"/>
        </w:rPr>
        <w:t>дминистрации</w:t>
      </w:r>
    </w:p>
    <w:p w:rsidR="00611458" w:rsidRDefault="00611458" w:rsidP="00611458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Коленовского</w:t>
      </w:r>
      <w:proofErr w:type="spellEnd"/>
      <w:r w:rsidRPr="000D7CD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МО:                                                 А.А. Абрамов</w:t>
      </w:r>
    </w:p>
    <w:p w:rsidR="00611458" w:rsidRDefault="00611458" w:rsidP="00611458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  <w:sectPr w:rsidR="00611458" w:rsidSect="001D79B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11458" w:rsidRPr="000D7CD3" w:rsidRDefault="00611458" w:rsidP="00611458">
      <w:pPr>
        <w:jc w:val="right"/>
        <w:rPr>
          <w:rFonts w:eastAsia="Arial Unicode MS"/>
          <w:color w:val="000000"/>
        </w:rPr>
      </w:pPr>
      <w:r w:rsidRPr="000D7CD3">
        <w:rPr>
          <w:rFonts w:eastAsia="Arial Unicode MS"/>
          <w:color w:val="000000"/>
        </w:rPr>
        <w:lastRenderedPageBreak/>
        <w:t xml:space="preserve">Приложение </w:t>
      </w:r>
    </w:p>
    <w:p w:rsidR="00611458" w:rsidRPr="000D7CD3" w:rsidRDefault="00611458" w:rsidP="00611458">
      <w:pPr>
        <w:jc w:val="right"/>
        <w:rPr>
          <w:rFonts w:eastAsia="Arial Unicode MS"/>
          <w:color w:val="000000"/>
        </w:rPr>
      </w:pPr>
      <w:r w:rsidRPr="000D7CD3">
        <w:rPr>
          <w:rFonts w:eastAsia="Arial Unicode MS"/>
          <w:color w:val="000000"/>
        </w:rPr>
        <w:t xml:space="preserve">к постановлению администрации </w:t>
      </w:r>
    </w:p>
    <w:p w:rsidR="00611458" w:rsidRPr="000D7CD3" w:rsidRDefault="00611458" w:rsidP="00611458">
      <w:pPr>
        <w:jc w:val="right"/>
        <w:rPr>
          <w:rFonts w:eastAsia="Arial Unicode MS"/>
          <w:color w:val="000000"/>
        </w:rPr>
      </w:pPr>
      <w:proofErr w:type="spellStart"/>
      <w:r>
        <w:rPr>
          <w:rFonts w:eastAsia="Arial Unicode MS"/>
          <w:color w:val="000000"/>
        </w:rPr>
        <w:t>Коленовского</w:t>
      </w:r>
      <w:proofErr w:type="spellEnd"/>
      <w:r w:rsidRPr="000D7CD3">
        <w:rPr>
          <w:rFonts w:eastAsia="Arial Unicode MS"/>
          <w:color w:val="000000"/>
        </w:rPr>
        <w:t xml:space="preserve"> муниципального образования</w:t>
      </w:r>
    </w:p>
    <w:p w:rsidR="00611458" w:rsidRPr="000D7CD3" w:rsidRDefault="00611458" w:rsidP="00611458">
      <w:pPr>
        <w:jc w:val="right"/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>о</w:t>
      </w:r>
      <w:r w:rsidRPr="000D7CD3">
        <w:rPr>
          <w:rFonts w:eastAsia="Arial Unicode MS"/>
          <w:color w:val="000000"/>
        </w:rPr>
        <w:t>т</w:t>
      </w:r>
      <w:r>
        <w:rPr>
          <w:rFonts w:eastAsia="Arial Unicode MS"/>
          <w:color w:val="000000"/>
        </w:rPr>
        <w:t xml:space="preserve"> 27.09.2021</w:t>
      </w:r>
      <w:r w:rsidRPr="000D7CD3">
        <w:rPr>
          <w:rFonts w:eastAsia="Arial Unicode MS"/>
          <w:color w:val="000000"/>
        </w:rPr>
        <w:t xml:space="preserve"> г.  № </w:t>
      </w:r>
      <w:r>
        <w:rPr>
          <w:rFonts w:eastAsia="Arial Unicode MS"/>
          <w:color w:val="000000"/>
        </w:rPr>
        <w:t>27</w:t>
      </w:r>
    </w:p>
    <w:p w:rsidR="00611458" w:rsidRPr="009132ED" w:rsidRDefault="00611458" w:rsidP="00611458">
      <w:pPr>
        <w:pStyle w:val="a3"/>
        <w:rPr>
          <w:sz w:val="24"/>
        </w:rPr>
      </w:pPr>
    </w:p>
    <w:p w:rsidR="00611458" w:rsidRPr="0098750F" w:rsidRDefault="00611458" w:rsidP="00611458">
      <w:pPr>
        <w:pStyle w:val="a3"/>
        <w:rPr>
          <w:b/>
          <w:szCs w:val="28"/>
        </w:rPr>
      </w:pPr>
      <w:r w:rsidRPr="0098750F">
        <w:rPr>
          <w:b/>
          <w:szCs w:val="28"/>
        </w:rPr>
        <w:t xml:space="preserve">ПЛАН </w:t>
      </w:r>
    </w:p>
    <w:p w:rsidR="00611458" w:rsidRDefault="00611458" w:rsidP="00611458">
      <w:pPr>
        <w:jc w:val="center"/>
        <w:rPr>
          <w:b/>
          <w:bCs/>
          <w:iCs/>
          <w:sz w:val="28"/>
          <w:szCs w:val="28"/>
        </w:rPr>
      </w:pPr>
      <w:r w:rsidRPr="0098750F">
        <w:rPr>
          <w:b/>
          <w:sz w:val="28"/>
          <w:szCs w:val="28"/>
        </w:rPr>
        <w:t>мероприятий по противодействию коррупции</w:t>
      </w:r>
      <w:r w:rsidRPr="0098750F">
        <w:rPr>
          <w:b/>
          <w:bCs/>
          <w:iCs/>
          <w:sz w:val="28"/>
          <w:szCs w:val="28"/>
        </w:rPr>
        <w:t xml:space="preserve"> </w:t>
      </w:r>
    </w:p>
    <w:p w:rsidR="00611458" w:rsidRDefault="00611458" w:rsidP="00611458">
      <w:pPr>
        <w:tabs>
          <w:tab w:val="left" w:pos="3225"/>
          <w:tab w:val="center" w:pos="7285"/>
        </w:tabs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ab/>
        <w:t xml:space="preserve">в администрации </w:t>
      </w:r>
      <w:r>
        <w:rPr>
          <w:b/>
          <w:bCs/>
          <w:iCs/>
          <w:sz w:val="28"/>
          <w:szCs w:val="28"/>
        </w:rPr>
        <w:tab/>
      </w:r>
      <w:proofErr w:type="spellStart"/>
      <w:r>
        <w:rPr>
          <w:b/>
          <w:bCs/>
          <w:iCs/>
          <w:sz w:val="28"/>
          <w:szCs w:val="28"/>
        </w:rPr>
        <w:t>Коленовского</w:t>
      </w:r>
      <w:proofErr w:type="spellEnd"/>
      <w:r w:rsidRPr="0098750F">
        <w:rPr>
          <w:b/>
          <w:bCs/>
          <w:iCs/>
          <w:sz w:val="28"/>
          <w:szCs w:val="28"/>
        </w:rPr>
        <w:t xml:space="preserve">  му</w:t>
      </w:r>
      <w:r>
        <w:rPr>
          <w:b/>
          <w:bCs/>
          <w:iCs/>
          <w:sz w:val="28"/>
          <w:szCs w:val="28"/>
        </w:rPr>
        <w:t>ниципального образования на 2021-2024</w:t>
      </w:r>
      <w:r w:rsidRPr="0098750F">
        <w:rPr>
          <w:b/>
          <w:bCs/>
          <w:iCs/>
          <w:sz w:val="28"/>
          <w:szCs w:val="28"/>
        </w:rPr>
        <w:t xml:space="preserve"> годы</w:t>
      </w:r>
    </w:p>
    <w:p w:rsidR="00611458" w:rsidRDefault="00611458" w:rsidP="00611458">
      <w:pPr>
        <w:jc w:val="center"/>
        <w:rPr>
          <w:b/>
          <w:bCs/>
          <w:iCs/>
          <w:sz w:val="28"/>
          <w:szCs w:val="28"/>
        </w:rPr>
      </w:pPr>
    </w:p>
    <w:tbl>
      <w:tblPr>
        <w:tblW w:w="13575" w:type="dxa"/>
        <w:tblCellSpacing w:w="5" w:type="nil"/>
        <w:tblInd w:w="-3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95"/>
        <w:gridCol w:w="5409"/>
        <w:gridCol w:w="1842"/>
        <w:gridCol w:w="1843"/>
        <w:gridCol w:w="1843"/>
        <w:gridCol w:w="1843"/>
      </w:tblGrid>
      <w:tr w:rsidR="00611458" w:rsidRPr="0098750F" w:rsidTr="005542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458" w:rsidRDefault="00611458" w:rsidP="005542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 w:rsidRPr="0098750F">
              <w:rPr>
                <w:rFonts w:eastAsia="Calibri"/>
                <w:b/>
                <w:lang w:eastAsia="en-US"/>
              </w:rPr>
              <w:t xml:space="preserve">№ </w:t>
            </w:r>
          </w:p>
          <w:p w:rsidR="00611458" w:rsidRPr="0098750F" w:rsidRDefault="00611458" w:rsidP="005542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proofErr w:type="gramStart"/>
            <w:r w:rsidRPr="0098750F">
              <w:rPr>
                <w:rFonts w:eastAsia="Calibri"/>
                <w:b/>
                <w:lang w:eastAsia="en-US"/>
              </w:rPr>
              <w:t>п</w:t>
            </w:r>
            <w:proofErr w:type="spellEnd"/>
            <w:proofErr w:type="gramEnd"/>
            <w:r w:rsidRPr="0098750F">
              <w:rPr>
                <w:rFonts w:eastAsia="Calibri"/>
                <w:b/>
                <w:lang w:eastAsia="en-US"/>
              </w:rPr>
              <w:t>/</w:t>
            </w:r>
            <w:proofErr w:type="spellStart"/>
            <w:r w:rsidRPr="0098750F">
              <w:rPr>
                <w:rFonts w:eastAsia="Calibri"/>
                <w:b/>
                <w:lang w:eastAsia="en-US"/>
              </w:rPr>
              <w:t>п</w:t>
            </w:r>
            <w:proofErr w:type="spellEnd"/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458" w:rsidRPr="0098750F" w:rsidRDefault="00611458" w:rsidP="005542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 w:rsidRPr="0098750F">
              <w:rPr>
                <w:rFonts w:eastAsia="Calibri"/>
                <w:b/>
                <w:lang w:eastAsia="en-US"/>
              </w:rPr>
              <w:t>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458" w:rsidRPr="0098750F" w:rsidRDefault="00611458" w:rsidP="005542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 w:rsidRPr="0098750F">
              <w:rPr>
                <w:rFonts w:eastAsia="Calibri"/>
                <w:b/>
                <w:lang w:eastAsia="en-US"/>
              </w:rPr>
              <w:t>Срок выполнения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458" w:rsidRPr="0098750F" w:rsidRDefault="00611458" w:rsidP="005542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 w:rsidRPr="0098750F">
              <w:rPr>
                <w:rFonts w:eastAsia="Calibri"/>
                <w:b/>
                <w:lang w:eastAsia="en-US"/>
              </w:rPr>
              <w:t>Исполнители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8" w:rsidRPr="00DA6BE8" w:rsidRDefault="00611458" w:rsidP="0055427E">
            <w:pPr>
              <w:jc w:val="center"/>
              <w:rPr>
                <w:rFonts w:ascii="Times New Roman CYR" w:hAnsi="Times New Roman CYR"/>
                <w:b/>
                <w:color w:val="000000"/>
              </w:rPr>
            </w:pPr>
            <w:r w:rsidRPr="00DA6BE8">
              <w:rPr>
                <w:rFonts w:ascii="Times New Roman CYR" w:hAnsi="Times New Roman CYR"/>
                <w:b/>
                <w:color w:val="000000"/>
              </w:rPr>
              <w:t>Индикаторы и показатели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8" w:rsidRPr="00DA6BE8" w:rsidRDefault="00611458" w:rsidP="0055427E">
            <w:pPr>
              <w:jc w:val="center"/>
              <w:rPr>
                <w:rFonts w:ascii="Times New Roman CYR" w:hAnsi="Times New Roman CYR"/>
                <w:b/>
                <w:color w:val="000000"/>
              </w:rPr>
            </w:pPr>
            <w:r w:rsidRPr="00DA6BE8">
              <w:rPr>
                <w:rFonts w:ascii="Times New Roman CYR" w:hAnsi="Times New Roman CYR"/>
                <w:b/>
                <w:color w:val="000000"/>
              </w:rPr>
              <w:t xml:space="preserve">Ожидаемый результат </w:t>
            </w:r>
          </w:p>
        </w:tc>
      </w:tr>
      <w:tr w:rsidR="00611458" w:rsidRPr="0098750F" w:rsidTr="005542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8" w:rsidRPr="0098750F" w:rsidRDefault="00611458" w:rsidP="0055427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b/>
                <w:lang w:eastAsia="en-US"/>
              </w:rPr>
            </w:pPr>
            <w:bookmarkStart w:id="1" w:name="Par52"/>
            <w:bookmarkEnd w:id="1"/>
            <w:r w:rsidRPr="0098750F">
              <w:rPr>
                <w:rFonts w:eastAsia="Calibri"/>
                <w:b/>
                <w:lang w:eastAsia="en-US"/>
              </w:rPr>
              <w:t xml:space="preserve">1. Организационные меры по обеспечению реализации </w:t>
            </w:r>
            <w:proofErr w:type="spellStart"/>
            <w:r w:rsidRPr="0098750F">
              <w:rPr>
                <w:rFonts w:eastAsia="Calibri"/>
                <w:b/>
                <w:lang w:eastAsia="en-US"/>
              </w:rPr>
              <w:t>антикоррупционной</w:t>
            </w:r>
            <w:proofErr w:type="spellEnd"/>
            <w:r w:rsidRPr="0098750F">
              <w:rPr>
                <w:rFonts w:eastAsia="Calibri"/>
                <w:b/>
                <w:lang w:eastAsia="en-US"/>
              </w:rPr>
              <w:t xml:space="preserve"> политики </w:t>
            </w:r>
            <w:r>
              <w:rPr>
                <w:rFonts w:eastAsia="Calibri"/>
                <w:b/>
                <w:lang w:eastAsia="en-US"/>
              </w:rPr>
              <w:t xml:space="preserve">в администрации </w:t>
            </w:r>
            <w:proofErr w:type="spellStart"/>
            <w:r>
              <w:rPr>
                <w:rFonts w:eastAsia="Calibri"/>
                <w:b/>
                <w:lang w:eastAsia="en-US"/>
              </w:rPr>
              <w:t>Коленовского</w:t>
            </w:r>
            <w:proofErr w:type="spellEnd"/>
            <w:r w:rsidRPr="0098750F">
              <w:rPr>
                <w:rFonts w:eastAsia="Calibri"/>
                <w:b/>
                <w:lang w:eastAsia="en-US"/>
              </w:rPr>
              <w:t xml:space="preserve"> муниципально</w:t>
            </w:r>
            <w:r>
              <w:rPr>
                <w:rFonts w:eastAsia="Calibri"/>
                <w:b/>
                <w:lang w:eastAsia="en-US"/>
              </w:rPr>
              <w:t>го</w:t>
            </w:r>
            <w:r w:rsidRPr="0098750F">
              <w:rPr>
                <w:rFonts w:eastAsia="Calibri"/>
                <w:b/>
                <w:lang w:eastAsia="en-US"/>
              </w:rPr>
              <w:t xml:space="preserve"> образовани</w:t>
            </w:r>
            <w:r>
              <w:rPr>
                <w:rFonts w:eastAsia="Calibri"/>
                <w:b/>
                <w:lang w:eastAsia="en-US"/>
              </w:rPr>
              <w:t>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8" w:rsidRPr="0098750F" w:rsidRDefault="00611458" w:rsidP="0055427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8" w:rsidRPr="0098750F" w:rsidRDefault="00611458" w:rsidP="0055427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b/>
                <w:lang w:eastAsia="en-US"/>
              </w:rPr>
            </w:pPr>
          </w:p>
        </w:tc>
      </w:tr>
      <w:tr w:rsidR="00611458" w:rsidRPr="0098750F" w:rsidTr="005542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8" w:rsidRPr="0098750F" w:rsidRDefault="00611458" w:rsidP="0055427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8750F">
              <w:rPr>
                <w:rFonts w:eastAsia="Calibri"/>
                <w:lang w:eastAsia="en-US"/>
              </w:rPr>
              <w:t>1.1.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8" w:rsidRPr="00DA6BE8" w:rsidRDefault="00611458" w:rsidP="0055427E">
            <w:pPr>
              <w:pStyle w:val="BodyText3"/>
              <w:tabs>
                <w:tab w:val="left" w:pos="-817"/>
              </w:tabs>
              <w:rPr>
                <w:color w:val="000000"/>
                <w:sz w:val="24"/>
                <w:szCs w:val="24"/>
              </w:rPr>
            </w:pPr>
            <w:r w:rsidRPr="00DA6BE8">
              <w:rPr>
                <w:color w:val="000000"/>
                <w:sz w:val="24"/>
                <w:szCs w:val="24"/>
              </w:rPr>
              <w:t>Внесение в план по противодействию коррупции органа местного самоуправления  (</w:t>
            </w:r>
            <w:r w:rsidRPr="00DA6BE8">
              <w:rPr>
                <w:b/>
                <w:color w:val="000000"/>
                <w:sz w:val="24"/>
                <w:szCs w:val="24"/>
              </w:rPr>
              <w:t>далее - план по противодействию коррупции</w:t>
            </w:r>
            <w:r w:rsidRPr="00DA6BE8">
              <w:rPr>
                <w:color w:val="000000"/>
                <w:sz w:val="24"/>
                <w:szCs w:val="24"/>
              </w:rPr>
              <w:t xml:space="preserve">) изменений в целях приведения его в соответствие с требованиями </w:t>
            </w:r>
            <w:proofErr w:type="spellStart"/>
            <w:r w:rsidRPr="00DA6BE8">
              <w:rPr>
                <w:color w:val="000000"/>
                <w:sz w:val="24"/>
                <w:szCs w:val="24"/>
              </w:rPr>
              <w:t>антикоррупционного</w:t>
            </w:r>
            <w:proofErr w:type="spellEnd"/>
            <w:r w:rsidRPr="00DA6BE8">
              <w:rPr>
                <w:color w:val="000000"/>
                <w:sz w:val="24"/>
                <w:szCs w:val="24"/>
              </w:rPr>
              <w:t xml:space="preserve"> законодательства и методических рекомендаций по вопросам противодействия коррупции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8" w:rsidRPr="00DA6BE8" w:rsidRDefault="00611458" w:rsidP="0055427E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Глава администрации муниципального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8" w:rsidRPr="00DA6BE8" w:rsidRDefault="00611458" w:rsidP="0055427E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DA6BE8">
              <w:rPr>
                <w:color w:val="000000"/>
                <w:sz w:val="24"/>
                <w:szCs w:val="24"/>
              </w:rPr>
              <w:t xml:space="preserve">по мере принятия нормативных правовых актов </w:t>
            </w:r>
            <w:proofErr w:type="spellStart"/>
            <w:r w:rsidRPr="00DA6BE8">
              <w:rPr>
                <w:color w:val="000000"/>
                <w:sz w:val="24"/>
                <w:szCs w:val="24"/>
              </w:rPr>
              <w:t>антикоррупционной</w:t>
            </w:r>
            <w:proofErr w:type="spellEnd"/>
            <w:r w:rsidRPr="00DA6BE8">
              <w:rPr>
                <w:color w:val="000000"/>
                <w:sz w:val="24"/>
                <w:szCs w:val="24"/>
              </w:rPr>
              <w:t xml:space="preserve"> направленности и разработки методических рекомендаций по вопросам противодействия коррупции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8" w:rsidRPr="00DA6BE8" w:rsidRDefault="00611458" w:rsidP="0055427E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8" w:rsidRPr="00DA6BE8" w:rsidRDefault="00611458" w:rsidP="0055427E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11458" w:rsidRPr="0098750F" w:rsidTr="005542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8" w:rsidRPr="0098750F" w:rsidRDefault="00611458" w:rsidP="0055427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1.2.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8" w:rsidRDefault="00611458" w:rsidP="0055427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8750F">
              <w:rPr>
                <w:rFonts w:eastAsia="Calibri"/>
                <w:lang w:eastAsia="en-US"/>
              </w:rPr>
              <w:t>Рассмотрение на совещании при Главе</w:t>
            </w:r>
            <w:r>
              <w:rPr>
                <w:rFonts w:eastAsia="Calibri"/>
                <w:lang w:eastAsia="en-US"/>
              </w:rPr>
              <w:t xml:space="preserve"> администрации</w:t>
            </w:r>
            <w:r w:rsidRPr="0098750F"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Коленовского</w:t>
            </w:r>
            <w:proofErr w:type="spellEnd"/>
            <w:r w:rsidRPr="0098750F">
              <w:rPr>
                <w:rFonts w:eastAsia="Calibri"/>
                <w:lang w:eastAsia="en-US"/>
              </w:rPr>
              <w:t xml:space="preserve"> муниципального образования хода и результатов выполнения мероприятий </w:t>
            </w:r>
            <w:proofErr w:type="spellStart"/>
            <w:r w:rsidRPr="0098750F">
              <w:rPr>
                <w:rFonts w:eastAsia="Calibri"/>
                <w:lang w:eastAsia="en-US"/>
              </w:rPr>
              <w:t>антикоррупционной</w:t>
            </w:r>
            <w:proofErr w:type="spellEnd"/>
            <w:r w:rsidRPr="0098750F">
              <w:rPr>
                <w:rFonts w:eastAsia="Calibri"/>
                <w:lang w:eastAsia="en-US"/>
              </w:rPr>
              <w:t xml:space="preserve"> направленности</w:t>
            </w:r>
            <w:proofErr w:type="gramStart"/>
            <w:r w:rsidRPr="0098750F">
              <w:rPr>
                <w:rFonts w:eastAsia="Calibri"/>
                <w:lang w:eastAsia="en-US"/>
              </w:rPr>
              <w:t xml:space="preserve"> </w:t>
            </w:r>
            <w:r w:rsidRPr="009132ED">
              <w:rPr>
                <w:color w:val="000000"/>
              </w:rPr>
              <w:t>,</w:t>
            </w:r>
            <w:proofErr w:type="gramEnd"/>
            <w:r w:rsidRPr="009132ED">
              <w:rPr>
                <w:color w:val="000000"/>
              </w:rPr>
              <w:t xml:space="preserve"> в том числе:</w:t>
            </w:r>
          </w:p>
          <w:p w:rsidR="00611458" w:rsidRPr="009132ED" w:rsidRDefault="00611458" w:rsidP="0055427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9132ED">
              <w:rPr>
                <w:color w:val="000000"/>
              </w:rPr>
              <w:t xml:space="preserve">анализа работы </w:t>
            </w:r>
            <w:r>
              <w:rPr>
                <w:color w:val="000000"/>
              </w:rPr>
              <w:t xml:space="preserve">должностного лица, ответственного за ведение </w:t>
            </w:r>
            <w:r w:rsidRPr="009132ED">
              <w:rPr>
                <w:color w:val="000000"/>
              </w:rPr>
              <w:t xml:space="preserve">кадровой </w:t>
            </w:r>
            <w:r>
              <w:rPr>
                <w:color w:val="000000"/>
              </w:rPr>
              <w:t>работы</w:t>
            </w:r>
            <w:r w:rsidRPr="009132ED">
              <w:rPr>
                <w:color w:val="000000"/>
              </w:rPr>
              <w:t xml:space="preserve"> по </w:t>
            </w:r>
            <w:r w:rsidRPr="009132ED">
              <w:rPr>
                <w:color w:val="000000"/>
              </w:rPr>
              <w:lastRenderedPageBreak/>
              <w:t>профилактике коррупционных и иных правонарушений в соответствии с планом работы по профилактике коррупционных и иных правонарушений;</w:t>
            </w:r>
          </w:p>
          <w:p w:rsidR="00611458" w:rsidRPr="009132ED" w:rsidRDefault="00611458" w:rsidP="0055427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9132ED">
              <w:rPr>
                <w:color w:val="000000"/>
              </w:rPr>
              <w:t xml:space="preserve">обеспечения </w:t>
            </w:r>
            <w:proofErr w:type="gramStart"/>
            <w:r w:rsidRPr="009132ED">
              <w:rPr>
                <w:color w:val="000000"/>
              </w:rPr>
              <w:t>контроля за</w:t>
            </w:r>
            <w:proofErr w:type="gramEnd"/>
            <w:r w:rsidRPr="009132ED">
              <w:rPr>
                <w:color w:val="000000"/>
              </w:rPr>
              <w:t xml:space="preserve"> применением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коррупции, в том числе по предотвращению и (или) урегулированию конфликта интересов;</w:t>
            </w:r>
          </w:p>
          <w:p w:rsidR="00611458" w:rsidRPr="0098750F" w:rsidRDefault="00611458" w:rsidP="0055427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 xml:space="preserve">- </w:t>
            </w:r>
            <w:r w:rsidRPr="009132ED">
              <w:rPr>
                <w:color w:val="000000"/>
              </w:rPr>
              <w:t xml:space="preserve">состояния работы </w:t>
            </w:r>
            <w:proofErr w:type="gramStart"/>
            <w:r w:rsidRPr="009132ED">
              <w:rPr>
                <w:color w:val="000000"/>
              </w:rPr>
              <w:t xml:space="preserve">по приведению в установленные сроки правовых актов </w:t>
            </w:r>
            <w:r>
              <w:rPr>
                <w:color w:val="000000"/>
              </w:rPr>
              <w:t>администрации</w:t>
            </w:r>
            <w:r w:rsidRPr="009132ED">
              <w:rPr>
                <w:color w:val="000000"/>
              </w:rPr>
              <w:t xml:space="preserve"> в соответствие с нормативными правовыми актами Российской Федерации в сфере</w:t>
            </w:r>
            <w:proofErr w:type="gramEnd"/>
            <w:r w:rsidRPr="009132ED">
              <w:rPr>
                <w:color w:val="000000"/>
              </w:rPr>
              <w:t xml:space="preserve"> противодействия коррупции.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458" w:rsidRPr="0098750F" w:rsidRDefault="00611458" w:rsidP="005542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98750F">
              <w:rPr>
                <w:rFonts w:eastAsia="Calibri"/>
                <w:lang w:eastAsia="en-US"/>
              </w:rPr>
              <w:lastRenderedPageBreak/>
              <w:t>ежеквартально, по результатам</w:t>
            </w:r>
          </w:p>
          <w:p w:rsidR="00611458" w:rsidRPr="0098750F" w:rsidRDefault="00611458" w:rsidP="005542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98750F">
              <w:rPr>
                <w:rFonts w:eastAsia="Calibri"/>
                <w:lang w:eastAsia="en-US"/>
              </w:rPr>
              <w:t>квартала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458" w:rsidRPr="0098750F" w:rsidRDefault="00611458" w:rsidP="005542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98750F">
              <w:rPr>
                <w:rFonts w:eastAsia="Calibri"/>
                <w:lang w:eastAsia="en-US"/>
              </w:rPr>
              <w:t>глав</w:t>
            </w:r>
            <w:r>
              <w:rPr>
                <w:rFonts w:eastAsia="Calibri"/>
                <w:lang w:eastAsia="en-US"/>
              </w:rPr>
              <w:t>а</w:t>
            </w:r>
            <w:r w:rsidRPr="0098750F">
              <w:rPr>
                <w:rFonts w:eastAsia="Calibri"/>
                <w:lang w:eastAsia="en-US"/>
              </w:rPr>
              <w:t xml:space="preserve"> администрации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8" w:rsidRPr="00DA6BE8" w:rsidRDefault="00611458" w:rsidP="0055427E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DA6BE8">
              <w:rPr>
                <w:color w:val="000000"/>
                <w:sz w:val="24"/>
                <w:szCs w:val="24"/>
              </w:rPr>
              <w:t xml:space="preserve">количество совещаний по вопросам реализации и результатам выполнения мероприятий </w:t>
            </w:r>
            <w:proofErr w:type="spellStart"/>
            <w:r w:rsidRPr="00DA6BE8">
              <w:rPr>
                <w:color w:val="000000"/>
                <w:sz w:val="24"/>
                <w:szCs w:val="24"/>
              </w:rPr>
              <w:lastRenderedPageBreak/>
              <w:t>антикоррупционной</w:t>
            </w:r>
            <w:proofErr w:type="spellEnd"/>
            <w:r w:rsidRPr="00DA6BE8">
              <w:rPr>
                <w:color w:val="000000"/>
                <w:sz w:val="24"/>
                <w:szCs w:val="24"/>
              </w:rPr>
              <w:t xml:space="preserve"> направленности – не менее 2 единиц в течение каждого полугодия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8" w:rsidRPr="00DA6BE8" w:rsidRDefault="00611458" w:rsidP="0055427E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DA6BE8">
              <w:rPr>
                <w:color w:val="000000"/>
                <w:sz w:val="24"/>
                <w:szCs w:val="24"/>
              </w:rPr>
              <w:lastRenderedPageBreak/>
              <w:t xml:space="preserve">обеспечение регулярного рассмотрения хода и результатов выполнения мероприятий </w:t>
            </w:r>
            <w:proofErr w:type="spellStart"/>
            <w:r w:rsidRPr="00DA6BE8">
              <w:rPr>
                <w:color w:val="000000"/>
                <w:sz w:val="24"/>
                <w:szCs w:val="24"/>
              </w:rPr>
              <w:lastRenderedPageBreak/>
              <w:t>антикоррупционной</w:t>
            </w:r>
            <w:proofErr w:type="spellEnd"/>
            <w:r w:rsidRPr="00DA6BE8">
              <w:rPr>
                <w:color w:val="000000"/>
                <w:sz w:val="24"/>
                <w:szCs w:val="24"/>
              </w:rPr>
              <w:t xml:space="preserve"> направленности </w:t>
            </w:r>
          </w:p>
        </w:tc>
      </w:tr>
      <w:tr w:rsidR="00611458" w:rsidRPr="0098750F" w:rsidTr="005542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8" w:rsidRPr="0098750F" w:rsidRDefault="00611458" w:rsidP="0055427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8750F">
              <w:rPr>
                <w:rFonts w:eastAsia="Calibri"/>
                <w:lang w:eastAsia="en-US"/>
              </w:rPr>
              <w:lastRenderedPageBreak/>
              <w:t>1.</w:t>
            </w:r>
            <w:r>
              <w:rPr>
                <w:rFonts w:eastAsia="Calibri"/>
                <w:lang w:eastAsia="en-US"/>
              </w:rPr>
              <w:t>3</w:t>
            </w:r>
            <w:r w:rsidRPr="0098750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8" w:rsidRPr="0098750F" w:rsidRDefault="00611458" w:rsidP="0055427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8750F">
              <w:rPr>
                <w:rFonts w:eastAsia="Calibri"/>
                <w:lang w:eastAsia="en-US"/>
              </w:rPr>
              <w:t>Подготовка отчета и аналитической справки об исполнении плана мероприятий по противодействию коррупции</w:t>
            </w: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458" w:rsidRPr="0098750F" w:rsidRDefault="00611458" w:rsidP="005542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98750F">
              <w:rPr>
                <w:rFonts w:eastAsia="Calibri"/>
                <w:lang w:eastAsia="en-US"/>
              </w:rPr>
              <w:t>до 20 июня и до 15 декабря отчетного периода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458" w:rsidRPr="0098750F" w:rsidRDefault="00611458" w:rsidP="005542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специалисты</w:t>
            </w:r>
            <w:r w:rsidRPr="0098750F">
              <w:rPr>
                <w:rFonts w:eastAsia="Calibri"/>
                <w:lang w:eastAsia="en-US"/>
              </w:rPr>
              <w:t xml:space="preserve"> администрации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8" w:rsidRDefault="00611458" w:rsidP="005542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8" w:rsidRDefault="00611458" w:rsidP="005542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611458" w:rsidRPr="0098750F" w:rsidTr="005542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8" w:rsidRPr="0098750F" w:rsidRDefault="00611458" w:rsidP="0055427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8750F">
              <w:rPr>
                <w:rFonts w:eastAsia="Calibri"/>
                <w:lang w:eastAsia="en-US"/>
              </w:rPr>
              <w:t>1.</w:t>
            </w:r>
            <w:r>
              <w:rPr>
                <w:rFonts w:eastAsia="Calibri"/>
                <w:lang w:eastAsia="en-US"/>
              </w:rPr>
              <w:t>4</w:t>
            </w:r>
            <w:r w:rsidRPr="0098750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458" w:rsidRPr="0098750F" w:rsidRDefault="00611458" w:rsidP="0055427E">
            <w:pPr>
              <w:jc w:val="both"/>
              <w:rPr>
                <w:rFonts w:eastAsia="Calibri"/>
                <w:lang w:eastAsia="en-US"/>
              </w:rPr>
            </w:pPr>
            <w:r w:rsidRPr="009132ED">
              <w:rPr>
                <w:color w:val="000000"/>
              </w:rPr>
              <w:t xml:space="preserve">Осуществление оценки и координации </w:t>
            </w:r>
            <w:proofErr w:type="spellStart"/>
            <w:r w:rsidRPr="009132ED">
              <w:rPr>
                <w:color w:val="000000"/>
              </w:rPr>
              <w:t>антикоррупционной</w:t>
            </w:r>
            <w:proofErr w:type="spellEnd"/>
            <w:r w:rsidRPr="009132ED">
              <w:rPr>
                <w:color w:val="000000"/>
              </w:rPr>
              <w:t xml:space="preserve"> работы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458" w:rsidRPr="0098750F" w:rsidRDefault="00611458" w:rsidP="0055427E">
            <w:pPr>
              <w:jc w:val="center"/>
              <w:rPr>
                <w:rFonts w:eastAsia="Calibri"/>
                <w:lang w:eastAsia="en-US"/>
              </w:rPr>
            </w:pPr>
            <w:r w:rsidRPr="009132ED">
              <w:rPr>
                <w:color w:val="000000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458" w:rsidRPr="0098750F" w:rsidRDefault="00611458" w:rsidP="0055427E">
            <w:pPr>
              <w:jc w:val="center"/>
              <w:rPr>
                <w:rFonts w:eastAsia="Calibri"/>
                <w:lang w:eastAsia="en-US"/>
              </w:rPr>
            </w:pPr>
            <w:r w:rsidRPr="0098750F">
              <w:rPr>
                <w:rFonts w:eastAsia="Calibri"/>
                <w:lang w:eastAsia="en-US"/>
              </w:rPr>
              <w:t>глав</w:t>
            </w:r>
            <w:r>
              <w:rPr>
                <w:rFonts w:eastAsia="Calibri"/>
                <w:lang w:eastAsia="en-US"/>
              </w:rPr>
              <w:t>а</w:t>
            </w:r>
            <w:r w:rsidRPr="0098750F">
              <w:rPr>
                <w:rFonts w:eastAsia="Calibri"/>
                <w:lang w:eastAsia="en-US"/>
              </w:rPr>
              <w:t xml:space="preserve"> администрации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8" w:rsidRPr="0098750F" w:rsidRDefault="00611458" w:rsidP="0055427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8" w:rsidRPr="0098750F" w:rsidRDefault="00611458" w:rsidP="0055427E">
            <w:pPr>
              <w:jc w:val="center"/>
              <w:rPr>
                <w:rFonts w:eastAsia="Calibri"/>
                <w:lang w:eastAsia="en-US"/>
              </w:rPr>
            </w:pPr>
          </w:p>
        </w:tc>
      </w:tr>
    </w:tbl>
    <w:p w:rsidR="00611458" w:rsidRDefault="00611458" w:rsidP="00611458"/>
    <w:p w:rsidR="00611458" w:rsidRDefault="00611458" w:rsidP="00611458"/>
    <w:tbl>
      <w:tblPr>
        <w:tblW w:w="13575" w:type="dxa"/>
        <w:tblCellSpacing w:w="5" w:type="nil"/>
        <w:tblInd w:w="-3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95"/>
        <w:gridCol w:w="5408"/>
        <w:gridCol w:w="1842"/>
        <w:gridCol w:w="1844"/>
        <w:gridCol w:w="1843"/>
        <w:gridCol w:w="1843"/>
      </w:tblGrid>
      <w:tr w:rsidR="00611458" w:rsidRPr="0098750F" w:rsidTr="0055427E">
        <w:tblPrEx>
          <w:tblCellMar>
            <w:top w:w="0" w:type="dxa"/>
            <w:bottom w:w="0" w:type="dxa"/>
          </w:tblCellMar>
        </w:tblPrEx>
        <w:trPr>
          <w:trHeight w:val="1132"/>
          <w:tblCellSpacing w:w="5" w:type="nil"/>
        </w:trPr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1458" w:rsidRPr="0098750F" w:rsidRDefault="00611458" w:rsidP="0055427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b/>
                <w:lang w:eastAsia="en-US"/>
              </w:rPr>
            </w:pPr>
            <w:bookmarkStart w:id="2" w:name="Par74"/>
            <w:bookmarkEnd w:id="2"/>
            <w:r w:rsidRPr="0098750F">
              <w:rPr>
                <w:rFonts w:eastAsia="Calibri"/>
                <w:b/>
                <w:lang w:eastAsia="en-US"/>
              </w:rPr>
              <w:t>2. Повышение эффективности механизмов урегулирования конфликта интересов, обеспечение соблюдения муниципальными служащими ограничений, запретов и принципов служебного поведения в связи с исполнением ими должностных обязанностей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1458" w:rsidRPr="0098750F" w:rsidRDefault="00611458" w:rsidP="0055427E">
            <w:pPr>
              <w:widowControl w:val="0"/>
              <w:autoSpaceDE w:val="0"/>
              <w:autoSpaceDN w:val="0"/>
              <w:adjustRightInd w:val="0"/>
              <w:ind w:right="7971"/>
              <w:jc w:val="center"/>
              <w:outlineLvl w:val="1"/>
              <w:rPr>
                <w:rFonts w:eastAsia="Calibri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1458" w:rsidRPr="0098750F" w:rsidRDefault="00611458" w:rsidP="0055427E">
            <w:pPr>
              <w:widowControl w:val="0"/>
              <w:autoSpaceDE w:val="0"/>
              <w:autoSpaceDN w:val="0"/>
              <w:adjustRightInd w:val="0"/>
              <w:ind w:right="7971"/>
              <w:jc w:val="center"/>
              <w:outlineLvl w:val="1"/>
              <w:rPr>
                <w:rFonts w:eastAsia="Calibri"/>
                <w:b/>
                <w:lang w:eastAsia="en-US"/>
              </w:rPr>
            </w:pPr>
          </w:p>
        </w:tc>
      </w:tr>
      <w:tr w:rsidR="00611458" w:rsidRPr="0098750F" w:rsidTr="005542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8" w:rsidRPr="0098750F" w:rsidRDefault="00611458" w:rsidP="0055427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8750F">
              <w:rPr>
                <w:rFonts w:eastAsia="Calibri"/>
                <w:lang w:eastAsia="en-US"/>
              </w:rPr>
              <w:t>2.1.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8" w:rsidRPr="0098750F" w:rsidRDefault="00611458" w:rsidP="0055427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8750F">
              <w:rPr>
                <w:rFonts w:eastAsia="Calibri"/>
                <w:lang w:eastAsia="en-US"/>
              </w:rPr>
              <w:t xml:space="preserve">Организационно-техническое и документационное обеспечение деятельности комиссии по соблюдению требований к служебному поведению муниципальных служащих и урегулированию </w:t>
            </w:r>
            <w:r w:rsidRPr="0098750F">
              <w:rPr>
                <w:rFonts w:eastAsia="Calibri"/>
                <w:lang w:eastAsia="en-US"/>
              </w:rPr>
              <w:lastRenderedPageBreak/>
              <w:t>конфликта интересов, а также совершенствование нормативных правовых актов, регламентирующих ее функционирование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458" w:rsidRPr="0098750F" w:rsidRDefault="00611458" w:rsidP="005542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98750F">
              <w:rPr>
                <w:rFonts w:eastAsia="Calibri"/>
                <w:lang w:eastAsia="en-US"/>
              </w:rPr>
              <w:lastRenderedPageBreak/>
              <w:t>постоянно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458" w:rsidRPr="0098750F" w:rsidRDefault="00611458" w:rsidP="005542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глава</w:t>
            </w:r>
            <w:r w:rsidRPr="0098750F">
              <w:rPr>
                <w:rFonts w:eastAsia="Calibri"/>
                <w:lang w:eastAsia="en-US"/>
              </w:rPr>
              <w:t xml:space="preserve"> администрации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8" w:rsidRDefault="00611458" w:rsidP="005542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8" w:rsidRDefault="00611458" w:rsidP="005542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611458" w:rsidRPr="0098750F" w:rsidTr="0055427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795" w:type="dxa"/>
          </w:tcPr>
          <w:p w:rsidR="00611458" w:rsidRPr="0098750F" w:rsidRDefault="00611458" w:rsidP="0055427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2.2</w:t>
            </w:r>
            <w:r w:rsidRPr="0098750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5408" w:type="dxa"/>
          </w:tcPr>
          <w:p w:rsidR="00611458" w:rsidRPr="0098750F" w:rsidRDefault="00611458" w:rsidP="0055427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8750F">
              <w:rPr>
                <w:rFonts w:eastAsia="Calibri"/>
                <w:lang w:eastAsia="en-US"/>
              </w:rPr>
              <w:t>Организация и обеспечение работы по рассмотрению уведомлений представителя нанимателя о фактах обращения в целях склонения муниципальных служащих к совершению коррупционных правонарушений</w:t>
            </w:r>
          </w:p>
        </w:tc>
        <w:tc>
          <w:tcPr>
            <w:tcW w:w="1842" w:type="dxa"/>
            <w:vAlign w:val="center"/>
          </w:tcPr>
          <w:p w:rsidR="00611458" w:rsidRPr="0098750F" w:rsidRDefault="00611458" w:rsidP="005542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98750F">
              <w:rPr>
                <w:rFonts w:eastAsia="Calibri"/>
                <w:lang w:eastAsia="en-US"/>
              </w:rPr>
              <w:t>постоянно</w:t>
            </w:r>
          </w:p>
        </w:tc>
        <w:tc>
          <w:tcPr>
            <w:tcW w:w="1844" w:type="dxa"/>
            <w:vAlign w:val="center"/>
          </w:tcPr>
          <w:p w:rsidR="00611458" w:rsidRPr="0098750F" w:rsidRDefault="00611458" w:rsidP="0055427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Главный специалист администрации</w:t>
            </w:r>
          </w:p>
        </w:tc>
        <w:tc>
          <w:tcPr>
            <w:tcW w:w="1843" w:type="dxa"/>
          </w:tcPr>
          <w:p w:rsidR="00611458" w:rsidRPr="00DA6BE8" w:rsidRDefault="00611458" w:rsidP="0055427E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DA6BE8">
              <w:rPr>
                <w:color w:val="000000"/>
                <w:sz w:val="24"/>
                <w:szCs w:val="24"/>
              </w:rPr>
              <w:t xml:space="preserve">1) отношение количества поступивших уведомлений о фактах обращения в целях склонения муниципальных </w:t>
            </w:r>
            <w:r>
              <w:rPr>
                <w:color w:val="000000"/>
                <w:sz w:val="24"/>
                <w:szCs w:val="24"/>
              </w:rPr>
              <w:t>служащих поселения</w:t>
            </w:r>
            <w:r w:rsidRPr="00DA6BE8">
              <w:rPr>
                <w:color w:val="000000"/>
                <w:sz w:val="24"/>
                <w:szCs w:val="24"/>
              </w:rPr>
              <w:t xml:space="preserve"> к совершению коррупционных правонарушений к количеству фактов указанных обращений  - не менее 100 процентов;</w:t>
            </w:r>
          </w:p>
          <w:p w:rsidR="00611458" w:rsidRPr="00DA6BE8" w:rsidRDefault="00611458" w:rsidP="0055427E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DA6BE8">
              <w:rPr>
                <w:color w:val="000000"/>
                <w:sz w:val="24"/>
                <w:szCs w:val="24"/>
              </w:rPr>
              <w:t xml:space="preserve">2) отношение количества проверок, проведённых по поступившим уведомлениям, к количеству поступивших </w:t>
            </w:r>
            <w:r w:rsidRPr="00DA6BE8">
              <w:rPr>
                <w:color w:val="000000"/>
                <w:sz w:val="24"/>
                <w:szCs w:val="24"/>
              </w:rPr>
              <w:lastRenderedPageBreak/>
              <w:t>уведомлений – не менее 100 процентов</w:t>
            </w:r>
          </w:p>
        </w:tc>
        <w:tc>
          <w:tcPr>
            <w:tcW w:w="1843" w:type="dxa"/>
          </w:tcPr>
          <w:p w:rsidR="00611458" w:rsidRPr="00DA6BE8" w:rsidRDefault="00611458" w:rsidP="0055427E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DA6BE8">
              <w:rPr>
                <w:color w:val="000000"/>
                <w:sz w:val="24"/>
                <w:szCs w:val="24"/>
              </w:rPr>
              <w:lastRenderedPageBreak/>
              <w:t xml:space="preserve">1) обеспечение представления муниципальными служащими </w:t>
            </w:r>
            <w:r>
              <w:rPr>
                <w:color w:val="000000"/>
                <w:sz w:val="24"/>
                <w:szCs w:val="24"/>
              </w:rPr>
              <w:t>поселения</w:t>
            </w:r>
          </w:p>
          <w:p w:rsidR="00611458" w:rsidRPr="00DA6BE8" w:rsidRDefault="00611458" w:rsidP="0055427E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DA6BE8">
              <w:rPr>
                <w:color w:val="000000"/>
                <w:sz w:val="24"/>
                <w:szCs w:val="24"/>
              </w:rPr>
              <w:t>уведомлений представителю нанимателя в каждом случае обращения к ним в целях склонения к совершению коррупционных правонарушений;</w:t>
            </w:r>
          </w:p>
          <w:p w:rsidR="00611458" w:rsidRPr="00DA6BE8" w:rsidRDefault="00611458" w:rsidP="0055427E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DA6BE8">
              <w:rPr>
                <w:color w:val="000000"/>
                <w:sz w:val="24"/>
                <w:szCs w:val="24"/>
              </w:rPr>
              <w:t>2) обеспечение проведения проверок в каждом случае поступления уведомления представителю нанимателя о фактах обращения в целях склонения муниципальног</w:t>
            </w:r>
            <w:r w:rsidRPr="00DA6BE8">
              <w:rPr>
                <w:color w:val="000000"/>
                <w:sz w:val="24"/>
                <w:szCs w:val="24"/>
              </w:rPr>
              <w:lastRenderedPageBreak/>
              <w:t>о служащего области</w:t>
            </w:r>
          </w:p>
          <w:p w:rsidR="00611458" w:rsidRPr="00DA6BE8" w:rsidRDefault="00611458" w:rsidP="0055427E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DA6BE8">
              <w:rPr>
                <w:color w:val="000000"/>
                <w:sz w:val="24"/>
                <w:szCs w:val="24"/>
              </w:rPr>
              <w:t>к совершению коррупционных правонарушений</w:t>
            </w:r>
          </w:p>
        </w:tc>
      </w:tr>
      <w:tr w:rsidR="00611458" w:rsidRPr="0098750F" w:rsidTr="0055427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795" w:type="dxa"/>
          </w:tcPr>
          <w:p w:rsidR="00611458" w:rsidRPr="008A563A" w:rsidRDefault="00611458" w:rsidP="0055427E">
            <w:pPr>
              <w:rPr>
                <w:rFonts w:ascii="Times New Roman CYR" w:hAnsi="Times New Roman CYR"/>
                <w:sz w:val="22"/>
                <w:szCs w:val="22"/>
              </w:rPr>
            </w:pPr>
            <w:r w:rsidRPr="008A563A">
              <w:rPr>
                <w:rFonts w:ascii="Times New Roman CYR" w:hAnsi="Times New Roman CYR"/>
                <w:sz w:val="22"/>
                <w:szCs w:val="22"/>
              </w:rPr>
              <w:lastRenderedPageBreak/>
              <w:t>2.</w:t>
            </w:r>
            <w:r>
              <w:rPr>
                <w:rFonts w:ascii="Times New Roman CYR" w:hAnsi="Times New Roman CYR"/>
                <w:sz w:val="22"/>
                <w:szCs w:val="22"/>
              </w:rPr>
              <w:t>3</w:t>
            </w:r>
            <w:r w:rsidRPr="008A563A">
              <w:rPr>
                <w:rFonts w:ascii="Times New Roman CYR" w:hAnsi="Times New Roman CYR"/>
                <w:sz w:val="22"/>
                <w:szCs w:val="22"/>
              </w:rPr>
              <w:t>.</w:t>
            </w:r>
          </w:p>
        </w:tc>
        <w:tc>
          <w:tcPr>
            <w:tcW w:w="5408" w:type="dxa"/>
          </w:tcPr>
          <w:p w:rsidR="00611458" w:rsidRPr="008A563A" w:rsidRDefault="00611458" w:rsidP="0055427E">
            <w:pPr>
              <w:tabs>
                <w:tab w:val="left" w:pos="-81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proofErr w:type="gramStart"/>
            <w:r w:rsidRPr="008A563A">
              <w:t>Обеспечение введения требования об использовании специального программного обеспечения «Справки БК» всеми лицами, претендующими на замещение должностей или замещающими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своих супругов и несовершеннолетних детей, при заполнении справок о доходах, расходах, об</w:t>
            </w:r>
            <w:proofErr w:type="gramEnd"/>
            <w:r w:rsidRPr="008A563A">
              <w:t xml:space="preserve"> </w:t>
            </w:r>
            <w:proofErr w:type="gramStart"/>
            <w:r w:rsidRPr="008A563A">
              <w:t>имуществе</w:t>
            </w:r>
            <w:proofErr w:type="gramEnd"/>
            <w:r w:rsidRPr="008A563A">
              <w:t xml:space="preserve"> и обязательствах имущественного характера</w:t>
            </w:r>
          </w:p>
        </w:tc>
        <w:tc>
          <w:tcPr>
            <w:tcW w:w="1842" w:type="dxa"/>
            <w:vAlign w:val="center"/>
          </w:tcPr>
          <w:p w:rsidR="00611458" w:rsidRPr="008A563A" w:rsidRDefault="00611458" w:rsidP="0055427E">
            <w:pPr>
              <w:tabs>
                <w:tab w:val="left" w:pos="-817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8A563A">
              <w:t>с 1 января 20</w:t>
            </w:r>
            <w:r>
              <w:t>21</w:t>
            </w:r>
            <w:r w:rsidRPr="008A563A">
              <w:t xml:space="preserve"> года</w:t>
            </w:r>
          </w:p>
        </w:tc>
        <w:tc>
          <w:tcPr>
            <w:tcW w:w="1844" w:type="dxa"/>
            <w:vAlign w:val="center"/>
          </w:tcPr>
          <w:p w:rsidR="00611458" w:rsidRPr="008A563A" w:rsidRDefault="00611458" w:rsidP="0055427E">
            <w:pPr>
              <w:tabs>
                <w:tab w:val="left" w:pos="-817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rPr>
                <w:rFonts w:eastAsia="Calibri"/>
                <w:lang w:eastAsia="en-US"/>
              </w:rPr>
              <w:t>Главный специалист администрации</w:t>
            </w:r>
          </w:p>
        </w:tc>
        <w:tc>
          <w:tcPr>
            <w:tcW w:w="1843" w:type="dxa"/>
          </w:tcPr>
          <w:p w:rsidR="00611458" w:rsidRDefault="00611458" w:rsidP="0055427E">
            <w:pPr>
              <w:tabs>
                <w:tab w:val="left" w:pos="-817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</w:tcPr>
          <w:p w:rsidR="00611458" w:rsidRDefault="00611458" w:rsidP="0055427E">
            <w:pPr>
              <w:tabs>
                <w:tab w:val="left" w:pos="-817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</w:tr>
      <w:tr w:rsidR="00611458" w:rsidRPr="0098750F" w:rsidTr="005542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8" w:rsidRPr="0098750F" w:rsidRDefault="00611458" w:rsidP="0055427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8750F">
              <w:rPr>
                <w:rFonts w:eastAsia="Calibri"/>
                <w:lang w:eastAsia="en-US"/>
              </w:rPr>
              <w:t>2.</w:t>
            </w:r>
            <w:r>
              <w:rPr>
                <w:rFonts w:eastAsia="Calibri"/>
                <w:lang w:eastAsia="en-US"/>
              </w:rPr>
              <w:t>4</w:t>
            </w:r>
            <w:r w:rsidRPr="0098750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8" w:rsidRPr="0098750F" w:rsidRDefault="00611458" w:rsidP="0055427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8750F">
              <w:rPr>
                <w:rFonts w:eastAsia="Calibri"/>
                <w:lang w:eastAsia="en-US"/>
              </w:rPr>
              <w:t>Обеспечение контроля исполнения должностных обязанностей муниципальными служащими, проходящими муниципальную службу на должностях, замещение которых связано с коррупционным риском, и устранение таких рисков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458" w:rsidRPr="0098750F" w:rsidRDefault="00611458" w:rsidP="005542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98750F">
              <w:rPr>
                <w:rFonts w:eastAsia="Calibri"/>
                <w:lang w:eastAsia="en-US"/>
              </w:rPr>
              <w:t>постоянно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458" w:rsidRPr="0098750F" w:rsidRDefault="00611458" w:rsidP="0055427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Главный специалист администрации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8" w:rsidRDefault="00611458" w:rsidP="0055427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8" w:rsidRDefault="00611458" w:rsidP="0055427E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611458" w:rsidRPr="0098750F" w:rsidTr="005542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8" w:rsidRPr="0098750F" w:rsidRDefault="00611458" w:rsidP="0055427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2.5</w:t>
            </w:r>
            <w:r w:rsidRPr="0098750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8" w:rsidRPr="0098750F" w:rsidRDefault="00611458" w:rsidP="0055427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8750F">
              <w:rPr>
                <w:rFonts w:eastAsia="Calibri"/>
                <w:lang w:eastAsia="en-US"/>
              </w:rPr>
              <w:t xml:space="preserve">Доведение до сведения муниципальных служащих требований к служебному поведению муниципального служащего, установленных Федеральным законом от 2 марта 2007 года № 25-ФЗ «О муниципальной службе в Российской </w:t>
            </w:r>
            <w:r w:rsidRPr="0098750F">
              <w:rPr>
                <w:rFonts w:eastAsia="Calibri"/>
                <w:lang w:eastAsia="en-US"/>
              </w:rPr>
              <w:lastRenderedPageBreak/>
              <w:t>Федерации»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458" w:rsidRPr="0098750F" w:rsidRDefault="00611458" w:rsidP="005542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98750F">
              <w:rPr>
                <w:rFonts w:eastAsia="Calibri"/>
                <w:lang w:eastAsia="en-US"/>
              </w:rPr>
              <w:lastRenderedPageBreak/>
              <w:t>постоянно и при поступлении на службу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458" w:rsidRPr="0098750F" w:rsidRDefault="00611458" w:rsidP="005542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Главный специалист администрации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8" w:rsidRDefault="00611458" w:rsidP="005542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8" w:rsidRDefault="00611458" w:rsidP="005542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611458" w:rsidRPr="0098750F" w:rsidTr="005542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8" w:rsidRPr="0098750F" w:rsidRDefault="00611458" w:rsidP="0055427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2.6</w:t>
            </w:r>
            <w:r w:rsidRPr="0098750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8" w:rsidRPr="0098750F" w:rsidRDefault="00611458" w:rsidP="0055427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8750F">
              <w:rPr>
                <w:rFonts w:eastAsia="Calibri"/>
                <w:lang w:eastAsia="en-US"/>
              </w:rPr>
              <w:t xml:space="preserve">Проведение </w:t>
            </w:r>
            <w:proofErr w:type="spellStart"/>
            <w:r w:rsidRPr="0098750F">
              <w:rPr>
                <w:rFonts w:eastAsia="Calibri"/>
                <w:lang w:eastAsia="en-US"/>
              </w:rPr>
              <w:t>антикоррупционной</w:t>
            </w:r>
            <w:proofErr w:type="spellEnd"/>
            <w:r w:rsidRPr="0098750F">
              <w:rPr>
                <w:rFonts w:eastAsia="Calibri"/>
                <w:lang w:eastAsia="en-US"/>
              </w:rPr>
              <w:t xml:space="preserve"> профилактической работы среди кандидатов на вакантные должности муниципальной службы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458" w:rsidRPr="0098750F" w:rsidRDefault="00611458" w:rsidP="005542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98750F">
              <w:rPr>
                <w:rFonts w:eastAsia="Calibri"/>
                <w:lang w:eastAsia="en-US"/>
              </w:rPr>
              <w:t>постоянно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458" w:rsidRPr="0098750F" w:rsidRDefault="00611458" w:rsidP="005542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Главный специалист администрации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8" w:rsidRDefault="00611458" w:rsidP="005542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8" w:rsidRDefault="00611458" w:rsidP="005542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611458" w:rsidRPr="0098750F" w:rsidTr="005542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8" w:rsidRPr="0098750F" w:rsidRDefault="00611458" w:rsidP="0055427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2.7</w:t>
            </w:r>
            <w:r w:rsidRPr="0098750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8" w:rsidRPr="0098750F" w:rsidRDefault="00611458" w:rsidP="0055427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gramStart"/>
            <w:r w:rsidRPr="009132ED">
              <w:rPr>
                <w:color w:val="000000"/>
              </w:rPr>
              <w:t>Осуществление комплекса организационных, разъяснительных и иных мер по соблюдению муниципальными служащими ограничений, запретов, требований о предотвращении или урегулировании конфликта интересов, исполнению обязанностей, установленных в целях противодействия коррупции, в том числе ограничений, касающихся получения подарков, недопущению  поведения,   которое может восприниматься окружающими как обещание или предложение дачи взятки либо как согласие принять взятку или как просьба о даче взятки, включая анкетирование муниципальных</w:t>
            </w:r>
            <w:proofErr w:type="gramEnd"/>
            <w:r w:rsidRPr="009132ED">
              <w:rPr>
                <w:color w:val="000000"/>
              </w:rPr>
              <w:t xml:space="preserve"> служащих для закрепления полученных ими знаний по указанным вопросам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458" w:rsidRPr="0098750F" w:rsidRDefault="00611458" w:rsidP="005542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98750F">
              <w:rPr>
                <w:rFonts w:eastAsia="Calibri"/>
                <w:lang w:eastAsia="en-US"/>
              </w:rPr>
              <w:t>не реже одного раза в полугодие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458" w:rsidRPr="0098750F" w:rsidRDefault="00611458" w:rsidP="005542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Главный специалист администрации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8" w:rsidRDefault="00611458" w:rsidP="005542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8" w:rsidRDefault="00611458" w:rsidP="005542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611458" w:rsidRPr="0098750F" w:rsidTr="005542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8" w:rsidRPr="005720E5" w:rsidRDefault="00611458" w:rsidP="0055427E">
            <w:pPr>
              <w:rPr>
                <w:rFonts w:ascii="Times New Roman CYR" w:hAnsi="Times New Roman CYR"/>
                <w:sz w:val="22"/>
                <w:szCs w:val="22"/>
              </w:rPr>
            </w:pPr>
            <w:r w:rsidRPr="005720E5">
              <w:rPr>
                <w:rFonts w:ascii="Times New Roman CYR" w:hAnsi="Times New Roman CYR"/>
                <w:sz w:val="22"/>
                <w:szCs w:val="22"/>
              </w:rPr>
              <w:t>2.</w:t>
            </w:r>
            <w:r>
              <w:rPr>
                <w:rFonts w:ascii="Times New Roman CYR" w:hAnsi="Times New Roman CYR"/>
                <w:sz w:val="22"/>
                <w:szCs w:val="22"/>
              </w:rPr>
              <w:t>8</w:t>
            </w:r>
            <w:r w:rsidRPr="005720E5">
              <w:rPr>
                <w:rFonts w:ascii="Times New Roman CYR" w:hAnsi="Times New Roman CYR"/>
                <w:sz w:val="22"/>
                <w:szCs w:val="22"/>
              </w:rPr>
              <w:t>.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8" w:rsidRPr="005720E5" w:rsidRDefault="00611458" w:rsidP="0055427E">
            <w:pPr>
              <w:tabs>
                <w:tab w:val="left" w:pos="-81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5720E5">
              <w:t xml:space="preserve">Разработка и принятие мер, направленных на повышение эффективности </w:t>
            </w:r>
            <w:proofErr w:type="gramStart"/>
            <w:r w:rsidRPr="005720E5">
              <w:t>контроля за</w:t>
            </w:r>
            <w:proofErr w:type="gramEnd"/>
            <w:r w:rsidRPr="005720E5">
              <w:t xml:space="preserve"> соблюдением лицами, замещающими должности муниципальной службы, требований законодательства </w:t>
            </w:r>
            <w:r>
              <w:t>РФ</w:t>
            </w:r>
            <w:r w:rsidRPr="005720E5">
              <w:t xml:space="preserve">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458" w:rsidRPr="005720E5" w:rsidRDefault="00611458" w:rsidP="0055427E">
            <w:pPr>
              <w:tabs>
                <w:tab w:val="left" w:pos="-817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720E5">
              <w:t>постоянно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458" w:rsidRPr="005720E5" w:rsidRDefault="00611458" w:rsidP="0055427E">
            <w:pPr>
              <w:tabs>
                <w:tab w:val="left" w:pos="-817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rPr>
                <w:rFonts w:eastAsia="Calibri"/>
                <w:lang w:eastAsia="en-US"/>
              </w:rPr>
              <w:t>Главный специалист администрации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8" w:rsidRDefault="00611458" w:rsidP="0055427E">
            <w:pPr>
              <w:tabs>
                <w:tab w:val="left" w:pos="-817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8" w:rsidRDefault="00611458" w:rsidP="0055427E">
            <w:pPr>
              <w:tabs>
                <w:tab w:val="left" w:pos="-817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</w:tr>
      <w:tr w:rsidR="00611458" w:rsidRPr="0098750F" w:rsidTr="005542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8" w:rsidRPr="005720E5" w:rsidRDefault="00611458" w:rsidP="0055427E">
            <w:pPr>
              <w:rPr>
                <w:rFonts w:ascii="Times New Roman CYR" w:hAnsi="Times New Roman CYR"/>
                <w:sz w:val="22"/>
                <w:szCs w:val="22"/>
              </w:rPr>
            </w:pPr>
            <w:r>
              <w:rPr>
                <w:rFonts w:ascii="Times New Roman CYR" w:hAnsi="Times New Roman CYR"/>
                <w:sz w:val="22"/>
                <w:szCs w:val="22"/>
              </w:rPr>
              <w:t>2.9</w:t>
            </w:r>
            <w:r w:rsidRPr="005720E5">
              <w:rPr>
                <w:rFonts w:ascii="Times New Roman CYR" w:hAnsi="Times New Roman CYR"/>
                <w:sz w:val="22"/>
                <w:szCs w:val="22"/>
              </w:rPr>
              <w:t>.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8" w:rsidRPr="005720E5" w:rsidRDefault="00611458" w:rsidP="0055427E">
            <w:pPr>
              <w:tabs>
                <w:tab w:val="left" w:pos="-81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proofErr w:type="gramStart"/>
            <w:r w:rsidRPr="005720E5">
              <w:t>Разработка и принятие мер, направленных на повышение эффективности</w:t>
            </w:r>
            <w:r>
              <w:t xml:space="preserve"> </w:t>
            </w:r>
            <w:r w:rsidRPr="005720E5">
              <w:t xml:space="preserve">кадровой работы в части, касающейся ведения личных дел лиц, замещающих должности муниципальной службы, в том числе контроля за актуализацией сведений, </w:t>
            </w:r>
            <w:r w:rsidRPr="005720E5">
              <w:lastRenderedPageBreak/>
              <w:t>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458" w:rsidRPr="005720E5" w:rsidRDefault="00611458" w:rsidP="0055427E">
            <w:pPr>
              <w:tabs>
                <w:tab w:val="left" w:pos="-817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720E5">
              <w:lastRenderedPageBreak/>
              <w:t>постоянно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458" w:rsidRPr="005720E5" w:rsidRDefault="00611458" w:rsidP="0055427E">
            <w:pPr>
              <w:tabs>
                <w:tab w:val="left" w:pos="-817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rPr>
                <w:rFonts w:eastAsia="Calibri"/>
                <w:lang w:eastAsia="en-US"/>
              </w:rPr>
              <w:t>Главный специалист администрации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8" w:rsidRDefault="00611458" w:rsidP="0055427E">
            <w:pPr>
              <w:tabs>
                <w:tab w:val="left" w:pos="-817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8" w:rsidRDefault="00611458" w:rsidP="0055427E">
            <w:pPr>
              <w:tabs>
                <w:tab w:val="left" w:pos="-817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</w:tr>
    </w:tbl>
    <w:p w:rsidR="00611458" w:rsidRDefault="00611458" w:rsidP="00611458"/>
    <w:p w:rsidR="00611458" w:rsidRDefault="00611458" w:rsidP="00611458"/>
    <w:p w:rsidR="00611458" w:rsidRDefault="00611458" w:rsidP="00611458"/>
    <w:tbl>
      <w:tblPr>
        <w:tblW w:w="13577" w:type="dxa"/>
        <w:tblCellSpacing w:w="5" w:type="nil"/>
        <w:tblInd w:w="-3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95"/>
        <w:gridCol w:w="5408"/>
        <w:gridCol w:w="1842"/>
        <w:gridCol w:w="1844"/>
        <w:gridCol w:w="1844"/>
        <w:gridCol w:w="1844"/>
      </w:tblGrid>
      <w:tr w:rsidR="00611458" w:rsidRPr="0098750F" w:rsidTr="005542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8" w:rsidRPr="005720E5" w:rsidRDefault="00611458" w:rsidP="0055427E">
            <w:pPr>
              <w:rPr>
                <w:rFonts w:ascii="Times New Roman CYR" w:hAnsi="Times New Roman CYR"/>
                <w:sz w:val="22"/>
                <w:szCs w:val="22"/>
              </w:rPr>
            </w:pPr>
            <w:r w:rsidRPr="005720E5">
              <w:rPr>
                <w:rFonts w:ascii="Times New Roman CYR" w:hAnsi="Times New Roman CYR"/>
                <w:sz w:val="22"/>
                <w:szCs w:val="22"/>
              </w:rPr>
              <w:t>2.1</w:t>
            </w:r>
            <w:r>
              <w:rPr>
                <w:rFonts w:ascii="Times New Roman CYR" w:hAnsi="Times New Roman CYR"/>
                <w:sz w:val="22"/>
                <w:szCs w:val="22"/>
              </w:rPr>
              <w:t>0</w:t>
            </w:r>
            <w:r w:rsidRPr="005720E5">
              <w:rPr>
                <w:rFonts w:ascii="Times New Roman CYR" w:hAnsi="Times New Roman CYR"/>
                <w:sz w:val="22"/>
                <w:szCs w:val="22"/>
              </w:rPr>
              <w:t>.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8" w:rsidRPr="008A58ED" w:rsidRDefault="00611458" w:rsidP="0055427E">
            <w:pPr>
              <w:tabs>
                <w:tab w:val="left" w:pos="-81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8A58ED">
              <w:t>Организация участия муниципальных служащих</w:t>
            </w:r>
            <w:proofErr w:type="gramStart"/>
            <w:r w:rsidRPr="008A58ED">
              <w:t xml:space="preserve"> ,</w:t>
            </w:r>
            <w:proofErr w:type="gramEnd"/>
            <w:r w:rsidRPr="008A58ED">
              <w:t xml:space="preserve"> 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458" w:rsidRPr="005720E5" w:rsidRDefault="00611458" w:rsidP="0055427E">
            <w:pPr>
              <w:tabs>
                <w:tab w:val="left" w:pos="-817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720E5">
              <w:t>ежегодно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458" w:rsidRPr="005720E5" w:rsidRDefault="00611458" w:rsidP="0055427E">
            <w:pPr>
              <w:tabs>
                <w:tab w:val="left" w:pos="-817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98750F">
              <w:rPr>
                <w:rFonts w:eastAsia="Calibri"/>
                <w:lang w:eastAsia="en-US"/>
              </w:rPr>
              <w:t xml:space="preserve"> глав</w:t>
            </w:r>
            <w:r>
              <w:rPr>
                <w:rFonts w:eastAsia="Calibri"/>
                <w:lang w:eastAsia="en-US"/>
              </w:rPr>
              <w:t>а</w:t>
            </w:r>
            <w:r w:rsidRPr="0098750F">
              <w:rPr>
                <w:rFonts w:eastAsia="Calibri"/>
                <w:lang w:eastAsia="en-US"/>
              </w:rPr>
              <w:t xml:space="preserve"> администрации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8" w:rsidRPr="00DA6BE8" w:rsidRDefault="00611458" w:rsidP="0055427E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DA6BE8">
              <w:rPr>
                <w:color w:val="000000"/>
                <w:sz w:val="24"/>
                <w:szCs w:val="24"/>
              </w:rPr>
              <w:t>отношение количества муниципальных  служащих</w:t>
            </w:r>
            <w:proofErr w:type="gramStart"/>
            <w:r w:rsidRPr="00DA6BE8">
              <w:rPr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DA6BE8">
              <w:rPr>
                <w:color w:val="000000"/>
                <w:sz w:val="24"/>
                <w:szCs w:val="24"/>
              </w:rPr>
              <w:t xml:space="preserve"> в должностные обязанности которых входит участие в противодействии коррупции, к количеству указанных лиц, получивших дополнительное профессиональное образование по вопросам противодействия коррупции, - не менее 100 процентов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8" w:rsidRPr="00DA6BE8" w:rsidRDefault="00611458" w:rsidP="0055427E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DA6BE8">
              <w:rPr>
                <w:color w:val="000000"/>
                <w:sz w:val="24"/>
                <w:szCs w:val="24"/>
              </w:rPr>
              <w:t>обеспечение получения дополнительного профессионального образования по вопросам противодействия коррупции всеми муниципальными служащими области, в должностные обязанности которых входит участие в противодействии коррупции</w:t>
            </w:r>
          </w:p>
        </w:tc>
      </w:tr>
      <w:tr w:rsidR="00611458" w:rsidRPr="0098750F" w:rsidTr="005542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8" w:rsidRPr="005720E5" w:rsidRDefault="00611458" w:rsidP="0055427E">
            <w:pPr>
              <w:rPr>
                <w:rFonts w:ascii="Times New Roman CYR" w:hAnsi="Times New Roman CYR"/>
                <w:sz w:val="22"/>
                <w:szCs w:val="22"/>
              </w:rPr>
            </w:pPr>
            <w:r w:rsidRPr="005720E5">
              <w:rPr>
                <w:rFonts w:ascii="Times New Roman CYR" w:hAnsi="Times New Roman CYR"/>
                <w:sz w:val="22"/>
                <w:szCs w:val="22"/>
              </w:rPr>
              <w:t>2.1</w:t>
            </w:r>
            <w:r>
              <w:rPr>
                <w:rFonts w:ascii="Times New Roman CYR" w:hAnsi="Times New Roman CYR"/>
                <w:sz w:val="22"/>
                <w:szCs w:val="22"/>
              </w:rPr>
              <w:t>1</w:t>
            </w:r>
            <w:r w:rsidRPr="005720E5">
              <w:rPr>
                <w:rFonts w:ascii="Times New Roman CYR" w:hAnsi="Times New Roman CYR"/>
                <w:sz w:val="22"/>
                <w:szCs w:val="22"/>
              </w:rPr>
              <w:t>.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8" w:rsidRPr="008A58ED" w:rsidRDefault="00611458" w:rsidP="0055427E">
            <w:pPr>
              <w:tabs>
                <w:tab w:val="left" w:pos="-81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8A58ED">
              <w:t xml:space="preserve">Организация участия лиц, впервые поступивших на муниципальную службу и  замещающих должности,  связанные с соблюдением </w:t>
            </w:r>
            <w:proofErr w:type="spellStart"/>
            <w:r w:rsidRPr="008A58ED">
              <w:t>антикоррупционных</w:t>
            </w:r>
            <w:proofErr w:type="spellEnd"/>
            <w:r w:rsidRPr="008A58ED">
              <w:t xml:space="preserve"> стандартов, в мероприятиях </w:t>
            </w:r>
            <w:r w:rsidRPr="008A58ED">
              <w:lastRenderedPageBreak/>
              <w:t>по профессиональному развитию в области противодействия коррупции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458" w:rsidRPr="005720E5" w:rsidRDefault="00611458" w:rsidP="0055427E">
            <w:pPr>
              <w:tabs>
                <w:tab w:val="left" w:pos="-817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720E5">
              <w:lastRenderedPageBreak/>
              <w:t>при назначении на соответствующие должности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458" w:rsidRPr="005720E5" w:rsidRDefault="00611458" w:rsidP="0055427E">
            <w:pPr>
              <w:tabs>
                <w:tab w:val="left" w:pos="-817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98750F">
              <w:rPr>
                <w:rFonts w:eastAsia="Calibri"/>
                <w:lang w:eastAsia="en-US"/>
              </w:rPr>
              <w:t>глав</w:t>
            </w:r>
            <w:r>
              <w:rPr>
                <w:rFonts w:eastAsia="Calibri"/>
                <w:lang w:eastAsia="en-US"/>
              </w:rPr>
              <w:t>а</w:t>
            </w:r>
            <w:r w:rsidRPr="0098750F">
              <w:rPr>
                <w:rFonts w:eastAsia="Calibri"/>
                <w:lang w:eastAsia="en-US"/>
              </w:rPr>
              <w:t xml:space="preserve"> администрации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8" w:rsidRPr="0098750F" w:rsidRDefault="00611458" w:rsidP="0055427E">
            <w:pPr>
              <w:tabs>
                <w:tab w:val="left" w:pos="-817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8" w:rsidRPr="0098750F" w:rsidRDefault="00611458" w:rsidP="0055427E">
            <w:pPr>
              <w:tabs>
                <w:tab w:val="left" w:pos="-817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</w:tr>
      <w:tr w:rsidR="00611458" w:rsidRPr="0098750F" w:rsidTr="005542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8" w:rsidRPr="0098750F" w:rsidRDefault="00611458" w:rsidP="0055427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2.12</w:t>
            </w:r>
            <w:r w:rsidRPr="0098750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8" w:rsidRPr="0098750F" w:rsidRDefault="00611458" w:rsidP="0055427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98750F">
              <w:rPr>
                <w:rFonts w:eastAsia="Calibri"/>
                <w:lang w:eastAsia="en-US"/>
              </w:rPr>
              <w:t>Разработка и проведение мероприятий по формированию негативного отношения к дарению подарков муниципальным служащим в связи с их должностным положением или в связи с исполнением ими служебных обязанностей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458" w:rsidRPr="0098750F" w:rsidRDefault="00611458" w:rsidP="005542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98750F">
              <w:rPr>
                <w:rFonts w:eastAsia="Calibri"/>
                <w:lang w:eastAsia="en-US"/>
              </w:rPr>
              <w:t>постоянно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458" w:rsidRPr="0098750F" w:rsidRDefault="00611458" w:rsidP="005542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Главный специалист администрации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8" w:rsidRDefault="00611458" w:rsidP="005542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8" w:rsidRDefault="00611458" w:rsidP="005542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611458" w:rsidRPr="0098750F" w:rsidTr="005542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8" w:rsidRPr="0098750F" w:rsidRDefault="00611458" w:rsidP="0055427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2.13</w:t>
            </w:r>
            <w:r w:rsidRPr="0098750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8" w:rsidRPr="0098750F" w:rsidRDefault="00611458" w:rsidP="0055427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98750F">
              <w:rPr>
                <w:rFonts w:eastAsia="Calibri"/>
                <w:lang w:eastAsia="en-US"/>
              </w:rPr>
              <w:t>Проведение работы по выявлению случаев возникновения конфликта интересов, одной из сторон которого являются муниципальные служащие, и принятие предусмотренных законодательством Российской Федерации мер по предотвращению и урегулированию конфликта интересов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458" w:rsidRPr="0098750F" w:rsidRDefault="00611458" w:rsidP="005542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98750F">
              <w:rPr>
                <w:rFonts w:eastAsia="Calibri"/>
                <w:lang w:eastAsia="en-US"/>
              </w:rPr>
              <w:t>постоянно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458" w:rsidRPr="0098750F" w:rsidRDefault="00611458" w:rsidP="005542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Главный специалист администрации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8" w:rsidRDefault="00611458" w:rsidP="005542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8" w:rsidRDefault="00611458" w:rsidP="005542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611458" w:rsidRPr="0098750F" w:rsidTr="005542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8" w:rsidRPr="0098750F" w:rsidRDefault="00611458" w:rsidP="0055427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2.14</w:t>
            </w:r>
            <w:r w:rsidRPr="0098750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8" w:rsidRPr="0098750F" w:rsidRDefault="00611458" w:rsidP="0055427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98750F">
              <w:rPr>
                <w:rFonts w:eastAsia="Calibri"/>
                <w:lang w:eastAsia="en-US"/>
              </w:rPr>
              <w:t>Организация работы по формированию кадрового резерва и повышение эффективности его использования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458" w:rsidRPr="0098750F" w:rsidRDefault="00611458" w:rsidP="005542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98750F">
              <w:rPr>
                <w:rFonts w:eastAsia="Calibri"/>
                <w:lang w:eastAsia="en-US"/>
              </w:rPr>
              <w:t>постоянно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458" w:rsidRPr="0098750F" w:rsidRDefault="00611458" w:rsidP="005542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Главный специалист администрации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8" w:rsidRDefault="00611458" w:rsidP="005542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8" w:rsidRDefault="00611458" w:rsidP="005542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611458" w:rsidRPr="0098750F" w:rsidTr="005542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8" w:rsidRPr="0098750F" w:rsidRDefault="00611458" w:rsidP="0055427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2.15</w:t>
            </w:r>
            <w:r w:rsidRPr="0098750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8" w:rsidRPr="009132ED" w:rsidRDefault="00611458" w:rsidP="0055427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proofErr w:type="gramStart"/>
            <w:r w:rsidRPr="009132ED">
              <w:rPr>
                <w:color w:val="000000"/>
              </w:rPr>
              <w:t>Обеспечение контроля за применением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интересов, требований, касающихся получения подарков отдельными категориями лиц, выполнения иной оплачиваемой работы, обязанности уведомлять об обращениях в целях склонения к совершению коррупционных правонарушений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458" w:rsidRPr="0098750F" w:rsidRDefault="00611458" w:rsidP="005542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постоянно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458" w:rsidRDefault="00611458" w:rsidP="005542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98750F">
              <w:rPr>
                <w:rFonts w:eastAsia="Calibri"/>
                <w:lang w:eastAsia="en-US"/>
              </w:rPr>
              <w:t>глав</w:t>
            </w:r>
            <w:r>
              <w:rPr>
                <w:rFonts w:eastAsia="Calibri"/>
                <w:lang w:eastAsia="en-US"/>
              </w:rPr>
              <w:t>а</w:t>
            </w:r>
            <w:r w:rsidRPr="0098750F">
              <w:rPr>
                <w:rFonts w:eastAsia="Calibri"/>
                <w:lang w:eastAsia="en-US"/>
              </w:rPr>
              <w:t xml:space="preserve"> администрации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8" w:rsidRPr="0098750F" w:rsidRDefault="00611458" w:rsidP="005542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8" w:rsidRPr="0098750F" w:rsidRDefault="00611458" w:rsidP="005542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611458" w:rsidRPr="0098750F" w:rsidTr="005542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8" w:rsidRPr="0098750F" w:rsidRDefault="00611458" w:rsidP="0055427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2.16</w:t>
            </w:r>
            <w:r w:rsidRPr="0098750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8" w:rsidRPr="008A58ED" w:rsidRDefault="00611458" w:rsidP="0055427E">
            <w:pPr>
              <w:widowControl w:val="0"/>
              <w:autoSpaceDE w:val="0"/>
              <w:autoSpaceDN w:val="0"/>
              <w:adjustRightInd w:val="0"/>
              <w:jc w:val="both"/>
            </w:pPr>
            <w:r w:rsidRPr="008A58ED">
              <w:t xml:space="preserve">участие муниципальных служащих, в должностные обязанности которых входит участие в проведении закупок товаров, работ, </w:t>
            </w:r>
            <w:r w:rsidRPr="008A58ED">
              <w:lastRenderedPageBreak/>
              <w:t xml:space="preserve">услуг для обеспечения муниципальных нужд, в мероприятиях по профессиональному развитию в области противодействия коррупции, в  том числе их </w:t>
            </w:r>
            <w:proofErr w:type="gramStart"/>
            <w:r w:rsidRPr="008A58ED">
              <w:t>обучение</w:t>
            </w:r>
            <w:proofErr w:type="gramEnd"/>
            <w:r w:rsidRPr="008A58ED">
              <w:t xml:space="preserve"> по дополнительным профессиональным программам, в области противодействия коррупции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458" w:rsidRPr="009132ED" w:rsidRDefault="00611458" w:rsidP="005542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ежегодно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458" w:rsidRPr="0098750F" w:rsidRDefault="00611458" w:rsidP="005542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98750F">
              <w:rPr>
                <w:rFonts w:eastAsia="Calibri"/>
                <w:lang w:eastAsia="en-US"/>
              </w:rPr>
              <w:t xml:space="preserve"> глав</w:t>
            </w:r>
            <w:r>
              <w:rPr>
                <w:rFonts w:eastAsia="Calibri"/>
                <w:lang w:eastAsia="en-US"/>
              </w:rPr>
              <w:t>а</w:t>
            </w:r>
            <w:r w:rsidRPr="0098750F">
              <w:rPr>
                <w:rFonts w:eastAsia="Calibri"/>
                <w:lang w:eastAsia="en-US"/>
              </w:rPr>
              <w:t xml:space="preserve"> администрации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8" w:rsidRPr="0098750F" w:rsidRDefault="00611458" w:rsidP="005542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8" w:rsidRPr="0098750F" w:rsidRDefault="00611458" w:rsidP="005542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611458" w:rsidRDefault="00611458" w:rsidP="00611458"/>
    <w:p w:rsidR="00611458" w:rsidRDefault="00611458" w:rsidP="00611458"/>
    <w:tbl>
      <w:tblPr>
        <w:tblW w:w="13577" w:type="dxa"/>
        <w:tblCellSpacing w:w="5" w:type="nil"/>
        <w:tblInd w:w="-3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95"/>
        <w:gridCol w:w="5400"/>
        <w:gridCol w:w="8"/>
        <w:gridCol w:w="1831"/>
        <w:gridCol w:w="11"/>
        <w:gridCol w:w="1844"/>
        <w:gridCol w:w="1844"/>
        <w:gridCol w:w="1844"/>
      </w:tblGrid>
      <w:tr w:rsidR="00611458" w:rsidRPr="0098750F" w:rsidTr="005542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8" w:rsidRPr="0098750F" w:rsidRDefault="00611458" w:rsidP="0055427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b/>
                <w:lang w:eastAsia="en-US"/>
              </w:rPr>
            </w:pPr>
            <w:bookmarkStart w:id="3" w:name="Par140"/>
            <w:bookmarkEnd w:id="3"/>
            <w:r w:rsidRPr="0098750F">
              <w:rPr>
                <w:rFonts w:eastAsia="Calibri"/>
                <w:b/>
                <w:lang w:eastAsia="en-US"/>
              </w:rPr>
              <w:t xml:space="preserve">3. Выявление и систематизация причин и условий проявления коррупции в деятельности </w:t>
            </w:r>
            <w:r>
              <w:rPr>
                <w:rFonts w:eastAsia="Calibri"/>
                <w:b/>
                <w:lang w:eastAsia="en-US"/>
              </w:rPr>
              <w:t>администрации</w:t>
            </w:r>
            <w:r w:rsidRPr="0098750F">
              <w:rPr>
                <w:rFonts w:eastAsia="Calibri"/>
                <w:b/>
                <w:lang w:eastAsia="en-US"/>
              </w:rPr>
              <w:t>, мониторинг коррупционных рисков и их устранение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8" w:rsidRPr="0098750F" w:rsidRDefault="00611458" w:rsidP="0055427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b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8" w:rsidRPr="0098750F" w:rsidRDefault="00611458" w:rsidP="0055427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b/>
                <w:lang w:eastAsia="en-US"/>
              </w:rPr>
            </w:pPr>
          </w:p>
        </w:tc>
      </w:tr>
      <w:tr w:rsidR="00611458" w:rsidRPr="0098750F" w:rsidTr="005542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8" w:rsidRPr="0098750F" w:rsidRDefault="00611458" w:rsidP="0055427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8750F">
              <w:rPr>
                <w:rFonts w:eastAsia="Calibri"/>
                <w:lang w:eastAsia="en-US"/>
              </w:rPr>
              <w:t>3.1.</w:t>
            </w:r>
          </w:p>
        </w:tc>
        <w:tc>
          <w:tcPr>
            <w:tcW w:w="5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8" w:rsidRPr="0098750F" w:rsidRDefault="00611458" w:rsidP="0055427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8750F">
              <w:rPr>
                <w:rFonts w:eastAsia="Calibri"/>
                <w:lang w:eastAsia="en-US"/>
              </w:rPr>
              <w:t xml:space="preserve">Проведение </w:t>
            </w:r>
            <w:proofErr w:type="spellStart"/>
            <w:r w:rsidRPr="0098750F">
              <w:rPr>
                <w:rFonts w:eastAsia="Calibri"/>
                <w:lang w:eastAsia="en-US"/>
              </w:rPr>
              <w:t>антикоррупционной</w:t>
            </w:r>
            <w:proofErr w:type="spellEnd"/>
            <w:r w:rsidRPr="0098750F">
              <w:rPr>
                <w:rFonts w:eastAsia="Calibri"/>
                <w:lang w:eastAsia="en-US"/>
              </w:rPr>
              <w:t xml:space="preserve"> экспертизы проектов нормативных правовых актов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458" w:rsidRPr="0098750F" w:rsidRDefault="00611458" w:rsidP="005542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98750F">
              <w:rPr>
                <w:rFonts w:eastAsia="Calibri"/>
                <w:lang w:eastAsia="en-US"/>
              </w:rPr>
              <w:t>постоянно, по мере разработки проектов нормативных правовых актов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458" w:rsidRPr="0098750F" w:rsidRDefault="00611458" w:rsidP="005542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специалисты</w:t>
            </w:r>
            <w:r w:rsidRPr="0098750F">
              <w:rPr>
                <w:rFonts w:eastAsia="Calibri"/>
                <w:lang w:eastAsia="en-US"/>
              </w:rPr>
              <w:t xml:space="preserve"> администрации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8" w:rsidRPr="00DA6BE8" w:rsidRDefault="00611458" w:rsidP="0055427E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DA6BE8">
              <w:rPr>
                <w:color w:val="000000"/>
                <w:sz w:val="24"/>
                <w:szCs w:val="24"/>
              </w:rPr>
              <w:t xml:space="preserve">отношение количества проведенных </w:t>
            </w:r>
            <w:proofErr w:type="spellStart"/>
            <w:r w:rsidRPr="00DA6BE8">
              <w:rPr>
                <w:color w:val="000000"/>
                <w:sz w:val="24"/>
                <w:szCs w:val="24"/>
              </w:rPr>
              <w:t>антикоррупционных</w:t>
            </w:r>
            <w:proofErr w:type="spellEnd"/>
            <w:r w:rsidRPr="00DA6BE8">
              <w:rPr>
                <w:color w:val="000000"/>
                <w:sz w:val="24"/>
                <w:szCs w:val="24"/>
              </w:rPr>
              <w:t xml:space="preserve"> экспертиз к количеству разработанных проектов нормативных правовых актов – не менее 100 процентов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8" w:rsidRPr="00DA6BE8" w:rsidRDefault="00611458" w:rsidP="0055427E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DA6BE8">
              <w:rPr>
                <w:color w:val="000000"/>
                <w:sz w:val="24"/>
                <w:szCs w:val="24"/>
              </w:rPr>
              <w:t xml:space="preserve">обеспечение проведения </w:t>
            </w:r>
            <w:proofErr w:type="spellStart"/>
            <w:r w:rsidRPr="00DA6BE8">
              <w:rPr>
                <w:color w:val="000000"/>
                <w:sz w:val="24"/>
                <w:szCs w:val="24"/>
              </w:rPr>
              <w:t>антикоррупционной</w:t>
            </w:r>
            <w:proofErr w:type="spellEnd"/>
            <w:r w:rsidRPr="00DA6BE8">
              <w:rPr>
                <w:color w:val="000000"/>
                <w:sz w:val="24"/>
                <w:szCs w:val="24"/>
              </w:rPr>
              <w:t xml:space="preserve"> экспертизы каждого проекта принимаемого нормативного правового акта</w:t>
            </w:r>
          </w:p>
        </w:tc>
      </w:tr>
      <w:tr w:rsidR="00611458" w:rsidRPr="0098750F" w:rsidTr="005542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8" w:rsidRPr="0098750F" w:rsidRDefault="00611458" w:rsidP="0055427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8750F">
              <w:rPr>
                <w:rFonts w:eastAsia="Calibri"/>
                <w:lang w:eastAsia="en-US"/>
              </w:rPr>
              <w:t>3.2.</w:t>
            </w:r>
          </w:p>
        </w:tc>
        <w:tc>
          <w:tcPr>
            <w:tcW w:w="5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8" w:rsidRDefault="00611458" w:rsidP="0055427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8750F">
              <w:rPr>
                <w:rFonts w:eastAsia="Calibri"/>
                <w:lang w:eastAsia="en-US"/>
              </w:rPr>
              <w:t xml:space="preserve">Осуществление мониторинга применения нормативных правовых актов и проведение в отношении них </w:t>
            </w:r>
            <w:proofErr w:type="spellStart"/>
            <w:r w:rsidRPr="0098750F">
              <w:rPr>
                <w:rFonts w:eastAsia="Calibri"/>
                <w:lang w:eastAsia="en-US"/>
              </w:rPr>
              <w:t>антикоррупционной</w:t>
            </w:r>
            <w:proofErr w:type="spellEnd"/>
            <w:r w:rsidRPr="0098750F">
              <w:rPr>
                <w:rFonts w:eastAsia="Calibri"/>
                <w:lang w:eastAsia="en-US"/>
              </w:rPr>
              <w:t xml:space="preserve"> экспертизы</w:t>
            </w:r>
          </w:p>
          <w:p w:rsidR="00611458" w:rsidRPr="0098750F" w:rsidRDefault="00611458" w:rsidP="0055427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458" w:rsidRPr="0098750F" w:rsidRDefault="00611458" w:rsidP="005542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98750F">
              <w:rPr>
                <w:rFonts w:eastAsia="Calibri"/>
                <w:lang w:eastAsia="en-US"/>
              </w:rPr>
              <w:t>1 раз в квартал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458" w:rsidRPr="0098750F" w:rsidRDefault="00611458" w:rsidP="005542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98750F">
              <w:rPr>
                <w:rFonts w:eastAsia="Calibri"/>
                <w:lang w:eastAsia="en-US"/>
              </w:rPr>
              <w:t>глав</w:t>
            </w:r>
            <w:r>
              <w:rPr>
                <w:rFonts w:eastAsia="Calibri"/>
                <w:lang w:eastAsia="en-US"/>
              </w:rPr>
              <w:t>а</w:t>
            </w:r>
            <w:r w:rsidRPr="0098750F">
              <w:rPr>
                <w:rFonts w:eastAsia="Calibri"/>
                <w:lang w:eastAsia="en-US"/>
              </w:rPr>
              <w:t xml:space="preserve"> администрации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8" w:rsidRPr="0098750F" w:rsidRDefault="00611458" w:rsidP="005542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8" w:rsidRPr="0098750F" w:rsidRDefault="00611458" w:rsidP="005542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611458" w:rsidRPr="0098750F" w:rsidTr="005542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8" w:rsidRPr="0098750F" w:rsidRDefault="00611458" w:rsidP="0055427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8750F">
              <w:rPr>
                <w:rFonts w:eastAsia="Calibri"/>
                <w:lang w:eastAsia="en-US"/>
              </w:rPr>
              <w:t>3</w:t>
            </w:r>
            <w:r>
              <w:rPr>
                <w:rFonts w:eastAsia="Calibri"/>
                <w:lang w:eastAsia="en-US"/>
              </w:rPr>
              <w:t>.3</w:t>
            </w:r>
            <w:r w:rsidRPr="0098750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5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8" w:rsidRPr="0098750F" w:rsidRDefault="00611458" w:rsidP="0055427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8750F">
              <w:rPr>
                <w:rFonts w:eastAsia="Calibri"/>
                <w:lang w:eastAsia="en-US"/>
              </w:rPr>
              <w:t xml:space="preserve">Размещение в установленном порядке на Интернет-сайте </w:t>
            </w:r>
            <w:r>
              <w:rPr>
                <w:rFonts w:eastAsia="Calibri"/>
                <w:lang w:eastAsia="en-US"/>
              </w:rPr>
              <w:t>администрации</w:t>
            </w:r>
            <w:r w:rsidRPr="0098750F">
              <w:rPr>
                <w:rFonts w:eastAsia="Calibri"/>
                <w:lang w:eastAsia="en-US"/>
              </w:rPr>
              <w:t xml:space="preserve"> проектов разрабатываемы</w:t>
            </w:r>
            <w:r>
              <w:rPr>
                <w:rFonts w:eastAsia="Calibri"/>
                <w:lang w:eastAsia="en-US"/>
              </w:rPr>
              <w:t xml:space="preserve">х </w:t>
            </w:r>
            <w:r w:rsidRPr="0098750F">
              <w:rPr>
                <w:rFonts w:eastAsia="Calibri"/>
                <w:lang w:eastAsia="en-US"/>
              </w:rPr>
              <w:t xml:space="preserve">нормативных правовых актов для обеспечения возможности проведения в отношении них независимой </w:t>
            </w:r>
            <w:proofErr w:type="spellStart"/>
            <w:r w:rsidRPr="0098750F">
              <w:rPr>
                <w:rFonts w:eastAsia="Calibri"/>
                <w:lang w:eastAsia="en-US"/>
              </w:rPr>
              <w:t>антикоррупционной</w:t>
            </w:r>
            <w:proofErr w:type="spellEnd"/>
            <w:r w:rsidRPr="0098750F">
              <w:rPr>
                <w:rFonts w:eastAsia="Calibri"/>
                <w:lang w:eastAsia="en-US"/>
              </w:rPr>
              <w:t xml:space="preserve"> экспертизы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458" w:rsidRPr="0098750F" w:rsidRDefault="00611458" w:rsidP="005542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98750F">
              <w:rPr>
                <w:rFonts w:eastAsia="Calibri"/>
                <w:lang w:eastAsia="en-US"/>
              </w:rPr>
              <w:t>постоянно, по мере разработки проектов нормативных правовых актов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458" w:rsidRPr="0098750F" w:rsidRDefault="00611458" w:rsidP="005542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98750F">
              <w:rPr>
                <w:rFonts w:eastAsia="Calibri"/>
                <w:lang w:eastAsia="en-US"/>
              </w:rPr>
              <w:t xml:space="preserve"> глав</w:t>
            </w:r>
            <w:r>
              <w:rPr>
                <w:rFonts w:eastAsia="Calibri"/>
                <w:lang w:eastAsia="en-US"/>
              </w:rPr>
              <w:t>а</w:t>
            </w:r>
            <w:r w:rsidRPr="0098750F">
              <w:rPr>
                <w:rFonts w:eastAsia="Calibri"/>
                <w:lang w:eastAsia="en-US"/>
              </w:rPr>
              <w:t xml:space="preserve"> администрации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8" w:rsidRPr="00DA6BE8" w:rsidRDefault="00611458" w:rsidP="0055427E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DA6BE8">
              <w:rPr>
                <w:color w:val="000000"/>
                <w:sz w:val="24"/>
                <w:szCs w:val="24"/>
              </w:rPr>
              <w:t>отношение количества размещённых в установленном порядке в информационно-</w:t>
            </w:r>
            <w:r w:rsidRPr="00DA6BE8">
              <w:rPr>
                <w:color w:val="000000"/>
                <w:sz w:val="24"/>
                <w:szCs w:val="24"/>
              </w:rPr>
              <w:lastRenderedPageBreak/>
              <w:t xml:space="preserve">телекоммуникационной сети «Интернет» проектов нормативных правовых актов к количеству разработанных проектов, в отношении которых предусмотрено проведение независимой </w:t>
            </w:r>
            <w:proofErr w:type="spellStart"/>
            <w:r w:rsidRPr="00DA6BE8">
              <w:rPr>
                <w:color w:val="000000"/>
                <w:sz w:val="24"/>
                <w:szCs w:val="24"/>
              </w:rPr>
              <w:t>антикоррупционной</w:t>
            </w:r>
            <w:proofErr w:type="spellEnd"/>
            <w:r w:rsidRPr="00DA6BE8">
              <w:rPr>
                <w:color w:val="000000"/>
                <w:sz w:val="24"/>
                <w:szCs w:val="24"/>
              </w:rPr>
              <w:t xml:space="preserve"> экспертизы, – не менее 100 процентов</w:t>
            </w:r>
          </w:p>
          <w:p w:rsidR="00611458" w:rsidRPr="00DA6BE8" w:rsidRDefault="00611458" w:rsidP="0055427E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8" w:rsidRPr="00DA6BE8" w:rsidRDefault="00611458" w:rsidP="0055427E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DA6BE8">
              <w:rPr>
                <w:color w:val="000000"/>
                <w:sz w:val="24"/>
                <w:szCs w:val="24"/>
              </w:rPr>
              <w:lastRenderedPageBreak/>
              <w:t>обеспечение размещения в установленном порядке в информационно-телекоммуника</w:t>
            </w:r>
            <w:r w:rsidRPr="00DA6BE8">
              <w:rPr>
                <w:color w:val="000000"/>
                <w:sz w:val="24"/>
                <w:szCs w:val="24"/>
              </w:rPr>
              <w:lastRenderedPageBreak/>
              <w:t xml:space="preserve">ционной сети «Интернет» каждого проекта принимаемого нормативного правового акта, в отношении которого предусмотрено проведение независимой </w:t>
            </w:r>
            <w:proofErr w:type="spellStart"/>
            <w:r w:rsidRPr="00DA6BE8">
              <w:rPr>
                <w:color w:val="000000"/>
                <w:sz w:val="24"/>
                <w:szCs w:val="24"/>
              </w:rPr>
              <w:t>антикоррупционной</w:t>
            </w:r>
            <w:proofErr w:type="spellEnd"/>
            <w:r w:rsidRPr="00DA6BE8">
              <w:rPr>
                <w:color w:val="000000"/>
                <w:sz w:val="24"/>
                <w:szCs w:val="24"/>
              </w:rPr>
              <w:t xml:space="preserve"> экспертизы</w:t>
            </w:r>
          </w:p>
        </w:tc>
      </w:tr>
      <w:tr w:rsidR="00611458" w:rsidRPr="0098750F" w:rsidTr="005542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8" w:rsidRPr="005720E5" w:rsidRDefault="00611458" w:rsidP="0055427E">
            <w:r w:rsidRPr="005720E5">
              <w:lastRenderedPageBreak/>
              <w:t>3.5.</w:t>
            </w:r>
          </w:p>
        </w:tc>
        <w:tc>
          <w:tcPr>
            <w:tcW w:w="5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8" w:rsidRPr="005720E5" w:rsidRDefault="00611458" w:rsidP="0055427E">
            <w:pPr>
              <w:tabs>
                <w:tab w:val="left" w:pos="-81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5720E5">
              <w:t>Осуществление мониторинга с целью выявления коррупционных рисков в деятельности по осуществлению закупок для обеспечения муниципальных нужд и устранение выявленных коррупционных рисков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458" w:rsidRPr="005720E5" w:rsidRDefault="00611458" w:rsidP="0055427E">
            <w:pPr>
              <w:tabs>
                <w:tab w:val="left" w:pos="-817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720E5">
              <w:t>постоянно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458" w:rsidRPr="005720E5" w:rsidRDefault="00611458" w:rsidP="0055427E">
            <w:pPr>
              <w:tabs>
                <w:tab w:val="left" w:pos="-817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98750F">
              <w:rPr>
                <w:rFonts w:eastAsia="Calibri"/>
                <w:lang w:eastAsia="en-US"/>
              </w:rPr>
              <w:t xml:space="preserve"> глав</w:t>
            </w:r>
            <w:r>
              <w:rPr>
                <w:rFonts w:eastAsia="Calibri"/>
                <w:lang w:eastAsia="en-US"/>
              </w:rPr>
              <w:t>а</w:t>
            </w:r>
            <w:r w:rsidRPr="0098750F">
              <w:rPr>
                <w:rFonts w:eastAsia="Calibri"/>
                <w:lang w:eastAsia="en-US"/>
              </w:rPr>
              <w:t xml:space="preserve"> администрации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8" w:rsidRPr="0098750F" w:rsidRDefault="00611458" w:rsidP="0055427E">
            <w:pPr>
              <w:tabs>
                <w:tab w:val="left" w:pos="-817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8" w:rsidRPr="0098750F" w:rsidRDefault="00611458" w:rsidP="0055427E">
            <w:pPr>
              <w:tabs>
                <w:tab w:val="left" w:pos="-817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</w:tr>
      <w:tr w:rsidR="00611458" w:rsidRPr="0098750F" w:rsidTr="005542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8" w:rsidRPr="005720E5" w:rsidRDefault="00611458" w:rsidP="0055427E">
            <w:r w:rsidRPr="005720E5">
              <w:t>3.6.</w:t>
            </w:r>
          </w:p>
        </w:tc>
        <w:tc>
          <w:tcPr>
            <w:tcW w:w="5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8" w:rsidRPr="005720E5" w:rsidRDefault="00611458" w:rsidP="0055427E">
            <w:pPr>
              <w:tabs>
                <w:tab w:val="left" w:pos="-81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5720E5">
              <w:t xml:space="preserve">Разработка и принятие мер по противодействию коррупции при осуществлении закупок для обеспечения муниципальных нужд, в  том   числе   направленных на недопущение возникновения конфликта интересов в указанной сфере деятельности путём проведения анализа в целях выявления </w:t>
            </w:r>
            <w:proofErr w:type="spellStart"/>
            <w:r w:rsidRPr="005720E5">
              <w:t>аффилированных</w:t>
            </w:r>
            <w:proofErr w:type="spellEnd"/>
            <w:r w:rsidRPr="005720E5">
              <w:t xml:space="preserve"> связей членов закупочных комиссий с участниками закупок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458" w:rsidRPr="005720E5" w:rsidRDefault="00611458" w:rsidP="0055427E">
            <w:pPr>
              <w:tabs>
                <w:tab w:val="left" w:pos="-817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720E5">
              <w:t>постоянно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458" w:rsidRPr="005720E5" w:rsidRDefault="00611458" w:rsidP="0055427E">
            <w:pPr>
              <w:tabs>
                <w:tab w:val="left" w:pos="-817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98750F">
              <w:rPr>
                <w:rFonts w:eastAsia="Calibri"/>
                <w:lang w:eastAsia="en-US"/>
              </w:rPr>
              <w:t xml:space="preserve"> глав</w:t>
            </w:r>
            <w:r>
              <w:rPr>
                <w:rFonts w:eastAsia="Calibri"/>
                <w:lang w:eastAsia="en-US"/>
              </w:rPr>
              <w:t>а</w:t>
            </w:r>
            <w:r w:rsidRPr="0098750F">
              <w:rPr>
                <w:rFonts w:eastAsia="Calibri"/>
                <w:lang w:eastAsia="en-US"/>
              </w:rPr>
              <w:t xml:space="preserve"> администрации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8" w:rsidRPr="0098750F" w:rsidRDefault="00611458" w:rsidP="0055427E">
            <w:pPr>
              <w:tabs>
                <w:tab w:val="left" w:pos="-817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8" w:rsidRPr="0098750F" w:rsidRDefault="00611458" w:rsidP="0055427E">
            <w:pPr>
              <w:tabs>
                <w:tab w:val="left" w:pos="-817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</w:tr>
      <w:tr w:rsidR="00611458" w:rsidRPr="0098750F" w:rsidTr="005542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8" w:rsidRPr="005720E5" w:rsidRDefault="00611458" w:rsidP="0055427E">
            <w:r w:rsidRPr="005720E5">
              <w:lastRenderedPageBreak/>
              <w:t>3.7.</w:t>
            </w:r>
          </w:p>
        </w:tc>
        <w:tc>
          <w:tcPr>
            <w:tcW w:w="5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8" w:rsidRPr="005720E5" w:rsidRDefault="00611458" w:rsidP="0055427E">
            <w:pPr>
              <w:tabs>
                <w:tab w:val="left" w:pos="-81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proofErr w:type="gramStart"/>
            <w:r w:rsidRPr="005720E5">
              <w:t xml:space="preserve">Разработка и принятие мер по противодействию коррупции при учете и использовании объектов муниципальной собственности, в  том   числе   направленных на недопущение возникновения конфликта интересов в указанной сфере деятельности путём проведения анализа в целях выявления </w:t>
            </w:r>
            <w:proofErr w:type="spellStart"/>
            <w:r w:rsidRPr="005720E5">
              <w:t>аффилированных</w:t>
            </w:r>
            <w:proofErr w:type="spellEnd"/>
            <w:r w:rsidRPr="005720E5">
              <w:t xml:space="preserve"> связей должностных лиц, участвующих в принятии решений о предоставлении объектов муниципальной собственности области с физическими и юридическими лицами, в отношении которых принято решение о предоставлении объектов</w:t>
            </w:r>
            <w:proofErr w:type="gramEnd"/>
            <w:r w:rsidRPr="005720E5">
              <w:t xml:space="preserve"> муниципальной собственности области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458" w:rsidRPr="005720E5" w:rsidRDefault="00611458" w:rsidP="0055427E">
            <w:pPr>
              <w:tabs>
                <w:tab w:val="left" w:pos="-817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720E5">
              <w:t>постоянно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458" w:rsidRPr="005720E5" w:rsidRDefault="00611458" w:rsidP="0055427E">
            <w:pPr>
              <w:tabs>
                <w:tab w:val="left" w:pos="-817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98750F">
              <w:rPr>
                <w:rFonts w:eastAsia="Calibri"/>
                <w:lang w:eastAsia="en-US"/>
              </w:rPr>
              <w:t xml:space="preserve"> глав</w:t>
            </w:r>
            <w:r>
              <w:rPr>
                <w:rFonts w:eastAsia="Calibri"/>
                <w:lang w:eastAsia="en-US"/>
              </w:rPr>
              <w:t>а</w:t>
            </w:r>
            <w:r w:rsidRPr="0098750F">
              <w:rPr>
                <w:rFonts w:eastAsia="Calibri"/>
                <w:lang w:eastAsia="en-US"/>
              </w:rPr>
              <w:t xml:space="preserve"> администрации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8" w:rsidRPr="0098750F" w:rsidRDefault="00611458" w:rsidP="0055427E">
            <w:pPr>
              <w:tabs>
                <w:tab w:val="left" w:pos="-817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8" w:rsidRPr="0098750F" w:rsidRDefault="00611458" w:rsidP="0055427E">
            <w:pPr>
              <w:tabs>
                <w:tab w:val="left" w:pos="-817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</w:tr>
      <w:tr w:rsidR="00611458" w:rsidRPr="0098750F" w:rsidTr="005542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8" w:rsidRPr="0098750F" w:rsidRDefault="00611458" w:rsidP="0055427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b/>
                <w:lang w:eastAsia="en-US"/>
              </w:rPr>
            </w:pPr>
            <w:bookmarkStart w:id="4" w:name="Par172"/>
            <w:bookmarkEnd w:id="4"/>
            <w:r w:rsidRPr="0098750F">
              <w:rPr>
                <w:rFonts w:eastAsia="Calibri"/>
                <w:b/>
                <w:lang w:eastAsia="en-US"/>
              </w:rPr>
              <w:t xml:space="preserve">4. Взаимодействие </w:t>
            </w:r>
            <w:r>
              <w:rPr>
                <w:rFonts w:eastAsia="Calibri"/>
                <w:b/>
                <w:lang w:eastAsia="en-US"/>
              </w:rPr>
              <w:t>администрации</w:t>
            </w:r>
            <w:r w:rsidRPr="0098750F">
              <w:rPr>
                <w:rFonts w:eastAsia="Calibri"/>
                <w:b/>
                <w:lang w:eastAsia="en-US"/>
              </w:rPr>
              <w:t xml:space="preserve"> с институтами гражданского общества и гражданами, обеспечение доступности информации о деятельности </w:t>
            </w:r>
            <w:r>
              <w:rPr>
                <w:rFonts w:eastAsia="Calibri"/>
                <w:b/>
                <w:lang w:eastAsia="en-US"/>
              </w:rPr>
              <w:t>администрации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8" w:rsidRPr="0098750F" w:rsidRDefault="00611458" w:rsidP="0055427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b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8" w:rsidRPr="0098750F" w:rsidRDefault="00611458" w:rsidP="0055427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b/>
                <w:lang w:eastAsia="en-US"/>
              </w:rPr>
            </w:pPr>
          </w:p>
        </w:tc>
      </w:tr>
      <w:tr w:rsidR="00611458" w:rsidRPr="0098750F" w:rsidTr="005542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8" w:rsidRPr="0098750F" w:rsidRDefault="00611458" w:rsidP="0055427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8750F">
              <w:rPr>
                <w:rFonts w:eastAsia="Calibri"/>
                <w:lang w:eastAsia="en-US"/>
              </w:rPr>
              <w:t>4.</w:t>
            </w:r>
            <w:r>
              <w:rPr>
                <w:rFonts w:eastAsia="Calibri"/>
                <w:lang w:val="en-US" w:eastAsia="en-US"/>
              </w:rPr>
              <w:t>1</w:t>
            </w:r>
            <w:r w:rsidRPr="0098750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5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8" w:rsidRPr="0098750F" w:rsidRDefault="00611458" w:rsidP="0055427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8750F">
              <w:rPr>
                <w:rFonts w:eastAsia="Calibri"/>
                <w:lang w:eastAsia="en-US"/>
              </w:rPr>
              <w:t>Проведение анализа поступающих обращений граждан и организаций на предмет наличия сведений о возможных проявлениях коррупции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458" w:rsidRPr="0098750F" w:rsidRDefault="00611458" w:rsidP="005542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98750F">
              <w:rPr>
                <w:rFonts w:eastAsia="Calibri"/>
                <w:lang w:eastAsia="en-US"/>
              </w:rPr>
              <w:t>постоянно, по мере поступления обращений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458" w:rsidRPr="0098750F" w:rsidRDefault="00611458" w:rsidP="005542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98750F">
              <w:rPr>
                <w:rFonts w:eastAsia="Calibri"/>
                <w:lang w:eastAsia="en-US"/>
              </w:rPr>
              <w:t xml:space="preserve"> глав</w:t>
            </w:r>
            <w:r>
              <w:rPr>
                <w:rFonts w:eastAsia="Calibri"/>
                <w:lang w:eastAsia="en-US"/>
              </w:rPr>
              <w:t>а</w:t>
            </w:r>
            <w:r w:rsidRPr="0098750F">
              <w:rPr>
                <w:rFonts w:eastAsia="Calibri"/>
                <w:lang w:eastAsia="en-US"/>
              </w:rPr>
              <w:t xml:space="preserve"> администрации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8" w:rsidRPr="00DA6BE8" w:rsidRDefault="00611458" w:rsidP="0055427E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DA6BE8">
              <w:rPr>
                <w:color w:val="000000"/>
                <w:sz w:val="24"/>
                <w:szCs w:val="24"/>
              </w:rPr>
              <w:t>отношение количества обращений, проанализированных на предмет наличия сведений о возможных проявлениях коррупции, к общему количеству поступивших обращений – не менее 100 процентов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8" w:rsidRPr="00DA6BE8" w:rsidRDefault="00611458" w:rsidP="0055427E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DA6BE8">
              <w:rPr>
                <w:color w:val="000000"/>
                <w:sz w:val="24"/>
                <w:szCs w:val="24"/>
              </w:rPr>
              <w:t>обеспечение проведения анализа каждого поступившего обращения на предмет наличия сведений о возможных проявлениях коррупции</w:t>
            </w:r>
          </w:p>
        </w:tc>
      </w:tr>
      <w:tr w:rsidR="00611458" w:rsidRPr="0098750F" w:rsidTr="005542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8" w:rsidRPr="0098750F" w:rsidRDefault="00611458" w:rsidP="0055427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8750F">
              <w:rPr>
                <w:rFonts w:eastAsia="Calibri"/>
                <w:lang w:eastAsia="en-US"/>
              </w:rPr>
              <w:t>4.</w:t>
            </w:r>
            <w:r>
              <w:rPr>
                <w:rFonts w:eastAsia="Calibri"/>
                <w:lang w:val="en-US" w:eastAsia="en-US"/>
              </w:rPr>
              <w:t>2</w:t>
            </w:r>
            <w:r w:rsidRPr="0098750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5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8" w:rsidRPr="0098750F" w:rsidRDefault="00611458" w:rsidP="0055427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8750F">
              <w:rPr>
                <w:rFonts w:eastAsia="Calibri"/>
                <w:lang w:eastAsia="en-US"/>
              </w:rPr>
              <w:t xml:space="preserve">Разработка и принятие мер по профилактике </w:t>
            </w:r>
            <w:r w:rsidRPr="0098750F">
              <w:rPr>
                <w:rFonts w:eastAsia="Calibri"/>
                <w:lang w:eastAsia="en-US"/>
              </w:rPr>
              <w:lastRenderedPageBreak/>
              <w:t>коррупционных правонарушений по результатам анализа обращений граждан и организаций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458" w:rsidRPr="00E21860" w:rsidRDefault="00611458" w:rsidP="005542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E21860">
              <w:rPr>
                <w:rFonts w:eastAsia="Calibri"/>
                <w:sz w:val="23"/>
                <w:szCs w:val="23"/>
                <w:lang w:eastAsia="en-US"/>
              </w:rPr>
              <w:lastRenderedPageBreak/>
              <w:t xml:space="preserve">по мере </w:t>
            </w:r>
            <w:r w:rsidRPr="00E21860">
              <w:rPr>
                <w:rFonts w:eastAsia="Calibri"/>
                <w:sz w:val="23"/>
                <w:szCs w:val="23"/>
                <w:lang w:eastAsia="en-US"/>
              </w:rPr>
              <w:lastRenderedPageBreak/>
              <w:t>выявления сведений о возможных проявлениях коррупции и/или предпосылок для совершения коррупционных правонарушений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458" w:rsidRPr="0098750F" w:rsidRDefault="00611458" w:rsidP="005542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98750F">
              <w:rPr>
                <w:rFonts w:eastAsia="Calibri"/>
                <w:lang w:eastAsia="en-US"/>
              </w:rPr>
              <w:lastRenderedPageBreak/>
              <w:t xml:space="preserve"> глав</w:t>
            </w:r>
            <w:r>
              <w:rPr>
                <w:rFonts w:eastAsia="Calibri"/>
                <w:lang w:eastAsia="en-US"/>
              </w:rPr>
              <w:t>а</w:t>
            </w:r>
            <w:r w:rsidRPr="0098750F">
              <w:rPr>
                <w:rFonts w:eastAsia="Calibri"/>
                <w:lang w:eastAsia="en-US"/>
              </w:rPr>
              <w:t xml:space="preserve"> </w:t>
            </w:r>
            <w:r w:rsidRPr="0098750F">
              <w:rPr>
                <w:rFonts w:eastAsia="Calibri"/>
                <w:lang w:eastAsia="en-US"/>
              </w:rPr>
              <w:lastRenderedPageBreak/>
              <w:t>администрации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8" w:rsidRPr="0098750F" w:rsidRDefault="00611458" w:rsidP="005542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8" w:rsidRPr="0098750F" w:rsidRDefault="00611458" w:rsidP="005542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611458" w:rsidRPr="0098750F" w:rsidTr="005542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8" w:rsidRPr="0098750F" w:rsidRDefault="00611458" w:rsidP="0055427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8750F">
              <w:rPr>
                <w:rFonts w:eastAsia="Calibri"/>
                <w:lang w:eastAsia="en-US"/>
              </w:rPr>
              <w:lastRenderedPageBreak/>
              <w:t>4.</w:t>
            </w:r>
            <w:r>
              <w:rPr>
                <w:rFonts w:eastAsia="Calibri"/>
                <w:lang w:val="en-US" w:eastAsia="en-US"/>
              </w:rPr>
              <w:t>3</w:t>
            </w:r>
            <w:r w:rsidRPr="0098750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5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458" w:rsidRPr="0098750F" w:rsidRDefault="00611458" w:rsidP="0055427E">
            <w:pPr>
              <w:jc w:val="both"/>
              <w:rPr>
                <w:rFonts w:eastAsia="Calibri"/>
                <w:lang w:eastAsia="en-US"/>
              </w:rPr>
            </w:pPr>
            <w:r w:rsidRPr="0098750F">
              <w:rPr>
                <w:rFonts w:eastAsia="Calibri"/>
                <w:lang w:eastAsia="en-US"/>
              </w:rPr>
              <w:t xml:space="preserve">Размещение на стенде информации </w:t>
            </w:r>
            <w:proofErr w:type="spellStart"/>
            <w:r w:rsidRPr="0098750F">
              <w:rPr>
                <w:rFonts w:eastAsia="Calibri"/>
                <w:lang w:eastAsia="en-US"/>
              </w:rPr>
              <w:t>антикоррупционной</w:t>
            </w:r>
            <w:proofErr w:type="spellEnd"/>
            <w:r w:rsidRPr="0098750F">
              <w:rPr>
                <w:rFonts w:eastAsia="Calibri"/>
                <w:lang w:eastAsia="en-US"/>
              </w:rPr>
              <w:t xml:space="preserve"> направленности, в том числе с использованием материалов общественных объединений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458" w:rsidRPr="0098750F" w:rsidRDefault="00611458" w:rsidP="0055427E">
            <w:pPr>
              <w:jc w:val="center"/>
              <w:rPr>
                <w:rFonts w:eastAsia="Calibri"/>
                <w:lang w:eastAsia="en-US"/>
              </w:rPr>
            </w:pPr>
            <w:r w:rsidRPr="0098750F">
              <w:rPr>
                <w:rFonts w:eastAsia="Calibri"/>
                <w:lang w:eastAsia="en-US"/>
              </w:rPr>
              <w:t>ежеквартально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458" w:rsidRPr="0098750F" w:rsidRDefault="00611458" w:rsidP="0055427E">
            <w:pPr>
              <w:jc w:val="center"/>
              <w:rPr>
                <w:rFonts w:eastAsia="Calibri"/>
                <w:lang w:eastAsia="en-US"/>
              </w:rPr>
            </w:pPr>
            <w:r w:rsidRPr="0098750F">
              <w:rPr>
                <w:rFonts w:eastAsia="Calibri"/>
                <w:lang w:eastAsia="en-US"/>
              </w:rPr>
              <w:t xml:space="preserve"> глав</w:t>
            </w:r>
            <w:r>
              <w:rPr>
                <w:rFonts w:eastAsia="Calibri"/>
                <w:lang w:eastAsia="en-US"/>
              </w:rPr>
              <w:t>а</w:t>
            </w:r>
            <w:r w:rsidRPr="0098750F">
              <w:rPr>
                <w:rFonts w:eastAsia="Calibri"/>
                <w:lang w:eastAsia="en-US"/>
              </w:rPr>
              <w:t xml:space="preserve"> администрации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8" w:rsidRPr="0098750F" w:rsidRDefault="00611458" w:rsidP="0055427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8" w:rsidRPr="0098750F" w:rsidRDefault="00611458" w:rsidP="0055427E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611458" w:rsidRPr="0098750F" w:rsidTr="005542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8" w:rsidRPr="009132ED" w:rsidRDefault="00611458" w:rsidP="0055427E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9132ED">
              <w:rPr>
                <w:color w:val="000000"/>
              </w:rPr>
              <w:t>4.</w:t>
            </w:r>
            <w:r>
              <w:rPr>
                <w:color w:val="000000"/>
                <w:lang w:val="en-US"/>
              </w:rPr>
              <w:t>4</w:t>
            </w:r>
            <w:r w:rsidRPr="009132ED">
              <w:rPr>
                <w:color w:val="000000"/>
              </w:rPr>
              <w:t>.</w:t>
            </w:r>
          </w:p>
        </w:tc>
        <w:tc>
          <w:tcPr>
            <w:tcW w:w="5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8" w:rsidRPr="009132ED" w:rsidRDefault="00611458" w:rsidP="0055427E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9132ED">
              <w:rPr>
                <w:color w:val="000000"/>
              </w:rPr>
              <w:t>Привлечение представителей институтов гражданского общества при разработке проектов нормативных правовых актов по вопросам противодействия коррупции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458" w:rsidRPr="009132ED" w:rsidRDefault="00611458" w:rsidP="005542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132ED">
              <w:rPr>
                <w:color w:val="000000"/>
              </w:rPr>
              <w:t>при разработке проектов нормативных правовых актов по вопросам противодействия коррупции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458" w:rsidRPr="0098750F" w:rsidRDefault="00611458" w:rsidP="0055427E">
            <w:pPr>
              <w:jc w:val="center"/>
              <w:rPr>
                <w:rFonts w:eastAsia="Calibri"/>
                <w:lang w:eastAsia="en-US"/>
              </w:rPr>
            </w:pPr>
            <w:r w:rsidRPr="0098750F">
              <w:rPr>
                <w:rFonts w:eastAsia="Calibri"/>
                <w:lang w:eastAsia="en-US"/>
              </w:rPr>
              <w:t xml:space="preserve"> глав</w:t>
            </w:r>
            <w:r>
              <w:rPr>
                <w:rFonts w:eastAsia="Calibri"/>
                <w:lang w:eastAsia="en-US"/>
              </w:rPr>
              <w:t>а</w:t>
            </w:r>
            <w:r w:rsidRPr="0098750F">
              <w:rPr>
                <w:rFonts w:eastAsia="Calibri"/>
                <w:lang w:eastAsia="en-US"/>
              </w:rPr>
              <w:t xml:space="preserve"> администрации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8" w:rsidRPr="0098750F" w:rsidRDefault="00611458" w:rsidP="0055427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8" w:rsidRPr="0098750F" w:rsidRDefault="00611458" w:rsidP="0055427E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611458" w:rsidRPr="0098750F" w:rsidTr="005542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8" w:rsidRPr="009132ED" w:rsidRDefault="00611458" w:rsidP="0055427E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9132ED">
              <w:rPr>
                <w:color w:val="000000"/>
              </w:rPr>
              <w:t>4.</w:t>
            </w:r>
            <w:r>
              <w:rPr>
                <w:color w:val="000000"/>
                <w:lang w:val="en-US"/>
              </w:rPr>
              <w:t>5</w:t>
            </w:r>
            <w:r w:rsidRPr="009132ED">
              <w:rPr>
                <w:color w:val="000000"/>
              </w:rPr>
              <w:t>.</w:t>
            </w:r>
          </w:p>
        </w:tc>
        <w:tc>
          <w:tcPr>
            <w:tcW w:w="5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8" w:rsidRPr="009132ED" w:rsidRDefault="00611458" w:rsidP="0055427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132ED">
              <w:rPr>
                <w:color w:val="000000"/>
              </w:rPr>
              <w:t>Разработка с участием общественных объединений, уставной задачей которых является участие в противодействии коррупции, и других институтов гражданского общества комплекса организационных, разъяснительных и иных мер по соблюдению муниципальными служащими запретов, ограничений и требований, установленных в целях противодействия коррупции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458" w:rsidRPr="009132ED" w:rsidRDefault="00611458" w:rsidP="005542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132ED">
              <w:rPr>
                <w:color w:val="000000"/>
              </w:rPr>
              <w:t>постоянно,</w:t>
            </w:r>
          </w:p>
          <w:p w:rsidR="00611458" w:rsidRPr="009132ED" w:rsidRDefault="00611458" w:rsidP="005542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132ED">
              <w:rPr>
                <w:color w:val="000000"/>
              </w:rPr>
              <w:t>по мере необходимости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458" w:rsidRPr="0098750F" w:rsidRDefault="00611458" w:rsidP="0055427E">
            <w:pPr>
              <w:jc w:val="center"/>
              <w:rPr>
                <w:rFonts w:eastAsia="Calibri"/>
                <w:lang w:eastAsia="en-US"/>
              </w:rPr>
            </w:pPr>
            <w:r w:rsidRPr="0098750F">
              <w:rPr>
                <w:rFonts w:eastAsia="Calibri"/>
                <w:lang w:eastAsia="en-US"/>
              </w:rPr>
              <w:t xml:space="preserve"> глав</w:t>
            </w:r>
            <w:r>
              <w:rPr>
                <w:rFonts w:eastAsia="Calibri"/>
                <w:lang w:eastAsia="en-US"/>
              </w:rPr>
              <w:t>а</w:t>
            </w:r>
            <w:r w:rsidRPr="0098750F">
              <w:rPr>
                <w:rFonts w:eastAsia="Calibri"/>
                <w:lang w:eastAsia="en-US"/>
              </w:rPr>
              <w:t xml:space="preserve"> администрации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8" w:rsidRPr="0098750F" w:rsidRDefault="00611458" w:rsidP="0055427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8" w:rsidRPr="0098750F" w:rsidRDefault="00611458" w:rsidP="0055427E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611458" w:rsidRPr="0098750F" w:rsidTr="005542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8" w:rsidRPr="0098750F" w:rsidRDefault="00611458" w:rsidP="0055427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b/>
                <w:lang w:eastAsia="en-US"/>
              </w:rPr>
            </w:pPr>
            <w:bookmarkStart w:id="5" w:name="Par205"/>
            <w:bookmarkEnd w:id="5"/>
            <w:r w:rsidRPr="0098750F">
              <w:rPr>
                <w:rFonts w:eastAsia="Calibri"/>
                <w:b/>
                <w:lang w:eastAsia="en-US"/>
              </w:rPr>
              <w:t xml:space="preserve">5. Мероприятия </w:t>
            </w:r>
            <w:r>
              <w:rPr>
                <w:rFonts w:eastAsia="Calibri"/>
                <w:b/>
                <w:lang w:eastAsia="en-US"/>
              </w:rPr>
              <w:t>администрации</w:t>
            </w:r>
            <w:r w:rsidRPr="0098750F">
              <w:rPr>
                <w:rFonts w:eastAsia="Calibri"/>
                <w:b/>
                <w:lang w:eastAsia="en-US"/>
              </w:rPr>
              <w:t xml:space="preserve">, направленные на противодействие коррупции с учетом специфики </w:t>
            </w:r>
            <w:r>
              <w:rPr>
                <w:rFonts w:eastAsia="Calibri"/>
                <w:b/>
                <w:lang w:eastAsia="en-US"/>
              </w:rPr>
              <w:t xml:space="preserve">её </w:t>
            </w:r>
            <w:r w:rsidRPr="0098750F">
              <w:rPr>
                <w:rFonts w:eastAsia="Calibri"/>
                <w:b/>
                <w:lang w:eastAsia="en-US"/>
              </w:rPr>
              <w:t xml:space="preserve">деятельности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8" w:rsidRPr="0098750F" w:rsidRDefault="00611458" w:rsidP="0055427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b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8" w:rsidRPr="0098750F" w:rsidRDefault="00611458" w:rsidP="0055427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b/>
                <w:lang w:eastAsia="en-US"/>
              </w:rPr>
            </w:pPr>
          </w:p>
        </w:tc>
      </w:tr>
      <w:tr w:rsidR="00611458" w:rsidRPr="0098750F" w:rsidTr="005542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8" w:rsidRPr="0098750F" w:rsidRDefault="00611458" w:rsidP="0055427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8750F">
              <w:rPr>
                <w:rFonts w:eastAsia="Calibri"/>
                <w:lang w:eastAsia="en-US"/>
              </w:rPr>
              <w:t>5.1.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8" w:rsidRPr="0098750F" w:rsidRDefault="00611458" w:rsidP="0055427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8750F">
              <w:rPr>
                <w:rFonts w:eastAsia="Calibri"/>
                <w:lang w:eastAsia="en-US"/>
              </w:rPr>
              <w:t xml:space="preserve">Оптимизация предоставления Администрацией </w:t>
            </w:r>
            <w:proofErr w:type="spellStart"/>
            <w:r>
              <w:rPr>
                <w:rFonts w:eastAsia="Calibri"/>
                <w:lang w:eastAsia="en-US"/>
              </w:rPr>
              <w:t>Коленовского</w:t>
            </w:r>
            <w:proofErr w:type="spellEnd"/>
            <w:r w:rsidRPr="0098750F">
              <w:rPr>
                <w:rFonts w:eastAsia="Calibri"/>
                <w:lang w:eastAsia="en-US"/>
              </w:rPr>
              <w:t xml:space="preserve"> муниципального образования муниципальных услуг, в том числе внедрение </w:t>
            </w:r>
            <w:r w:rsidRPr="0098750F">
              <w:rPr>
                <w:rFonts w:eastAsia="Calibri"/>
                <w:lang w:eastAsia="en-US"/>
              </w:rPr>
              <w:lastRenderedPageBreak/>
              <w:t>административных регламентов предоставления муниципальных услуг, и обеспечение соблюдения требований действующих административных регламентов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458" w:rsidRPr="0098750F" w:rsidRDefault="00611458" w:rsidP="005542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98750F">
              <w:rPr>
                <w:rFonts w:eastAsia="Calibri"/>
                <w:lang w:eastAsia="en-US"/>
              </w:rPr>
              <w:lastRenderedPageBreak/>
              <w:t>постоянно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458" w:rsidRPr="0098750F" w:rsidRDefault="00611458" w:rsidP="005542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98750F">
              <w:rPr>
                <w:rFonts w:eastAsia="Calibri"/>
                <w:lang w:eastAsia="en-US"/>
              </w:rPr>
              <w:t xml:space="preserve"> глав</w:t>
            </w:r>
            <w:r>
              <w:rPr>
                <w:rFonts w:eastAsia="Calibri"/>
                <w:lang w:eastAsia="en-US"/>
              </w:rPr>
              <w:t>а</w:t>
            </w:r>
            <w:r w:rsidRPr="0098750F">
              <w:rPr>
                <w:rFonts w:eastAsia="Calibri"/>
                <w:lang w:eastAsia="en-US"/>
              </w:rPr>
              <w:t xml:space="preserve"> администрации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8" w:rsidRPr="0098750F" w:rsidRDefault="00611458" w:rsidP="005542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8" w:rsidRPr="0098750F" w:rsidRDefault="00611458" w:rsidP="005542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611458" w:rsidRPr="0098750F" w:rsidTr="005542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8" w:rsidRPr="0098750F" w:rsidRDefault="00611458" w:rsidP="0055427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8750F">
              <w:rPr>
                <w:rFonts w:eastAsia="Calibri"/>
                <w:lang w:eastAsia="en-US"/>
              </w:rPr>
              <w:lastRenderedPageBreak/>
              <w:t>5.2.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8" w:rsidRPr="0098750F" w:rsidRDefault="00611458" w:rsidP="0055427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8750F">
              <w:rPr>
                <w:rFonts w:eastAsia="Calibri"/>
                <w:lang w:eastAsia="en-US"/>
              </w:rPr>
              <w:t xml:space="preserve">Проведение мониторинга сфер деятельности Администрации </w:t>
            </w:r>
            <w:proofErr w:type="spellStart"/>
            <w:r>
              <w:rPr>
                <w:rFonts w:eastAsia="Calibri"/>
                <w:lang w:eastAsia="en-US"/>
              </w:rPr>
              <w:t>Коленовского</w:t>
            </w:r>
            <w:proofErr w:type="spellEnd"/>
            <w:r w:rsidRPr="0098750F">
              <w:rPr>
                <w:rFonts w:eastAsia="Calibri"/>
                <w:lang w:eastAsia="en-US"/>
              </w:rPr>
              <w:t xml:space="preserve"> муниципального образования с целью получения информации о коррупционных правонарушениях, с которыми граждане сталкиваются наиболее часто (бытовая коррупция), разработка и принятие мер по устранению условий для совершения таких правонарушений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458" w:rsidRPr="0098750F" w:rsidRDefault="00611458" w:rsidP="005542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98750F">
              <w:rPr>
                <w:rFonts w:eastAsia="Calibri"/>
                <w:lang w:eastAsia="en-US"/>
              </w:rPr>
              <w:t>1 раз в полгода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458" w:rsidRPr="0098750F" w:rsidRDefault="00611458" w:rsidP="005542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98750F">
              <w:rPr>
                <w:rFonts w:eastAsia="Calibri"/>
                <w:lang w:eastAsia="en-US"/>
              </w:rPr>
              <w:t xml:space="preserve">Глава </w:t>
            </w:r>
            <w:r>
              <w:rPr>
                <w:rFonts w:eastAsia="Calibri"/>
                <w:lang w:eastAsia="en-US"/>
              </w:rPr>
              <w:t xml:space="preserve">администрации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8" w:rsidRPr="0098750F" w:rsidRDefault="00611458" w:rsidP="005542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8" w:rsidRPr="0098750F" w:rsidRDefault="00611458" w:rsidP="005542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611458" w:rsidRPr="0098750F" w:rsidTr="005542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8" w:rsidRPr="0098750F" w:rsidRDefault="00611458" w:rsidP="0055427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8750F">
              <w:rPr>
                <w:rFonts w:eastAsia="Calibri"/>
                <w:lang w:eastAsia="en-US"/>
              </w:rPr>
              <w:t>5.3.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8" w:rsidRPr="0098750F" w:rsidRDefault="00611458" w:rsidP="0055427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trike/>
                <w:lang w:eastAsia="en-US"/>
              </w:rPr>
            </w:pPr>
            <w:r w:rsidRPr="0098750F">
              <w:rPr>
                <w:rFonts w:eastAsia="Calibri"/>
                <w:lang w:eastAsia="en-US"/>
              </w:rPr>
              <w:t xml:space="preserve">Проведение оценки коррупционных рисков, возникающих при реализации должностными лицами </w:t>
            </w:r>
            <w:r>
              <w:rPr>
                <w:rFonts w:eastAsia="Calibri"/>
                <w:lang w:eastAsia="en-US"/>
              </w:rPr>
              <w:t>администрации</w:t>
            </w:r>
            <w:r w:rsidRPr="0098750F">
              <w:rPr>
                <w:rFonts w:eastAsia="Calibri"/>
                <w:lang w:eastAsia="en-US"/>
              </w:rPr>
              <w:t xml:space="preserve"> своих полномочий, внесение необходимых изменений в перечень должностей муниципальной службы, замещение которых связано с коррупционными рисками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458" w:rsidRPr="0098750F" w:rsidRDefault="00611458" w:rsidP="005542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98750F">
              <w:rPr>
                <w:rFonts w:eastAsia="Calibri"/>
                <w:lang w:eastAsia="en-US"/>
              </w:rPr>
              <w:t>1 раз в полгода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458" w:rsidRPr="0098750F" w:rsidRDefault="00611458" w:rsidP="005542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98750F">
              <w:rPr>
                <w:rFonts w:eastAsia="Calibri"/>
                <w:lang w:eastAsia="en-US"/>
              </w:rPr>
              <w:t xml:space="preserve">Глава </w:t>
            </w:r>
            <w:r>
              <w:rPr>
                <w:rFonts w:eastAsia="Calibri"/>
                <w:lang w:eastAsia="en-US"/>
              </w:rPr>
              <w:t>администрации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8" w:rsidRPr="0098750F" w:rsidRDefault="00611458" w:rsidP="005542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8" w:rsidRPr="0098750F" w:rsidRDefault="00611458" w:rsidP="005542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611458" w:rsidRPr="0098750F" w:rsidTr="005542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8" w:rsidRPr="0098750F" w:rsidRDefault="00611458" w:rsidP="0055427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8750F">
              <w:rPr>
                <w:rFonts w:eastAsia="Calibri"/>
                <w:lang w:eastAsia="en-US"/>
              </w:rPr>
              <w:t>5.</w:t>
            </w:r>
            <w:r>
              <w:rPr>
                <w:rFonts w:eastAsia="Calibri"/>
                <w:lang w:eastAsia="en-US"/>
              </w:rPr>
              <w:t>4</w:t>
            </w:r>
            <w:r w:rsidRPr="0098750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8" w:rsidRPr="0098750F" w:rsidRDefault="00611458" w:rsidP="0055427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8750F">
              <w:rPr>
                <w:rFonts w:eastAsia="Calibri"/>
                <w:lang w:eastAsia="en-US"/>
              </w:rPr>
              <w:t xml:space="preserve">Осуществление </w:t>
            </w:r>
            <w:proofErr w:type="gramStart"/>
            <w:r w:rsidRPr="0098750F">
              <w:rPr>
                <w:rFonts w:eastAsia="Calibri"/>
                <w:lang w:eastAsia="en-US"/>
              </w:rPr>
              <w:t>контроля за</w:t>
            </w:r>
            <w:proofErr w:type="gramEnd"/>
            <w:r w:rsidRPr="0098750F">
              <w:rPr>
                <w:rFonts w:eastAsia="Calibri"/>
                <w:lang w:eastAsia="en-US"/>
              </w:rPr>
              <w:t xml:space="preserve"> использованием объектов муниципальной собственности, в том числе за соответствием требованиям законодательства заключаемых договоров в отношении объектов муниципальной собственности 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458" w:rsidRPr="0098750F" w:rsidRDefault="00611458" w:rsidP="005542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98750F">
              <w:rPr>
                <w:rFonts w:eastAsia="Calibri"/>
                <w:lang w:eastAsia="en-US"/>
              </w:rPr>
              <w:t>постоянно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458" w:rsidRPr="0098750F" w:rsidRDefault="00611458" w:rsidP="005542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98750F">
              <w:rPr>
                <w:rFonts w:eastAsia="Calibri"/>
                <w:lang w:eastAsia="en-US"/>
              </w:rPr>
              <w:t>Глава</w:t>
            </w:r>
            <w:r>
              <w:rPr>
                <w:rFonts w:eastAsia="Calibri"/>
                <w:lang w:eastAsia="en-US"/>
              </w:rPr>
              <w:t xml:space="preserve"> администрации </w:t>
            </w:r>
            <w:r w:rsidRPr="0098750F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8" w:rsidRPr="0098750F" w:rsidRDefault="00611458" w:rsidP="005542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8" w:rsidRPr="0098750F" w:rsidRDefault="00611458" w:rsidP="005542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611458" w:rsidRPr="0098750F" w:rsidTr="005542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8" w:rsidRPr="005720E5" w:rsidRDefault="00611458" w:rsidP="0055427E">
            <w:r w:rsidRPr="00E46200">
              <w:t>5.</w:t>
            </w:r>
            <w:r>
              <w:t>5</w:t>
            </w:r>
            <w:r w:rsidRPr="005720E5">
              <w:t>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8" w:rsidRPr="005720E5" w:rsidRDefault="00611458" w:rsidP="0055427E">
            <w:pPr>
              <w:tabs>
                <w:tab w:val="left" w:pos="-81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5720E5">
              <w:t xml:space="preserve">Разработка и принятие мер, направленных на совершенствование осуществления контрольно-надзорных и разрешительных функций </w:t>
            </w:r>
            <w:r w:rsidRPr="00E46200">
              <w:t>администрации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458" w:rsidRPr="005720E5" w:rsidRDefault="00611458" w:rsidP="0055427E">
            <w:pPr>
              <w:tabs>
                <w:tab w:val="left" w:pos="-817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720E5">
              <w:t>постоянно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458" w:rsidRPr="0098750F" w:rsidRDefault="00611458" w:rsidP="005542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Глава администрации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8" w:rsidRDefault="00611458" w:rsidP="005542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8" w:rsidRDefault="00611458" w:rsidP="005542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611458" w:rsidRPr="0098750F" w:rsidTr="005542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8" w:rsidRPr="005720E5" w:rsidRDefault="00611458" w:rsidP="0055427E">
            <w:r w:rsidRPr="00E46200">
              <w:t>5.</w:t>
            </w:r>
            <w:r>
              <w:t>6</w:t>
            </w:r>
            <w:r w:rsidRPr="005720E5">
              <w:t>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8" w:rsidRPr="005720E5" w:rsidRDefault="00611458" w:rsidP="0055427E">
            <w:pPr>
              <w:tabs>
                <w:tab w:val="left" w:pos="-81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5720E5">
              <w:t xml:space="preserve">Осуществление </w:t>
            </w:r>
            <w:proofErr w:type="gramStart"/>
            <w:r w:rsidRPr="005720E5">
              <w:t>контроля за</w:t>
            </w:r>
            <w:proofErr w:type="gramEnd"/>
            <w:r w:rsidRPr="005720E5">
              <w:t xml:space="preserve"> деятельностью муниципальных служащих, реализующих контрольно-надзорные и разрешительные функции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458" w:rsidRPr="005720E5" w:rsidRDefault="00611458" w:rsidP="0055427E">
            <w:pPr>
              <w:tabs>
                <w:tab w:val="left" w:pos="-817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E46200">
              <w:rPr>
                <w:rFonts w:eastAsia="Calibri"/>
                <w:lang w:eastAsia="en-US"/>
              </w:rPr>
              <w:t>не реже одного раза в полугодие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458" w:rsidRPr="0098750F" w:rsidRDefault="00611458" w:rsidP="005542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Глава администрации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8" w:rsidRDefault="00611458" w:rsidP="005542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8" w:rsidRDefault="00611458" w:rsidP="005542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611458" w:rsidRDefault="00611458" w:rsidP="00611458"/>
    <w:p w:rsidR="00611458" w:rsidRDefault="00611458" w:rsidP="00611458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1D79B2" w:rsidRDefault="001D79B2"/>
    <w:sectPr w:rsidR="001D79B2" w:rsidSect="0061145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E74700"/>
    <w:multiLevelType w:val="hybridMultilevel"/>
    <w:tmpl w:val="277AD4DC"/>
    <w:lvl w:ilvl="0" w:tplc="A5402F8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611458"/>
    <w:rsid w:val="001D79B2"/>
    <w:rsid w:val="00611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4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1145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11458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611458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61145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 Spacing"/>
    <w:link w:val="a6"/>
    <w:uiPriority w:val="1"/>
    <w:qFormat/>
    <w:rsid w:val="006114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1"/>
    <w:rsid w:val="006114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3">
    <w:name w:val="Body Text 3"/>
    <w:basedOn w:val="a"/>
    <w:rsid w:val="00611458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2617</Words>
  <Characters>14918</Characters>
  <Application>Microsoft Office Word</Application>
  <DocSecurity>0</DocSecurity>
  <Lines>124</Lines>
  <Paragraphs>34</Paragraphs>
  <ScaleCrop>false</ScaleCrop>
  <Company>Microsoft</Company>
  <LinksUpToDate>false</LinksUpToDate>
  <CharactersWithSpaces>17501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2021-09-28T07:28:00Z</dcterms:created>
  <dcterms:modified xsi:type="dcterms:W3CDTF">2021-09-28T07:37:00Z</dcterms:modified>
</cp:coreProperties>
</file>