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FD" w:rsidRDefault="00757A27" w:rsidP="00757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4A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757A27" w:rsidRDefault="003F65FD" w:rsidP="00D17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С/Х товаропроизводителей, осуществляющих сельскохозяйственную деятельность на территории Новоселовского муниципального образования Екатериновского муниципального района Саратовской области</w:t>
      </w:r>
    </w:p>
    <w:p w:rsidR="003F65FD" w:rsidRPr="00F434AE" w:rsidRDefault="00D17374" w:rsidP="00D17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год</w:t>
      </w:r>
    </w:p>
    <w:tbl>
      <w:tblPr>
        <w:tblStyle w:val="a3"/>
        <w:tblW w:w="0" w:type="auto"/>
        <w:tblLook w:val="04A0"/>
      </w:tblPr>
      <w:tblGrid>
        <w:gridCol w:w="1242"/>
        <w:gridCol w:w="6946"/>
        <w:gridCol w:w="6598"/>
      </w:tblGrid>
      <w:tr w:rsidR="00757A27" w:rsidRPr="00757A27" w:rsidTr="003F65FD">
        <w:tc>
          <w:tcPr>
            <w:tcW w:w="1242" w:type="dxa"/>
          </w:tcPr>
          <w:p w:rsidR="00757A27" w:rsidRPr="00757A27" w:rsidRDefault="00757A27" w:rsidP="003F6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3F65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3F65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3F65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</w:tcPr>
          <w:p w:rsidR="00757A27" w:rsidRPr="00757A27" w:rsidRDefault="00757A27" w:rsidP="00757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ИП, Ф.И.О. РУКОВОДИТЕЛЯ</w:t>
            </w:r>
          </w:p>
        </w:tc>
        <w:tc>
          <w:tcPr>
            <w:tcW w:w="6598" w:type="dxa"/>
          </w:tcPr>
          <w:p w:rsidR="00757A27" w:rsidRPr="00757A27" w:rsidRDefault="00757A27" w:rsidP="00757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A2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A27" w:rsidRPr="00F434AE" w:rsidTr="003F65FD">
        <w:tc>
          <w:tcPr>
            <w:tcW w:w="1242" w:type="dxa"/>
          </w:tcPr>
          <w:p w:rsidR="00757A27" w:rsidRPr="00F434AE" w:rsidRDefault="00757A27" w:rsidP="00757A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757A27" w:rsidRDefault="00757A27" w:rsidP="0075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Афонина И.В.</w:t>
            </w:r>
          </w:p>
          <w:p w:rsidR="00757A27" w:rsidRPr="00F434AE" w:rsidRDefault="001A0170" w:rsidP="0075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6598" w:type="dxa"/>
          </w:tcPr>
          <w:p w:rsidR="00757A27" w:rsidRPr="00F434AE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757A27" w:rsidRPr="00F434AE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  (01.11)</w:t>
            </w:r>
          </w:p>
        </w:tc>
      </w:tr>
      <w:tr w:rsidR="001A0170" w:rsidRPr="00F434AE" w:rsidTr="003F65FD">
        <w:tc>
          <w:tcPr>
            <w:tcW w:w="1242" w:type="dxa"/>
          </w:tcPr>
          <w:p w:rsidR="001A0170" w:rsidRPr="00F434AE" w:rsidRDefault="001A0170" w:rsidP="00757A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A0170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79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Вязовов В.В.</w:t>
            </w:r>
          </w:p>
          <w:p w:rsidR="001A0170" w:rsidRDefault="001A0170">
            <w:r>
              <w:rPr>
                <w:rFonts w:ascii="Times New Roman" w:hAnsi="Times New Roman" w:cs="Times New Roman"/>
                <w:sz w:val="28"/>
                <w:szCs w:val="28"/>
              </w:rPr>
              <w:t>Вязовов Виктор Владимирович</w:t>
            </w:r>
          </w:p>
        </w:tc>
        <w:tc>
          <w:tcPr>
            <w:tcW w:w="6598" w:type="dxa"/>
          </w:tcPr>
          <w:p w:rsidR="001A0170" w:rsidRPr="00F434AE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1A0170" w:rsidRPr="00F434AE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  (01.11.1)</w:t>
            </w:r>
          </w:p>
        </w:tc>
      </w:tr>
      <w:tr w:rsidR="001A0170" w:rsidRPr="00F434AE" w:rsidTr="003F65FD">
        <w:tc>
          <w:tcPr>
            <w:tcW w:w="1242" w:type="dxa"/>
          </w:tcPr>
          <w:p w:rsidR="001A0170" w:rsidRPr="00F434AE" w:rsidRDefault="001A0170" w:rsidP="00757A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1A0170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E79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Казанков А.В.</w:t>
            </w:r>
          </w:p>
          <w:p w:rsidR="001A0170" w:rsidRDefault="001A0170">
            <w:r>
              <w:rPr>
                <w:rFonts w:ascii="Times New Roman" w:hAnsi="Times New Roman" w:cs="Times New Roman"/>
                <w:sz w:val="28"/>
                <w:szCs w:val="28"/>
              </w:rPr>
              <w:t>Казанков Александр Вячеславович</w:t>
            </w:r>
          </w:p>
        </w:tc>
        <w:tc>
          <w:tcPr>
            <w:tcW w:w="6598" w:type="dxa"/>
          </w:tcPr>
          <w:p w:rsidR="001A0170" w:rsidRPr="00F434AE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1A0170" w:rsidRPr="00F434AE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1A0170" w:rsidRPr="00F434AE" w:rsidTr="003F65FD">
        <w:tc>
          <w:tcPr>
            <w:tcW w:w="1242" w:type="dxa"/>
          </w:tcPr>
          <w:p w:rsidR="001A0170" w:rsidRPr="00F434AE" w:rsidRDefault="001A0170" w:rsidP="00757A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1A0170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241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Ласточкин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  <w:p w:rsidR="001A0170" w:rsidRDefault="001A0170">
            <w:r>
              <w:rPr>
                <w:rFonts w:ascii="Times New Roman" w:hAnsi="Times New Roman" w:cs="Times New Roman"/>
                <w:sz w:val="28"/>
                <w:szCs w:val="28"/>
              </w:rPr>
              <w:t>Ласточкин Владимир Евгеньевич</w:t>
            </w:r>
          </w:p>
        </w:tc>
        <w:tc>
          <w:tcPr>
            <w:tcW w:w="6598" w:type="dxa"/>
          </w:tcPr>
          <w:p w:rsidR="001A0170" w:rsidRPr="00F434AE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0170" w:rsidRPr="00F434AE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  <w:r w:rsidR="003F65FD">
              <w:rPr>
                <w:rFonts w:ascii="Times New Roman" w:hAnsi="Times New Roman" w:cs="Times New Roman"/>
                <w:sz w:val="28"/>
                <w:szCs w:val="28"/>
              </w:rPr>
              <w:t>, животноводство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A0170" w:rsidRPr="00F434AE" w:rsidTr="003F65FD">
        <w:tc>
          <w:tcPr>
            <w:tcW w:w="1242" w:type="dxa"/>
          </w:tcPr>
          <w:p w:rsidR="001A0170" w:rsidRPr="00F434AE" w:rsidRDefault="001A0170" w:rsidP="00757A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1A0170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241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  <w:r w:rsidR="003F65FD">
              <w:rPr>
                <w:rFonts w:ascii="Times New Roman" w:hAnsi="Times New Roman" w:cs="Times New Roman"/>
                <w:sz w:val="28"/>
                <w:szCs w:val="28"/>
              </w:rPr>
              <w:t xml:space="preserve"> Ширяев Г.И.</w:t>
            </w:r>
          </w:p>
          <w:p w:rsidR="003F65FD" w:rsidRDefault="003F65FD">
            <w:r>
              <w:rPr>
                <w:rFonts w:ascii="Times New Roman" w:hAnsi="Times New Roman" w:cs="Times New Roman"/>
                <w:sz w:val="28"/>
                <w:szCs w:val="28"/>
              </w:rPr>
              <w:t>Алексеев Сергей Викторович</w:t>
            </w:r>
          </w:p>
        </w:tc>
        <w:tc>
          <w:tcPr>
            <w:tcW w:w="6598" w:type="dxa"/>
          </w:tcPr>
          <w:p w:rsidR="001A0170" w:rsidRPr="00F434AE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  <w:r w:rsidR="003F65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0170" w:rsidRPr="00F434AE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1A0170" w:rsidRPr="00F434AE" w:rsidTr="003F65FD">
        <w:tc>
          <w:tcPr>
            <w:tcW w:w="1242" w:type="dxa"/>
          </w:tcPr>
          <w:p w:rsidR="001A0170" w:rsidRPr="00F434AE" w:rsidRDefault="001A0170" w:rsidP="00757A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A0170" w:rsidRDefault="003F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Хутор»</w:t>
            </w:r>
          </w:p>
          <w:p w:rsidR="003F65FD" w:rsidRDefault="003F65FD">
            <w:r>
              <w:rPr>
                <w:rFonts w:ascii="Times New Roman" w:hAnsi="Times New Roman" w:cs="Times New Roman"/>
                <w:sz w:val="28"/>
                <w:szCs w:val="28"/>
              </w:rPr>
              <w:t>Марков Сергей Валерьевич</w:t>
            </w:r>
          </w:p>
        </w:tc>
        <w:tc>
          <w:tcPr>
            <w:tcW w:w="6598" w:type="dxa"/>
          </w:tcPr>
          <w:p w:rsidR="001A0170" w:rsidRPr="00F434AE" w:rsidRDefault="003F65FD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комбикорма</w:t>
            </w:r>
          </w:p>
        </w:tc>
      </w:tr>
    </w:tbl>
    <w:p w:rsidR="00CA4C20" w:rsidRDefault="00CA4C20" w:rsidP="00757A27"/>
    <w:sectPr w:rsidR="00CA4C20" w:rsidSect="003F65F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57A27"/>
    <w:rsid w:val="001A0170"/>
    <w:rsid w:val="003F65FD"/>
    <w:rsid w:val="00757A27"/>
    <w:rsid w:val="00CA4C20"/>
    <w:rsid w:val="00D1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2021-04-21T07:54:00Z</dcterms:created>
  <dcterms:modified xsi:type="dcterms:W3CDTF">2021-04-21T08:36:00Z</dcterms:modified>
</cp:coreProperties>
</file>