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СЛАСТУХИНСКОЕ МУНИЦИПАЛЬНОЕ ОБРАЗОВАНИЕ</w:t>
      </w: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 </w:t>
      </w: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</w:p>
    <w:p w:rsidR="001104B5" w:rsidRP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 w:rsidRPr="001104B5">
        <w:rPr>
          <w:b/>
          <w:sz w:val="24"/>
          <w:szCs w:val="24"/>
        </w:rPr>
        <w:t>Тридцать второе заседание Совета депутатов Сластухинского муниципального образования Екатериновского района второго созыва.</w:t>
      </w:r>
    </w:p>
    <w:p w:rsidR="001104B5" w:rsidRDefault="001104B5" w:rsidP="001104B5">
      <w:pPr>
        <w:spacing w:after="0" w:line="240" w:lineRule="auto"/>
        <w:jc w:val="center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 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20.04.2011 г.  № 32 – 67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Сластуха  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целевой программы </w:t>
      </w:r>
    </w:p>
    <w:p w:rsidR="00A73806" w:rsidRDefault="00A73806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первичных мер </w:t>
      </w:r>
      <w:proofErr w:type="gramStart"/>
      <w:r>
        <w:rPr>
          <w:b/>
          <w:sz w:val="24"/>
          <w:szCs w:val="24"/>
        </w:rPr>
        <w:t>пожарной</w:t>
      </w:r>
      <w:proofErr w:type="gramEnd"/>
    </w:p>
    <w:p w:rsidR="00A73806" w:rsidRDefault="00A73806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безопасности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1104B5" w:rsidRDefault="00A73806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на 2011 год»</w:t>
      </w:r>
      <w:r w:rsidR="001104B5">
        <w:rPr>
          <w:b/>
          <w:sz w:val="24"/>
          <w:szCs w:val="24"/>
        </w:rPr>
        <w:t>.</w:t>
      </w: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 соответствии с Федеральным законом от 21 декабря 1994 года № 69 – ФЗ «О пожарной безопасности», Федеральным законом от 06.10.2003 года № 131 ФЗ «Об общих принципах организации местного самоуправления в Российской Федерации», а также Предписания Государственного инспектора по пожарному надзору № 23 от 19 июля 2010 года Совет депутатов Сластухинского муниципального образования РЕШИЛ: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DE4E82" w:rsidRDefault="001104B5" w:rsidP="001104B5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Утвердить целевую программу </w:t>
      </w:r>
      <w:r w:rsidR="00A73806">
        <w:rPr>
          <w:sz w:val="24"/>
          <w:szCs w:val="24"/>
        </w:rPr>
        <w:t>«Обеспечение первичных мер пожарной безопасности Сластухинского муниципального образования на 2011 год»</w:t>
      </w:r>
      <w:r>
        <w:rPr>
          <w:sz w:val="24"/>
          <w:szCs w:val="24"/>
        </w:rPr>
        <w:t xml:space="preserve"> (приложение</w:t>
      </w:r>
      <w:proofErr w:type="gramEnd"/>
    </w:p>
    <w:p w:rsidR="001104B5" w:rsidRDefault="001104B5" w:rsidP="00DE4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№ 1).</w:t>
      </w:r>
    </w:p>
    <w:p w:rsidR="001104B5" w:rsidRDefault="001104B5" w:rsidP="001104B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687F85">
        <w:rPr>
          <w:sz w:val="24"/>
          <w:szCs w:val="24"/>
        </w:rPr>
        <w:t xml:space="preserve">.Настоящее решение вступает </w:t>
      </w:r>
      <w:r>
        <w:rPr>
          <w:sz w:val="24"/>
          <w:szCs w:val="24"/>
        </w:rPr>
        <w:t>в силу со дня его принятия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1104B5" w:rsidRDefault="001104B5" w:rsidP="001104B5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687F85">
        <w:rPr>
          <w:sz w:val="24"/>
          <w:szCs w:val="24"/>
        </w:rPr>
        <w:t>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</w:t>
      </w:r>
      <w:r w:rsidR="00DE4E82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В. Н. Бывалкин </w:t>
      </w: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1104B5" w:rsidRDefault="001104B5" w:rsidP="001104B5">
      <w:pPr>
        <w:spacing w:after="0" w:line="240" w:lineRule="auto"/>
        <w:rPr>
          <w:b/>
        </w:rPr>
      </w:pPr>
    </w:p>
    <w:p w:rsidR="001104B5" w:rsidRDefault="001104B5" w:rsidP="001104B5">
      <w:pPr>
        <w:spacing w:after="0" w:line="240" w:lineRule="auto"/>
        <w:rPr>
          <w:b/>
        </w:rPr>
      </w:pPr>
    </w:p>
    <w:p w:rsidR="001104B5" w:rsidRDefault="001104B5" w:rsidP="001104B5">
      <w:pPr>
        <w:spacing w:after="0" w:line="240" w:lineRule="auto"/>
        <w:ind w:left="2832"/>
        <w:rPr>
          <w:sz w:val="24"/>
          <w:szCs w:val="24"/>
        </w:rPr>
      </w:pPr>
      <w:r>
        <w:rPr>
          <w:b/>
        </w:rPr>
        <w:t xml:space="preserve">                                                </w:t>
      </w:r>
      <w:r>
        <w:rPr>
          <w:sz w:val="24"/>
          <w:szCs w:val="24"/>
        </w:rPr>
        <w:t>Приложение № 1 к решению</w:t>
      </w:r>
    </w:p>
    <w:p w:rsidR="001104B5" w:rsidRDefault="001104B5" w:rsidP="001104B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Совета депутатов Сластухинского МО</w:t>
      </w:r>
    </w:p>
    <w:p w:rsidR="001104B5" w:rsidRDefault="001104B5" w:rsidP="001104B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от 20.04.2011 г. №32 -67</w:t>
      </w:r>
    </w:p>
    <w:p w:rsidR="001104B5" w:rsidRDefault="001104B5" w:rsidP="001104B5">
      <w:pPr>
        <w:spacing w:after="0" w:line="240" w:lineRule="auto"/>
        <w:ind w:left="5664"/>
        <w:jc w:val="center"/>
        <w:rPr>
          <w:sz w:val="24"/>
          <w:szCs w:val="24"/>
        </w:rPr>
      </w:pPr>
    </w:p>
    <w:p w:rsidR="001104B5" w:rsidRPr="001104B5" w:rsidRDefault="001104B5" w:rsidP="001104B5">
      <w:pPr>
        <w:spacing w:after="0" w:line="240" w:lineRule="auto"/>
        <w:jc w:val="center"/>
        <w:rPr>
          <w:b/>
          <w:sz w:val="24"/>
          <w:szCs w:val="24"/>
        </w:rPr>
      </w:pPr>
      <w:r w:rsidRPr="001104B5">
        <w:rPr>
          <w:b/>
          <w:sz w:val="24"/>
          <w:szCs w:val="24"/>
        </w:rPr>
        <w:t xml:space="preserve">Целевая программа </w:t>
      </w:r>
    </w:p>
    <w:p w:rsidR="001104B5" w:rsidRPr="001104B5" w:rsidRDefault="00A73806" w:rsidP="001104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Сластухинского муниципального образования на 2011 год»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Основания разработки программы: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 Федеральный закон о пожарной безопасности № 69 – ФЗ.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 Федеральный закон о полномочиях местной администрации № 131 – ФЗ от 06.10.2003 года.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 Предписание № 23 Государственного инспектора по пожарному надзору от 19 июля 2010 года.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Исполнители: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Администрация Сластухинского муниципального образования.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Общие положения: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 Цель Программы – обеспечение пожарной безопасности в границах Сластухинского муниципального образования.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 Задачами Программы являются: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Добровольной Пожарной Дружины;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обеспечение условий забора воды в любое время года на территории Сластухинского муниципального образования;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оснащение территорий общего пользования первичными средствами пожаротушения;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организация оповещения жителей на случай пожара и чрезвычайных ситуаций. </w:t>
      </w: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Основные программные мероприятия</w:t>
      </w:r>
    </w:p>
    <w:tbl>
      <w:tblPr>
        <w:tblStyle w:val="a3"/>
        <w:tblW w:w="0" w:type="auto"/>
        <w:tblInd w:w="-318" w:type="dxa"/>
        <w:tblLook w:val="04A0"/>
      </w:tblPr>
      <w:tblGrid>
        <w:gridCol w:w="576"/>
        <w:gridCol w:w="3394"/>
        <w:gridCol w:w="2693"/>
        <w:gridCol w:w="1575"/>
        <w:gridCol w:w="1651"/>
      </w:tblGrid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исполнения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сход граждан по пожарной безопасности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Сластухинского муниципального образования </w:t>
            </w:r>
          </w:p>
          <w:p w:rsidR="001104B5" w:rsidRDefault="001104B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средства звуковой сигнализации  для оповещения населения на случай пожара и чрезвычайной ситуации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Сластухинского муниципального образования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</w:p>
          <w:p w:rsidR="00A73806" w:rsidRDefault="00A7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 руб.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противопожарный щит в месте общего пользования (помещение администрации Сластухинского муниципального образования)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Сластухинского муниципального образования 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4450 руб.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по направлению движения к водонапорной башне таблички – указатели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Сластухинского муниципального образования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Дрякина Н. А.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rPr>
                <w:sz w:val="24"/>
                <w:szCs w:val="24"/>
              </w:rPr>
            </w:pPr>
          </w:p>
          <w:p w:rsidR="001104B5" w:rsidRDefault="001104B5">
            <w:pPr>
              <w:rPr>
                <w:sz w:val="24"/>
                <w:szCs w:val="24"/>
              </w:rPr>
            </w:pPr>
          </w:p>
          <w:p w:rsidR="001104B5" w:rsidRDefault="00110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изыскательские работы по определению на реке </w:t>
            </w:r>
            <w:proofErr w:type="spellStart"/>
            <w:r>
              <w:rPr>
                <w:sz w:val="24"/>
                <w:szCs w:val="24"/>
              </w:rPr>
              <w:t>Аткаре</w:t>
            </w:r>
            <w:proofErr w:type="spellEnd"/>
            <w:r>
              <w:rPr>
                <w:sz w:val="24"/>
                <w:szCs w:val="24"/>
              </w:rPr>
              <w:t xml:space="preserve"> места для забора воды совместно с инспектором ГПН по Екатериновскому району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Сластухинского муниципального образования 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Заказать проектно – сметную документацию на строительство площадки – пирса для забора воды из р. </w:t>
            </w:r>
            <w:proofErr w:type="spellStart"/>
            <w:r>
              <w:rPr>
                <w:sz w:val="24"/>
                <w:szCs w:val="24"/>
              </w:rPr>
              <w:t>Аткара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Сластухинского муниципального образования 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июль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проектно – сметной документации осуществить подбор заинтересованных организаций для привлечения сре</w:t>
            </w:r>
            <w:proofErr w:type="gramStart"/>
            <w:r>
              <w:rPr>
                <w:sz w:val="24"/>
                <w:szCs w:val="24"/>
              </w:rPr>
              <w:t>дств к стр</w:t>
            </w:r>
            <w:proofErr w:type="gramEnd"/>
            <w:r>
              <w:rPr>
                <w:sz w:val="24"/>
                <w:szCs w:val="24"/>
              </w:rPr>
              <w:t xml:space="preserve">оительству пирса по принципу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Сластухинского муниципального образования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сентябрь 2011 года</w:t>
            </w:r>
          </w:p>
        </w:tc>
      </w:tr>
      <w:tr w:rsidR="001104B5" w:rsidTr="001104B5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привлечению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иступить к строительству пирса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Сластухинского муниципального образования </w:t>
            </w:r>
          </w:p>
          <w:p w:rsidR="001104B5" w:rsidRDefault="0011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Бывалкин В. Н.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4B5" w:rsidRDefault="001104B5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4B5" w:rsidRDefault="00A73806" w:rsidP="00A7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 </w:t>
            </w:r>
            <w:r w:rsidR="001104B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</w:tc>
      </w:tr>
    </w:tbl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ind w:left="5664"/>
        <w:jc w:val="center"/>
        <w:rPr>
          <w:sz w:val="24"/>
          <w:szCs w:val="24"/>
        </w:rPr>
      </w:pP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1104B5" w:rsidRDefault="001104B5" w:rsidP="001104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 В. Н. Бывалкин </w:t>
      </w: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1104B5" w:rsidRDefault="001104B5" w:rsidP="001104B5">
      <w:pPr>
        <w:rPr>
          <w:b/>
        </w:rPr>
      </w:pPr>
    </w:p>
    <w:p w:rsidR="00453C78" w:rsidRDefault="00453C78"/>
    <w:sectPr w:rsidR="00453C78" w:rsidSect="004B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4B5"/>
    <w:rsid w:val="001104B5"/>
    <w:rsid w:val="00453C78"/>
    <w:rsid w:val="004B40A6"/>
    <w:rsid w:val="00A73806"/>
    <w:rsid w:val="00DE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2011-05-26T05:55:00Z</cp:lastPrinted>
  <dcterms:created xsi:type="dcterms:W3CDTF">2011-05-05T05:11:00Z</dcterms:created>
  <dcterms:modified xsi:type="dcterms:W3CDTF">2011-05-26T05:59:00Z</dcterms:modified>
</cp:coreProperties>
</file>