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60" w:rsidRDefault="007A5D60">
      <w:r>
        <w:rPr>
          <w:noProof/>
          <w:lang w:eastAsia="ru-RU"/>
        </w:rPr>
        <w:drawing>
          <wp:inline distT="0" distB="0" distL="0" distR="0" wp14:anchorId="67ABEABF" wp14:editId="3FD2A9E0">
            <wp:extent cx="5619750" cy="3079315"/>
            <wp:effectExtent l="0" t="0" r="0" b="6985"/>
            <wp:docPr id="1" name="Рисунок 1" descr="https://export64.ru/upload/resize_cache/iblock/a61/730_400_2/a61469716bfa359a594b0e227ceb4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a61/730_400_2/a61469716bfa359a594b0e227ceb4f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48" cy="30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>23 августа на базе Саратовского социально-экономического института РЭУ имени Г. В. Плеханова в рамках цикла семинаров «Жизненный цикл экспортного проекта» проходил 6-ой по счету экспортный семинар по теме: «Документационное сопровождение экспорта».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>Данное мероприятие было организовано Центром поддержки экспорта Саратовской области и Учебным центром ТПП Саратовской области.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>Участниками семинара стали представители субъектов малого и среднего предпринимательства Саратовской области – ООО НПП «СИМАНИТРОН-ЭЛЕКТРОНИКА», ООО «ФИНАНСЫ И БЮДЖЕТ», ООО «ЭЛЕМЕНТ», ООО «РИАР ХОЛДИНГ» и многие другие.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>На семинаре было показано оформление определенной документации на каждом этапе реализации экспортного проекта. Было также рассказано о законодательных актах, определяющих документационное обеспечение экспортной сделки; тарифном и нетарифном государственном регулировании экспортной деятельности; документационном обеспечении процедуры экспортного контроля; нормах валютного законодательства; ситуациях проведения дополнительной валютной или таможенной экспертизы и порядке оформления документов валютного контроля.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 xml:space="preserve">Семинар проходил в очном формате, включающем практические занятия с решением </w:t>
      </w:r>
      <w:proofErr w:type="gramStart"/>
      <w:r w:rsidRPr="007A5D60">
        <w:rPr>
          <w:color w:val="000000"/>
          <w:sz w:val="28"/>
          <w:szCs w:val="28"/>
        </w:rPr>
        <w:t>реальных</w:t>
      </w:r>
      <w:proofErr w:type="gramEnd"/>
      <w:r w:rsidRPr="007A5D60">
        <w:rPr>
          <w:color w:val="000000"/>
          <w:sz w:val="28"/>
          <w:szCs w:val="28"/>
        </w:rPr>
        <w:t xml:space="preserve"> бизнес-кейсов.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A5D60">
        <w:rPr>
          <w:color w:val="000000"/>
          <w:sz w:val="28"/>
          <w:szCs w:val="28"/>
        </w:rPr>
        <w:t>По окончании семинара участники смогли задать тренеру интересующие их вопросы, а также обменяться опытом и знаниями.</w:t>
      </w:r>
    </w:p>
    <w:p w:rsidR="007A5D60" w:rsidRPr="007A5D60" w:rsidRDefault="007A5D60" w:rsidP="007A5D6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7A5D60">
        <w:rPr>
          <w:color w:val="000000"/>
          <w:sz w:val="28"/>
          <w:szCs w:val="28"/>
        </w:rPr>
        <w:t>После успешного прохождения итогового тестирования все участники получили Сертификат слушателя Школы экспорты РЭЦ.</w:t>
      </w:r>
    </w:p>
    <w:p w:rsidR="00BB376F" w:rsidRPr="007A5D60" w:rsidRDefault="00BB376F" w:rsidP="007A5D60">
      <w:pPr>
        <w:spacing w:after="0"/>
        <w:jc w:val="both"/>
        <w:rPr>
          <w:sz w:val="28"/>
          <w:szCs w:val="28"/>
        </w:rPr>
      </w:pPr>
    </w:p>
    <w:sectPr w:rsidR="00BB376F" w:rsidRPr="007A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D1"/>
    <w:rsid w:val="005B49D1"/>
    <w:rsid w:val="007A5D60"/>
    <w:rsid w:val="00B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2019-09-02T09:22:00Z</dcterms:created>
  <dcterms:modified xsi:type="dcterms:W3CDTF">2019-09-02T09:25:00Z</dcterms:modified>
</cp:coreProperties>
</file>