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03" w:rsidRDefault="00162503" w:rsidP="00162503">
      <w:pPr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СЕЛЬСКОГО ХОЗЯЙСТВА РОССИЙСКОЙ ФЕДЕРАЦИИ</w:t>
      </w:r>
    </w:p>
    <w:p w:rsidR="00162503" w:rsidRDefault="00162503" w:rsidP="00162503">
      <w:pPr>
        <w:jc w:val="center"/>
        <w:rPr>
          <w:sz w:val="28"/>
          <w:szCs w:val="28"/>
        </w:rPr>
      </w:pPr>
      <w:r>
        <w:rPr>
          <w:sz w:val="28"/>
          <w:szCs w:val="28"/>
        </w:rPr>
        <w:t>ФГБУ «</w:t>
      </w:r>
      <w:proofErr w:type="spellStart"/>
      <w:r>
        <w:rPr>
          <w:sz w:val="28"/>
          <w:szCs w:val="28"/>
        </w:rPr>
        <w:t>Россельхозцентр</w:t>
      </w:r>
      <w:proofErr w:type="spellEnd"/>
      <w:r>
        <w:rPr>
          <w:sz w:val="28"/>
          <w:szCs w:val="28"/>
        </w:rPr>
        <w:t>»</w:t>
      </w:r>
    </w:p>
    <w:p w:rsidR="00162503" w:rsidRDefault="00162503" w:rsidP="00162503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 ФГБУ «</w:t>
      </w:r>
      <w:proofErr w:type="spellStart"/>
      <w:r>
        <w:rPr>
          <w:sz w:val="28"/>
          <w:szCs w:val="28"/>
        </w:rPr>
        <w:t>Россельхозцентр</w:t>
      </w:r>
      <w:proofErr w:type="spellEnd"/>
      <w:r>
        <w:rPr>
          <w:sz w:val="28"/>
          <w:szCs w:val="28"/>
        </w:rPr>
        <w:t>» по Саратовской области</w:t>
      </w:r>
    </w:p>
    <w:p w:rsidR="00162503" w:rsidRDefault="00162503" w:rsidP="00162503">
      <w:pPr>
        <w:autoSpaceDE w:val="0"/>
        <w:autoSpaceDN w:val="0"/>
        <w:adjustRightInd w:val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СИГНАЛИЗАЦИОННОЕ СООБЩЕНИЕ РОССЕЛЬХОЗЦЕНТРА</w:t>
      </w:r>
    </w:p>
    <w:p w:rsidR="00162503" w:rsidRDefault="00162503" w:rsidP="00162503">
      <w:pPr>
        <w:jc w:val="center"/>
        <w:rPr>
          <w:sz w:val="28"/>
          <w:szCs w:val="28"/>
        </w:rPr>
      </w:pPr>
      <w:r>
        <w:rPr>
          <w:b/>
        </w:rPr>
        <w:t>№ 3 от 11 апреля 2023</w:t>
      </w:r>
    </w:p>
    <w:p w:rsidR="00162503" w:rsidRDefault="00162503" w:rsidP="00162503">
      <w:pPr>
        <w:jc w:val="center"/>
        <w:rPr>
          <w:rStyle w:val="posts"/>
          <w:color w:val="1F497D"/>
          <w:sz w:val="18"/>
          <w:szCs w:val="18"/>
          <w:u w:val="single"/>
        </w:rPr>
      </w:pPr>
      <w:r w:rsidRPr="00291C8B">
        <w:rPr>
          <w:sz w:val="18"/>
          <w:szCs w:val="18"/>
        </w:rPr>
        <w:t xml:space="preserve">Адрес: 410008 г. Саратов, </w:t>
      </w:r>
      <w:proofErr w:type="spellStart"/>
      <w:r w:rsidRPr="00291C8B">
        <w:rPr>
          <w:sz w:val="18"/>
          <w:szCs w:val="18"/>
        </w:rPr>
        <w:t>мкр</w:t>
      </w:r>
      <w:proofErr w:type="spellEnd"/>
      <w:r w:rsidRPr="00291C8B">
        <w:rPr>
          <w:sz w:val="18"/>
          <w:szCs w:val="18"/>
        </w:rPr>
        <w:t xml:space="preserve">. </w:t>
      </w:r>
      <w:proofErr w:type="gramStart"/>
      <w:r w:rsidRPr="00291C8B">
        <w:rPr>
          <w:sz w:val="18"/>
          <w:szCs w:val="18"/>
        </w:rPr>
        <w:t>Октябрьский</w:t>
      </w:r>
      <w:proofErr w:type="gramEnd"/>
      <w:r w:rsidRPr="00291C8B">
        <w:rPr>
          <w:sz w:val="18"/>
          <w:szCs w:val="18"/>
        </w:rPr>
        <w:t xml:space="preserve">, ул.2-я Линия,21 </w:t>
      </w:r>
      <w:proofErr w:type="spellStart"/>
      <w:r w:rsidRPr="00291C8B">
        <w:rPr>
          <w:rStyle w:val="a4"/>
          <w:sz w:val="18"/>
          <w:szCs w:val="18"/>
        </w:rPr>
        <w:t>e-mail</w:t>
      </w:r>
      <w:proofErr w:type="spellEnd"/>
      <w:r w:rsidRPr="00291C8B">
        <w:rPr>
          <w:rStyle w:val="a4"/>
          <w:sz w:val="18"/>
          <w:szCs w:val="18"/>
        </w:rPr>
        <w:t xml:space="preserve">: </w:t>
      </w:r>
      <w:proofErr w:type="spellStart"/>
      <w:r w:rsidRPr="00291C8B">
        <w:rPr>
          <w:rStyle w:val="a4"/>
          <w:b w:val="0"/>
          <w:color w:val="1F497D"/>
          <w:sz w:val="18"/>
          <w:szCs w:val="18"/>
          <w:lang w:val="en-US"/>
        </w:rPr>
        <w:t>zara</w:t>
      </w:r>
      <w:proofErr w:type="spellEnd"/>
      <w:r w:rsidR="00D35A7B" w:rsidRPr="00291C8B">
        <w:rPr>
          <w:rStyle w:val="posts"/>
          <w:color w:val="1F497D"/>
          <w:sz w:val="18"/>
          <w:szCs w:val="18"/>
          <w:u w:val="single"/>
        </w:rPr>
        <w:fldChar w:fldCharType="begin"/>
      </w:r>
      <w:r w:rsidRPr="00291C8B">
        <w:rPr>
          <w:rStyle w:val="posts"/>
          <w:color w:val="1F497D"/>
          <w:sz w:val="18"/>
          <w:szCs w:val="18"/>
          <w:u w:val="single"/>
        </w:rPr>
        <w:instrText xml:space="preserve"> HYPERLINK "mailto:rsc164@mail.ru" </w:instrText>
      </w:r>
      <w:r w:rsidR="00D35A7B" w:rsidRPr="00291C8B">
        <w:rPr>
          <w:rStyle w:val="posts"/>
          <w:color w:val="1F497D"/>
          <w:sz w:val="18"/>
          <w:szCs w:val="18"/>
          <w:u w:val="single"/>
        </w:rPr>
        <w:fldChar w:fldCharType="separate"/>
      </w:r>
      <w:r w:rsidRPr="00291C8B">
        <w:rPr>
          <w:rStyle w:val="a3"/>
          <w:sz w:val="18"/>
          <w:szCs w:val="18"/>
        </w:rPr>
        <w:t>rsc164@mail.ru</w:t>
      </w:r>
      <w:r w:rsidR="00D35A7B" w:rsidRPr="00291C8B">
        <w:rPr>
          <w:rStyle w:val="posts"/>
          <w:color w:val="1F497D"/>
          <w:sz w:val="18"/>
          <w:szCs w:val="18"/>
          <w:u w:val="single"/>
        </w:rPr>
        <w:fldChar w:fldCharType="end"/>
      </w:r>
    </w:p>
    <w:p w:rsidR="00162503" w:rsidRDefault="00162503" w:rsidP="00162503">
      <w:pPr>
        <w:jc w:val="center"/>
        <w:rPr>
          <w:rStyle w:val="posts"/>
          <w:color w:val="1F497D"/>
          <w:sz w:val="18"/>
          <w:szCs w:val="18"/>
          <w:u w:val="single"/>
        </w:rPr>
      </w:pPr>
    </w:p>
    <w:p w:rsidR="00162503" w:rsidRPr="00291C8B" w:rsidRDefault="00162503" w:rsidP="00162503">
      <w:pPr>
        <w:jc w:val="center"/>
        <w:rPr>
          <w:rStyle w:val="posts"/>
          <w:color w:val="1F497D"/>
          <w:sz w:val="18"/>
          <w:szCs w:val="18"/>
          <w:u w:val="single"/>
        </w:rPr>
      </w:pPr>
    </w:p>
    <w:p w:rsidR="008A7CED" w:rsidRPr="000763A2" w:rsidRDefault="000763A2" w:rsidP="00BC2AD4">
      <w:pPr>
        <w:pStyle w:val="20"/>
        <w:spacing w:line="240" w:lineRule="auto"/>
        <w:ind w:left="5529" w:hanging="53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Рапсовый листое</w:t>
      </w:r>
      <w:r w:rsidR="00162503">
        <w:rPr>
          <w:b/>
          <w:sz w:val="28"/>
          <w:szCs w:val="28"/>
        </w:rPr>
        <w:t>д</w:t>
      </w:r>
    </w:p>
    <w:p w:rsidR="00232F0C" w:rsidRDefault="00232F0C" w:rsidP="00BC2AD4">
      <w:pPr>
        <w:pStyle w:val="20"/>
        <w:spacing w:line="240" w:lineRule="auto"/>
        <w:ind w:left="5529" w:hanging="5349"/>
        <w:jc w:val="center"/>
        <w:rPr>
          <w:b/>
          <w:sz w:val="28"/>
          <w:szCs w:val="28"/>
          <w:lang w:val="en-US"/>
        </w:rPr>
      </w:pPr>
    </w:p>
    <w:p w:rsidR="00F959CA" w:rsidRPr="007E33D8" w:rsidRDefault="000763A2" w:rsidP="007E33D8">
      <w:pPr>
        <w:pStyle w:val="20"/>
        <w:spacing w:line="240" w:lineRule="auto"/>
        <w:ind w:left="5529" w:hanging="5349"/>
        <w:jc w:val="center"/>
        <w:rPr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333750" cy="1871133"/>
            <wp:effectExtent l="19050" t="0" r="0" b="0"/>
            <wp:docPr id="2" name="Рисунок 1" descr="https://www.zin.ru/ANIMAliA/COlEOPTERA/images/alter/DSC04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in.ru/ANIMAliA/COlEOPTERA/images/alter/DSC043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828" cy="187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757C" w:rsidRPr="003C4A05">
        <w:rPr>
          <w:color w:val="000000"/>
          <w:sz w:val="28"/>
          <w:szCs w:val="28"/>
        </w:rPr>
        <w:t xml:space="preserve">                                                                       </w:t>
      </w:r>
    </w:p>
    <w:p w:rsidR="000763A2" w:rsidRDefault="000763A2" w:rsidP="000763A2">
      <w:pPr>
        <w:pStyle w:val="4"/>
        <w:spacing w:before="0" w:after="0"/>
        <w:ind w:firstLine="709"/>
        <w:jc w:val="both"/>
        <w:rPr>
          <w:b w:val="0"/>
        </w:rPr>
      </w:pPr>
      <w:r w:rsidRPr="00E5541E">
        <w:rPr>
          <w:b w:val="0"/>
        </w:rPr>
        <w:t>Отдел защиты растений филиала ФГБУ</w:t>
      </w:r>
      <w:r>
        <w:rPr>
          <w:b w:val="0"/>
        </w:rPr>
        <w:t xml:space="preserve"> «</w:t>
      </w:r>
      <w:proofErr w:type="spellStart"/>
      <w:r>
        <w:rPr>
          <w:b w:val="0"/>
        </w:rPr>
        <w:t>Россельхозцентр</w:t>
      </w:r>
      <w:proofErr w:type="spellEnd"/>
      <w:r>
        <w:rPr>
          <w:b w:val="0"/>
        </w:rPr>
        <w:t>» по Сарато</w:t>
      </w:r>
      <w:r>
        <w:rPr>
          <w:b w:val="0"/>
        </w:rPr>
        <w:t>в</w:t>
      </w:r>
      <w:r>
        <w:rPr>
          <w:b w:val="0"/>
        </w:rPr>
        <w:t>ской</w:t>
      </w:r>
      <w:r w:rsidRPr="00E5541E">
        <w:rPr>
          <w:b w:val="0"/>
        </w:rPr>
        <w:t xml:space="preserve"> области сообща</w:t>
      </w:r>
      <w:r>
        <w:rPr>
          <w:b w:val="0"/>
        </w:rPr>
        <w:t>ет, что при проведении фитосанитарного обследования</w:t>
      </w:r>
      <w:r w:rsidRPr="00E5541E">
        <w:rPr>
          <w:b w:val="0"/>
        </w:rPr>
        <w:t xml:space="preserve"> на территории</w:t>
      </w:r>
      <w:r>
        <w:rPr>
          <w:b w:val="0"/>
        </w:rPr>
        <w:t xml:space="preserve"> </w:t>
      </w:r>
      <w:proofErr w:type="spellStart"/>
      <w:r>
        <w:rPr>
          <w:b w:val="0"/>
        </w:rPr>
        <w:t>Энгельсского</w:t>
      </w:r>
      <w:proofErr w:type="spellEnd"/>
      <w:r>
        <w:rPr>
          <w:b w:val="0"/>
        </w:rPr>
        <w:t xml:space="preserve"> района </w:t>
      </w:r>
      <w:r w:rsidRPr="00E5541E">
        <w:rPr>
          <w:b w:val="0"/>
        </w:rPr>
        <w:t xml:space="preserve"> выявлено очажное заселен</w:t>
      </w:r>
      <w:r>
        <w:rPr>
          <w:b w:val="0"/>
        </w:rPr>
        <w:t>ие крест</w:t>
      </w:r>
      <w:r>
        <w:rPr>
          <w:b w:val="0"/>
        </w:rPr>
        <w:t>о</w:t>
      </w:r>
      <w:r>
        <w:rPr>
          <w:b w:val="0"/>
        </w:rPr>
        <w:t>цветных сорняков  рапсовым листоедом</w:t>
      </w:r>
      <w:r w:rsidR="00AA3C79">
        <w:rPr>
          <w:b w:val="0"/>
        </w:rPr>
        <w:t xml:space="preserve"> (</w:t>
      </w:r>
      <w:proofErr w:type="spellStart"/>
      <w:r w:rsidR="00AA3C79">
        <w:rPr>
          <w:b w:val="0"/>
          <w:lang w:val="en-US"/>
        </w:rPr>
        <w:t>Entomoscelis</w:t>
      </w:r>
      <w:proofErr w:type="spellEnd"/>
      <w:r w:rsidR="00AA3C79" w:rsidRPr="00AA3C79">
        <w:rPr>
          <w:b w:val="0"/>
        </w:rPr>
        <w:t xml:space="preserve"> </w:t>
      </w:r>
      <w:proofErr w:type="spellStart"/>
      <w:r w:rsidR="00AA3C79">
        <w:rPr>
          <w:b w:val="0"/>
          <w:lang w:val="en-US"/>
        </w:rPr>
        <w:t>adonidis</w:t>
      </w:r>
      <w:proofErr w:type="spellEnd"/>
      <w:r w:rsidR="00AA3C79">
        <w:rPr>
          <w:b w:val="0"/>
        </w:rPr>
        <w:t>)</w:t>
      </w:r>
      <w:r w:rsidRPr="00E5541E">
        <w:rPr>
          <w:b w:val="0"/>
        </w:rPr>
        <w:t xml:space="preserve"> в личиночной фа</w:t>
      </w:r>
      <w:r>
        <w:rPr>
          <w:b w:val="0"/>
        </w:rPr>
        <w:t>зе развития с численностью до 20</w:t>
      </w:r>
      <w:r w:rsidRPr="00E5541E">
        <w:rPr>
          <w:b w:val="0"/>
        </w:rPr>
        <w:t xml:space="preserve"> особей на растение. Прогнозируется дальнейшее </w:t>
      </w:r>
      <w:proofErr w:type="spellStart"/>
      <w:r w:rsidRPr="00E5541E">
        <w:rPr>
          <w:b w:val="0"/>
        </w:rPr>
        <w:t>отрождение</w:t>
      </w:r>
      <w:proofErr w:type="spellEnd"/>
      <w:r w:rsidRPr="00E5541E">
        <w:rPr>
          <w:b w:val="0"/>
        </w:rPr>
        <w:t xml:space="preserve"> личинок, их развитие, окукливание и появление в мае взрослых особей (имаго) нового поколения. Возможно заселение посево</w:t>
      </w:r>
      <w:r>
        <w:rPr>
          <w:b w:val="0"/>
        </w:rPr>
        <w:t>в рапса, горчицы и других крестоцветных культур</w:t>
      </w:r>
      <w:r w:rsidRPr="00E5541E">
        <w:rPr>
          <w:b w:val="0"/>
        </w:rPr>
        <w:t xml:space="preserve"> имаго</w:t>
      </w:r>
      <w:r>
        <w:rPr>
          <w:b w:val="0"/>
        </w:rPr>
        <w:t xml:space="preserve"> вредителя</w:t>
      </w:r>
      <w:r w:rsidRPr="00E5541E">
        <w:rPr>
          <w:b w:val="0"/>
        </w:rPr>
        <w:t>.</w:t>
      </w:r>
    </w:p>
    <w:p w:rsidR="00B66A32" w:rsidRPr="007E33D8" w:rsidRDefault="000763A2" w:rsidP="007E33D8">
      <w:pPr>
        <w:pStyle w:val="4"/>
        <w:spacing w:before="0" w:after="0"/>
        <w:ind w:firstLine="709"/>
        <w:jc w:val="both"/>
        <w:rPr>
          <w:b w:val="0"/>
        </w:rPr>
      </w:pPr>
      <w:r w:rsidRPr="00E5541E">
        <w:rPr>
          <w:b w:val="0"/>
        </w:rPr>
        <w:t xml:space="preserve"> Личинки пов</w:t>
      </w:r>
      <w:r>
        <w:rPr>
          <w:b w:val="0"/>
        </w:rPr>
        <w:t>реждают листовые пластинки крестоцветных культур</w:t>
      </w:r>
      <w:r w:rsidRPr="00E5541E">
        <w:rPr>
          <w:b w:val="0"/>
        </w:rPr>
        <w:t>, а имаго, кроме того — цветки и стручки. Экономический порог вредоносности (ЭПВ) на посевах рапса составляет 3 экз./</w:t>
      </w:r>
      <w:proofErr w:type="gramStart"/>
      <w:r w:rsidRPr="00E5541E">
        <w:rPr>
          <w:b w:val="0"/>
        </w:rPr>
        <w:t>м</w:t>
      </w:r>
      <w:proofErr w:type="gramEnd"/>
      <w:r w:rsidRPr="00E5541E">
        <w:rPr>
          <w:b w:val="0"/>
        </w:rPr>
        <w:t>² в фазу культуры 4–6 листьев. Р</w:t>
      </w:r>
      <w:r w:rsidRPr="00E5541E">
        <w:rPr>
          <w:b w:val="0"/>
        </w:rPr>
        <w:t>у</w:t>
      </w:r>
      <w:r w:rsidRPr="00E5541E">
        <w:rPr>
          <w:b w:val="0"/>
        </w:rPr>
        <w:t>ководителям хозяйств области рекомендуется организовать мониторинг ра</w:t>
      </w:r>
      <w:r w:rsidRPr="00E5541E">
        <w:rPr>
          <w:b w:val="0"/>
        </w:rPr>
        <w:t>з</w:t>
      </w:r>
      <w:r w:rsidRPr="00E5541E">
        <w:rPr>
          <w:b w:val="0"/>
        </w:rPr>
        <w:t>вития и распространения вредителя. При выявлении превышения экономич</w:t>
      </w:r>
      <w:r w:rsidRPr="00E5541E">
        <w:rPr>
          <w:b w:val="0"/>
        </w:rPr>
        <w:t>е</w:t>
      </w:r>
      <w:r w:rsidRPr="00E5541E">
        <w:rPr>
          <w:b w:val="0"/>
        </w:rPr>
        <w:t xml:space="preserve">ского порога вредоносности (ЭПВ) необходимо проведение </w:t>
      </w:r>
      <w:r>
        <w:rPr>
          <w:b w:val="0"/>
        </w:rPr>
        <w:t>обработок пос</w:t>
      </w:r>
      <w:r>
        <w:rPr>
          <w:b w:val="0"/>
        </w:rPr>
        <w:t>е</w:t>
      </w:r>
      <w:r>
        <w:rPr>
          <w:b w:val="0"/>
        </w:rPr>
        <w:t xml:space="preserve">вов инсектицидами. </w:t>
      </w:r>
    </w:p>
    <w:p w:rsidR="00D50850" w:rsidRDefault="00B66A32" w:rsidP="00B66A3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C4A05">
        <w:rPr>
          <w:rStyle w:val="ecattext"/>
          <w:bCs/>
          <w:color w:val="000000"/>
          <w:sz w:val="28"/>
          <w:szCs w:val="28"/>
          <w:shd w:val="clear" w:color="auto" w:fill="FFFFFF"/>
        </w:rPr>
        <w:t xml:space="preserve">Применение пестицидов и </w:t>
      </w:r>
      <w:proofErr w:type="spellStart"/>
      <w:r w:rsidRPr="003C4A05">
        <w:rPr>
          <w:rStyle w:val="ecattext"/>
          <w:bCs/>
          <w:color w:val="000000"/>
          <w:sz w:val="28"/>
          <w:szCs w:val="28"/>
          <w:shd w:val="clear" w:color="auto" w:fill="FFFFFF"/>
        </w:rPr>
        <w:t>агрохимикатов</w:t>
      </w:r>
      <w:proofErr w:type="spellEnd"/>
      <w:r w:rsidRPr="003C4A05">
        <w:rPr>
          <w:rStyle w:val="ecattext"/>
          <w:bCs/>
          <w:color w:val="000000"/>
          <w:sz w:val="28"/>
          <w:szCs w:val="28"/>
          <w:shd w:val="clear" w:color="auto" w:fill="FFFFFF"/>
        </w:rPr>
        <w:t xml:space="preserve"> в сельскохозяйственном производстве проводится только после предварительного обследования сел</w:t>
      </w:r>
      <w:r w:rsidRPr="003C4A05">
        <w:rPr>
          <w:rStyle w:val="ecattext"/>
          <w:bCs/>
          <w:color w:val="000000"/>
          <w:sz w:val="28"/>
          <w:szCs w:val="28"/>
          <w:shd w:val="clear" w:color="auto" w:fill="FFFFFF"/>
        </w:rPr>
        <w:t>ь</w:t>
      </w:r>
      <w:r w:rsidRPr="003C4A05">
        <w:rPr>
          <w:rStyle w:val="ecattext"/>
          <w:bCs/>
          <w:color w:val="000000"/>
          <w:sz w:val="28"/>
          <w:szCs w:val="28"/>
          <w:shd w:val="clear" w:color="auto" w:fill="FFFFFF"/>
        </w:rPr>
        <w:t>скохозяйственных угодий в</w:t>
      </w:r>
      <w:r w:rsidRPr="003C4A05">
        <w:rPr>
          <w:bCs/>
          <w:color w:val="000000"/>
          <w:sz w:val="28"/>
          <w:szCs w:val="28"/>
          <w:shd w:val="clear" w:color="auto" w:fill="FFFFFF"/>
        </w:rPr>
        <w:t xml:space="preserve"> соответствии с гигиеническими требованиями </w:t>
      </w:r>
      <w:proofErr w:type="spellStart"/>
      <w:r>
        <w:rPr>
          <w:bCs/>
          <w:i/>
          <w:color w:val="000000"/>
          <w:sz w:val="28"/>
          <w:szCs w:val="28"/>
          <w:shd w:val="clear" w:color="auto" w:fill="FFFFFF"/>
        </w:rPr>
        <w:t>СанПиН</w:t>
      </w:r>
      <w:proofErr w:type="spellEnd"/>
      <w:r>
        <w:rPr>
          <w:bCs/>
          <w:i/>
          <w:color w:val="000000"/>
          <w:sz w:val="28"/>
          <w:szCs w:val="28"/>
          <w:shd w:val="clear" w:color="auto" w:fill="FFFFFF"/>
        </w:rPr>
        <w:t xml:space="preserve"> 2.1.368-21</w:t>
      </w:r>
      <w:r w:rsidRPr="00FA5F53">
        <w:rPr>
          <w:bCs/>
          <w:i/>
          <w:color w:val="000000"/>
          <w:sz w:val="28"/>
          <w:szCs w:val="28"/>
          <w:shd w:val="clear" w:color="auto" w:fill="FFFFFF"/>
        </w:rPr>
        <w:t xml:space="preserve"> п. </w:t>
      </w:r>
      <w:r>
        <w:rPr>
          <w:bCs/>
          <w:i/>
          <w:color w:val="000000"/>
          <w:sz w:val="28"/>
          <w:szCs w:val="28"/>
          <w:shd w:val="clear" w:color="auto" w:fill="FFFFFF"/>
        </w:rPr>
        <w:t>272</w:t>
      </w:r>
      <w:r w:rsidRPr="00FA5F53">
        <w:rPr>
          <w:bCs/>
          <w:i/>
          <w:color w:val="000000"/>
          <w:sz w:val="28"/>
          <w:szCs w:val="28"/>
          <w:shd w:val="clear" w:color="auto" w:fill="FFFFFF"/>
        </w:rPr>
        <w:t>.</w:t>
      </w:r>
      <w:r w:rsidRPr="003C4A0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Инсектициды следует применять</w:t>
      </w:r>
      <w:r w:rsidRPr="003C4A05">
        <w:rPr>
          <w:sz w:val="28"/>
          <w:szCs w:val="28"/>
        </w:rPr>
        <w:t xml:space="preserve"> согласно Гос</w:t>
      </w:r>
      <w:r w:rsidRPr="003C4A05">
        <w:rPr>
          <w:sz w:val="28"/>
          <w:szCs w:val="28"/>
        </w:rPr>
        <w:t>у</w:t>
      </w:r>
      <w:r w:rsidRPr="003C4A05">
        <w:rPr>
          <w:sz w:val="28"/>
          <w:szCs w:val="28"/>
        </w:rPr>
        <w:t xml:space="preserve">дарственному каталогу пестицидов и </w:t>
      </w:r>
      <w:proofErr w:type="spellStart"/>
      <w:r w:rsidRPr="003C4A05">
        <w:rPr>
          <w:sz w:val="28"/>
          <w:szCs w:val="28"/>
        </w:rPr>
        <w:t>агрохимикатов</w:t>
      </w:r>
      <w:proofErr w:type="spellEnd"/>
      <w:r w:rsidRPr="003C4A05">
        <w:rPr>
          <w:sz w:val="28"/>
          <w:szCs w:val="28"/>
        </w:rPr>
        <w:t xml:space="preserve"> разрешенных к прим</w:t>
      </w:r>
      <w:r w:rsidRPr="003C4A05">
        <w:rPr>
          <w:sz w:val="28"/>
          <w:szCs w:val="28"/>
        </w:rPr>
        <w:t>е</w:t>
      </w:r>
      <w:r w:rsidRPr="003C4A05">
        <w:rPr>
          <w:sz w:val="28"/>
          <w:szCs w:val="28"/>
        </w:rPr>
        <w:t>нению на территории Российской Федерации</w:t>
      </w:r>
      <w:r w:rsidR="00FB27A0">
        <w:rPr>
          <w:sz w:val="28"/>
          <w:szCs w:val="28"/>
        </w:rPr>
        <w:t xml:space="preserve"> в 2023 году</w:t>
      </w:r>
      <w:r w:rsidRPr="003C4A05">
        <w:rPr>
          <w:sz w:val="28"/>
          <w:szCs w:val="28"/>
        </w:rPr>
        <w:t>.</w:t>
      </w:r>
    </w:p>
    <w:p w:rsidR="00B66A32" w:rsidRPr="003C4A05" w:rsidRDefault="00B66A32" w:rsidP="00B66A32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3C4A05">
        <w:rPr>
          <w:sz w:val="28"/>
          <w:szCs w:val="28"/>
        </w:rPr>
        <w:t>По вопросам проведения обследований, обработок, консультаций в области защиты растений</w:t>
      </w:r>
      <w:r>
        <w:rPr>
          <w:sz w:val="28"/>
          <w:szCs w:val="28"/>
        </w:rPr>
        <w:t xml:space="preserve"> и приобретения зерновой приманки</w:t>
      </w:r>
      <w:r w:rsidRPr="003C4A05">
        <w:rPr>
          <w:sz w:val="28"/>
          <w:szCs w:val="28"/>
        </w:rPr>
        <w:t xml:space="preserve"> обращайтесь в филиал ФГБУ Россельхозцентр по Саратовской области.</w:t>
      </w:r>
    </w:p>
    <w:p w:rsidR="00B66A32" w:rsidRPr="007E33D8" w:rsidRDefault="00B66A32" w:rsidP="007E33D8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Контакты: 8-8452-24-56-23</w:t>
      </w:r>
      <w:r w:rsidRPr="003C4A05">
        <w:rPr>
          <w:sz w:val="28"/>
          <w:szCs w:val="28"/>
        </w:rPr>
        <w:t>.</w:t>
      </w:r>
    </w:p>
    <w:p w:rsidR="003C4A05" w:rsidRPr="003C4A05" w:rsidRDefault="007E33D8" w:rsidP="007E33D8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 w:rsidR="00B66A32" w:rsidRPr="003C4A05">
        <w:rPr>
          <w:sz w:val="28"/>
          <w:szCs w:val="28"/>
        </w:rPr>
        <w:t>Отдел защиты растений</w:t>
      </w:r>
    </w:p>
    <w:sectPr w:rsidR="003C4A05" w:rsidRPr="003C4A05" w:rsidSect="003C4A0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7F65F0"/>
    <w:rsid w:val="000050B6"/>
    <w:rsid w:val="00005CBC"/>
    <w:rsid w:val="00007813"/>
    <w:rsid w:val="000475E7"/>
    <w:rsid w:val="00075693"/>
    <w:rsid w:val="000763A2"/>
    <w:rsid w:val="00080A0A"/>
    <w:rsid w:val="000D588A"/>
    <w:rsid w:val="000E75BE"/>
    <w:rsid w:val="000F7F89"/>
    <w:rsid w:val="00111F3C"/>
    <w:rsid w:val="00122651"/>
    <w:rsid w:val="00131A04"/>
    <w:rsid w:val="0013543F"/>
    <w:rsid w:val="001358EF"/>
    <w:rsid w:val="00136ECD"/>
    <w:rsid w:val="00162503"/>
    <w:rsid w:val="00184B3F"/>
    <w:rsid w:val="0018613A"/>
    <w:rsid w:val="00191B56"/>
    <w:rsid w:val="001A7FAA"/>
    <w:rsid w:val="001C53F3"/>
    <w:rsid w:val="00202A72"/>
    <w:rsid w:val="0020470A"/>
    <w:rsid w:val="00232F0C"/>
    <w:rsid w:val="00262199"/>
    <w:rsid w:val="002800D3"/>
    <w:rsid w:val="002C36AE"/>
    <w:rsid w:val="002C5829"/>
    <w:rsid w:val="002D6E95"/>
    <w:rsid w:val="00310CC4"/>
    <w:rsid w:val="003470E8"/>
    <w:rsid w:val="003618A1"/>
    <w:rsid w:val="003C4A05"/>
    <w:rsid w:val="003C6AB8"/>
    <w:rsid w:val="004076E8"/>
    <w:rsid w:val="00434FFD"/>
    <w:rsid w:val="0045436E"/>
    <w:rsid w:val="004869C5"/>
    <w:rsid w:val="004B3ED7"/>
    <w:rsid w:val="004E4C73"/>
    <w:rsid w:val="004F6E07"/>
    <w:rsid w:val="00507513"/>
    <w:rsid w:val="005258CC"/>
    <w:rsid w:val="005325A4"/>
    <w:rsid w:val="005410F7"/>
    <w:rsid w:val="0054308D"/>
    <w:rsid w:val="005473B3"/>
    <w:rsid w:val="005A19EC"/>
    <w:rsid w:val="005C36CA"/>
    <w:rsid w:val="005C6A2E"/>
    <w:rsid w:val="005F2EF0"/>
    <w:rsid w:val="00632A08"/>
    <w:rsid w:val="00645E9D"/>
    <w:rsid w:val="0065179C"/>
    <w:rsid w:val="00663266"/>
    <w:rsid w:val="006703E0"/>
    <w:rsid w:val="00697BA2"/>
    <w:rsid w:val="00697E89"/>
    <w:rsid w:val="006A09F6"/>
    <w:rsid w:val="006A7475"/>
    <w:rsid w:val="006C5983"/>
    <w:rsid w:val="006F1A4C"/>
    <w:rsid w:val="006F2C6A"/>
    <w:rsid w:val="00701739"/>
    <w:rsid w:val="00707405"/>
    <w:rsid w:val="00772071"/>
    <w:rsid w:val="007776FD"/>
    <w:rsid w:val="00780C88"/>
    <w:rsid w:val="00781287"/>
    <w:rsid w:val="00785C81"/>
    <w:rsid w:val="007C4054"/>
    <w:rsid w:val="007E33D8"/>
    <w:rsid w:val="007F40DC"/>
    <w:rsid w:val="007F65F0"/>
    <w:rsid w:val="00803A8C"/>
    <w:rsid w:val="00810D44"/>
    <w:rsid w:val="00814BA2"/>
    <w:rsid w:val="0082383F"/>
    <w:rsid w:val="00826ECB"/>
    <w:rsid w:val="00875B0C"/>
    <w:rsid w:val="00883B5F"/>
    <w:rsid w:val="00894594"/>
    <w:rsid w:val="008A7147"/>
    <w:rsid w:val="008A7CED"/>
    <w:rsid w:val="008E2681"/>
    <w:rsid w:val="00900E3B"/>
    <w:rsid w:val="00905329"/>
    <w:rsid w:val="00922ACB"/>
    <w:rsid w:val="009445F0"/>
    <w:rsid w:val="009623D1"/>
    <w:rsid w:val="00966FDA"/>
    <w:rsid w:val="00982200"/>
    <w:rsid w:val="00982E9C"/>
    <w:rsid w:val="009A4802"/>
    <w:rsid w:val="009E4701"/>
    <w:rsid w:val="009F5FD6"/>
    <w:rsid w:val="00A210DA"/>
    <w:rsid w:val="00A43353"/>
    <w:rsid w:val="00A604F9"/>
    <w:rsid w:val="00A6757C"/>
    <w:rsid w:val="00A81672"/>
    <w:rsid w:val="00A85E18"/>
    <w:rsid w:val="00A95DF8"/>
    <w:rsid w:val="00AA3C79"/>
    <w:rsid w:val="00AB5BA9"/>
    <w:rsid w:val="00AC3635"/>
    <w:rsid w:val="00AD0403"/>
    <w:rsid w:val="00AD13CA"/>
    <w:rsid w:val="00AD422F"/>
    <w:rsid w:val="00B13A25"/>
    <w:rsid w:val="00B13C4C"/>
    <w:rsid w:val="00B14369"/>
    <w:rsid w:val="00B22BFE"/>
    <w:rsid w:val="00B278A6"/>
    <w:rsid w:val="00B41747"/>
    <w:rsid w:val="00B66A32"/>
    <w:rsid w:val="00B70102"/>
    <w:rsid w:val="00B76C80"/>
    <w:rsid w:val="00B80FBC"/>
    <w:rsid w:val="00B83896"/>
    <w:rsid w:val="00BB0F0A"/>
    <w:rsid w:val="00BC2AD4"/>
    <w:rsid w:val="00BE151F"/>
    <w:rsid w:val="00C16B76"/>
    <w:rsid w:val="00C3019A"/>
    <w:rsid w:val="00C45846"/>
    <w:rsid w:val="00C54F9A"/>
    <w:rsid w:val="00C83C8C"/>
    <w:rsid w:val="00C86D43"/>
    <w:rsid w:val="00CD376A"/>
    <w:rsid w:val="00CF0B32"/>
    <w:rsid w:val="00D161C3"/>
    <w:rsid w:val="00D35A7B"/>
    <w:rsid w:val="00D50850"/>
    <w:rsid w:val="00D86A37"/>
    <w:rsid w:val="00D969F0"/>
    <w:rsid w:val="00DE6FE6"/>
    <w:rsid w:val="00E1269E"/>
    <w:rsid w:val="00E3356D"/>
    <w:rsid w:val="00E72F64"/>
    <w:rsid w:val="00E75C02"/>
    <w:rsid w:val="00E86822"/>
    <w:rsid w:val="00E94040"/>
    <w:rsid w:val="00EA3406"/>
    <w:rsid w:val="00EB55A8"/>
    <w:rsid w:val="00ED104B"/>
    <w:rsid w:val="00ED5A2F"/>
    <w:rsid w:val="00EE5D07"/>
    <w:rsid w:val="00EF465D"/>
    <w:rsid w:val="00EF7E07"/>
    <w:rsid w:val="00F12B49"/>
    <w:rsid w:val="00F52E0A"/>
    <w:rsid w:val="00F6234D"/>
    <w:rsid w:val="00F959CA"/>
    <w:rsid w:val="00FA14FF"/>
    <w:rsid w:val="00FA331B"/>
    <w:rsid w:val="00FB2408"/>
    <w:rsid w:val="00FB27A0"/>
    <w:rsid w:val="00FC42F4"/>
    <w:rsid w:val="00FD4FBD"/>
    <w:rsid w:val="00FD6CA7"/>
    <w:rsid w:val="00FE1497"/>
    <w:rsid w:val="00F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AB8"/>
    <w:rPr>
      <w:sz w:val="24"/>
      <w:szCs w:val="24"/>
    </w:rPr>
  </w:style>
  <w:style w:type="paragraph" w:styleId="2">
    <w:name w:val="heading 2"/>
    <w:basedOn w:val="a"/>
    <w:next w:val="a"/>
    <w:qFormat/>
    <w:rsid w:val="00663266"/>
    <w:pPr>
      <w:keepNext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F5FD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F65F0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FE1497"/>
    <w:pPr>
      <w:suppressAutoHyphens/>
      <w:ind w:left="5670"/>
      <w:jc w:val="both"/>
    </w:pPr>
    <w:rPr>
      <w:sz w:val="28"/>
      <w:szCs w:val="20"/>
      <w:lang w:eastAsia="ar-SA"/>
    </w:rPr>
  </w:style>
  <w:style w:type="character" w:styleId="a3">
    <w:name w:val="Hyperlink"/>
    <w:uiPriority w:val="99"/>
    <w:unhideWhenUsed/>
    <w:rsid w:val="001A7FAA"/>
    <w:rPr>
      <w:color w:val="0000FF"/>
      <w:u w:val="single"/>
    </w:rPr>
  </w:style>
  <w:style w:type="character" w:styleId="a4">
    <w:name w:val="Strong"/>
    <w:uiPriority w:val="22"/>
    <w:qFormat/>
    <w:rsid w:val="001A7FAA"/>
    <w:rPr>
      <w:b/>
      <w:bCs/>
    </w:rPr>
  </w:style>
  <w:style w:type="character" w:customStyle="1" w:styleId="posts">
    <w:name w:val="posts"/>
    <w:rsid w:val="001A7FAA"/>
  </w:style>
  <w:style w:type="character" w:customStyle="1" w:styleId="ecattext">
    <w:name w:val="ecattext"/>
    <w:basedOn w:val="a0"/>
    <w:rsid w:val="004F6E07"/>
  </w:style>
  <w:style w:type="character" w:customStyle="1" w:styleId="apple-converted-space">
    <w:name w:val="apple-converted-space"/>
    <w:basedOn w:val="a0"/>
    <w:rsid w:val="006F1A4C"/>
  </w:style>
  <w:style w:type="paragraph" w:styleId="a5">
    <w:name w:val="Balloon Text"/>
    <w:basedOn w:val="a"/>
    <w:link w:val="a6"/>
    <w:rsid w:val="007F40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F40D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763A2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растениеводства</vt:lpstr>
    </vt:vector>
  </TitlesOfParts>
  <Company>Microsoft</Company>
  <LinksUpToDate>false</LinksUpToDate>
  <CharactersWithSpaces>2038</CharactersWithSpaces>
  <SharedDoc>false</SharedDoc>
  <HLinks>
    <vt:vector size="6" baseType="variant">
      <vt:variant>
        <vt:i4>7995414</vt:i4>
      </vt:variant>
      <vt:variant>
        <vt:i4>0</vt:i4>
      </vt:variant>
      <vt:variant>
        <vt:i4>0</vt:i4>
      </vt:variant>
      <vt:variant>
        <vt:i4>5</vt:i4>
      </vt:variant>
      <vt:variant>
        <vt:lpwstr>mailto:rsc164@mail.ru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растениеводства</dc:title>
  <dc:creator>user</dc:creator>
  <cp:lastModifiedBy>Администрация</cp:lastModifiedBy>
  <cp:revision>11</cp:revision>
  <cp:lastPrinted>2018-01-18T05:01:00Z</cp:lastPrinted>
  <dcterms:created xsi:type="dcterms:W3CDTF">2023-04-04T11:06:00Z</dcterms:created>
  <dcterms:modified xsi:type="dcterms:W3CDTF">2023-04-19T12:16:00Z</dcterms:modified>
</cp:coreProperties>
</file>