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FB" w:rsidRPr="000A6D92" w:rsidRDefault="00B85CB9" w:rsidP="000A6D92">
      <w:pPr>
        <w:jc w:val="center"/>
        <w:rPr>
          <w:rFonts w:ascii="Roboto" w:hAnsi="Roboto"/>
          <w:b/>
          <w:bCs/>
          <w:color w:val="002E5E"/>
          <w:sz w:val="40"/>
          <w:szCs w:val="40"/>
          <w:shd w:val="clear" w:color="auto" w:fill="F7F7F7"/>
        </w:rPr>
      </w:pPr>
      <w:r w:rsidRPr="000A6D92">
        <w:rPr>
          <w:rFonts w:ascii="Roboto" w:hAnsi="Roboto"/>
          <w:b/>
          <w:bCs/>
          <w:color w:val="002E5E"/>
          <w:sz w:val="40"/>
          <w:szCs w:val="40"/>
          <w:shd w:val="clear" w:color="auto" w:fill="F7F7F7"/>
        </w:rPr>
        <w:t>9 февраля состоялся очередной образовательный семинар Школы экспорта АО «РЭЦ» на тему «</w:t>
      </w:r>
      <w:r w:rsidR="00C76664">
        <w:rPr>
          <w:rFonts w:ascii="Roboto" w:hAnsi="Roboto"/>
          <w:b/>
          <w:bCs/>
          <w:color w:val="002E5E"/>
          <w:sz w:val="40"/>
          <w:szCs w:val="40"/>
          <w:shd w:val="clear" w:color="auto" w:fill="F7F7F7"/>
        </w:rPr>
        <w:t>Основы экспортной деятельности»</w:t>
      </w:r>
    </w:p>
    <w:p w:rsidR="00B85CB9" w:rsidRDefault="00B85CB9">
      <w:r>
        <w:rPr>
          <w:noProof/>
          <w:lang w:eastAsia="ru-RU"/>
        </w:rPr>
        <w:drawing>
          <wp:inline distT="0" distB="0" distL="0" distR="0">
            <wp:extent cx="5781675" cy="3629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5CB9" w:rsidRPr="000A6D92" w:rsidRDefault="000A6D92">
      <w:pPr>
        <w:rPr>
          <w:sz w:val="28"/>
          <w:szCs w:val="28"/>
        </w:rPr>
      </w:pP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</w:t>
      </w:r>
      <w:r w:rsidR="00B85CB9" w:rsidRPr="000A6D92">
        <w:rPr>
          <w:rFonts w:ascii="Roboto" w:hAnsi="Roboto"/>
          <w:color w:val="000000"/>
          <w:sz w:val="28"/>
          <w:szCs w:val="28"/>
          <w:shd w:val="clear" w:color="auto" w:fill="F7F7F7"/>
        </w:rPr>
        <w:t>Семинар проходил в формате интерактивной лекции, в рамках которой рассматривались следующие вопросы:</w:t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Fonts w:ascii="Roboto" w:hAnsi="Roboto"/>
          <w:color w:val="000000"/>
          <w:sz w:val="28"/>
          <w:szCs w:val="28"/>
          <w:shd w:val="clear" w:color="auto" w:fill="F7F7F7"/>
        </w:rPr>
        <w:t>- Выбор рынка и поиск покупателя;</w:t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Fonts w:ascii="Roboto" w:hAnsi="Roboto"/>
          <w:color w:val="000000"/>
          <w:sz w:val="28"/>
          <w:szCs w:val="28"/>
          <w:shd w:val="clear" w:color="auto" w:fill="F7F7F7"/>
        </w:rPr>
        <w:t>- Подготовка продукта к требованиям рынка/ покупателя;</w:t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Fonts w:ascii="Roboto" w:hAnsi="Roboto"/>
          <w:color w:val="000000"/>
          <w:sz w:val="28"/>
          <w:szCs w:val="28"/>
          <w:shd w:val="clear" w:color="auto" w:fill="F7F7F7"/>
        </w:rPr>
        <w:t>- Переговоры с покупателем и заключение внешнеторгового контракта;</w:t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Fonts w:ascii="Roboto" w:hAnsi="Roboto"/>
          <w:color w:val="000000"/>
          <w:sz w:val="28"/>
          <w:szCs w:val="28"/>
          <w:shd w:val="clear" w:color="auto" w:fill="F7F7F7"/>
        </w:rPr>
        <w:t>- Производство;</w:t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Fonts w:ascii="Roboto" w:hAnsi="Roboto"/>
          <w:color w:val="000000"/>
          <w:sz w:val="28"/>
          <w:szCs w:val="28"/>
          <w:shd w:val="clear" w:color="auto" w:fill="F7F7F7"/>
        </w:rPr>
        <w:t>- Подготовка продукта к экспорту (таможня);</w:t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Fonts w:ascii="Roboto" w:hAnsi="Roboto"/>
          <w:color w:val="000000"/>
          <w:sz w:val="28"/>
          <w:szCs w:val="28"/>
          <w:shd w:val="clear" w:color="auto" w:fill="F7F7F7"/>
        </w:rPr>
        <w:t>- Оплата (валютные платежи);</w:t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Fonts w:ascii="Roboto" w:hAnsi="Roboto"/>
          <w:color w:val="000000"/>
          <w:sz w:val="28"/>
          <w:szCs w:val="28"/>
          <w:shd w:val="clear" w:color="auto" w:fill="F7F7F7"/>
        </w:rPr>
        <w:t>- Риски в экспортной деятельности;</w:t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Fonts w:ascii="Roboto" w:hAnsi="Roboto"/>
          <w:color w:val="000000"/>
          <w:sz w:val="28"/>
          <w:szCs w:val="28"/>
          <w:shd w:val="clear" w:color="auto" w:fill="F7F7F7"/>
        </w:rPr>
        <w:t>- Государственная поддержка экспортного проекта.</w:t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Fonts w:ascii="Roboto" w:hAnsi="Roboto"/>
          <w:color w:val="000000"/>
          <w:sz w:val="28"/>
          <w:szCs w:val="28"/>
        </w:rPr>
        <w:br/>
      </w:r>
      <w:r w:rsidR="00B85CB9" w:rsidRPr="000A6D92">
        <w:rPr>
          <w:rStyle w:val="a5"/>
          <w:rFonts w:ascii="Roboto" w:hAnsi="Roboto"/>
          <w:color w:val="000000"/>
          <w:sz w:val="28"/>
          <w:szCs w:val="28"/>
          <w:shd w:val="clear" w:color="auto" w:fill="F7F7F7"/>
        </w:rPr>
        <w:t>Организатором образовательного семинара выступил АНО «Центр поддержки экспорта Саратовской области» в рамках реализации национального проекта «Международная кооперация и экспорт».</w:t>
      </w:r>
    </w:p>
    <w:sectPr w:rsidR="00B85CB9" w:rsidRPr="000A6D92" w:rsidSect="008C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19E"/>
    <w:rsid w:val="000A6D92"/>
    <w:rsid w:val="001657FB"/>
    <w:rsid w:val="008C72DB"/>
    <w:rsid w:val="00B85CB9"/>
    <w:rsid w:val="00C76664"/>
    <w:rsid w:val="00FB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B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85C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B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85C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7</cp:revision>
  <cp:lastPrinted>2023-02-13T05:11:00Z</cp:lastPrinted>
  <dcterms:created xsi:type="dcterms:W3CDTF">2023-02-13T05:04:00Z</dcterms:created>
  <dcterms:modified xsi:type="dcterms:W3CDTF">2023-03-27T06:49:00Z</dcterms:modified>
</cp:coreProperties>
</file>