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004" w:rsidRDefault="00925004" w:rsidP="0092500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СОВЕТ ДЕПУТАТОВ АНДРЕЕВСКОГО  МУНИЦИПАЛЬНОГО ОБРАЗОВАНИЯ</w:t>
      </w:r>
    </w:p>
    <w:p w:rsidR="00925004" w:rsidRDefault="00925004" w:rsidP="0092500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ЕКАТЕРИНОВСКОГО МУНИЦИПАЛЬНОГО РАЙОНА </w:t>
      </w:r>
    </w:p>
    <w:p w:rsidR="00925004" w:rsidRDefault="00925004" w:rsidP="0092500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САРАТОВСКОЙ ОБЛАСТИ</w:t>
      </w:r>
    </w:p>
    <w:p w:rsidR="00925004" w:rsidRDefault="00925004" w:rsidP="0092500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ТРИДЦАТЬ ВОСЬМОЕ  ЗАСЕДАНИЕ СОВЕТА ДЕПУТАТОВ АНДРЕЕВСКОГО  МУНИЦИПАЛЬНОГО ОБРАЗОВАНИЯ ЧЕТВЕРТОГО  СОЗЫВА</w:t>
      </w:r>
    </w:p>
    <w:p w:rsidR="00925004" w:rsidRDefault="00925004" w:rsidP="00925004">
      <w:pPr>
        <w:spacing w:after="0" w:line="240" w:lineRule="auto"/>
        <w:jc w:val="center"/>
        <w:rPr>
          <w:rFonts w:ascii="Times New Roman" w:hAnsi="Times New Roman" w:cs="Times New Roman"/>
          <w:b/>
          <w:bCs/>
          <w:sz w:val="24"/>
          <w:szCs w:val="24"/>
        </w:rPr>
      </w:pPr>
    </w:p>
    <w:p w:rsidR="00925004" w:rsidRDefault="00925004" w:rsidP="00925004">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РЕШЕНИЕ</w:t>
      </w:r>
    </w:p>
    <w:p w:rsidR="00925004" w:rsidRDefault="00925004" w:rsidP="00925004">
      <w:pPr>
        <w:pStyle w:val="1"/>
        <w:ind w:left="0" w:firstLine="0"/>
        <w:jc w:val="left"/>
        <w:rPr>
          <w:rFonts w:eastAsiaTheme="minorEastAsia"/>
          <w:b w:val="0"/>
          <w:bCs w:val="0"/>
          <w:sz w:val="24"/>
          <w:lang w:eastAsia="ru-RU"/>
        </w:rPr>
      </w:pPr>
    </w:p>
    <w:p w:rsidR="00925004" w:rsidRDefault="00925004" w:rsidP="00925004">
      <w:pPr>
        <w:pStyle w:val="1"/>
        <w:ind w:left="0" w:firstLine="0"/>
        <w:jc w:val="left"/>
        <w:rPr>
          <w:sz w:val="24"/>
        </w:rPr>
      </w:pPr>
      <w:r>
        <w:rPr>
          <w:sz w:val="24"/>
        </w:rPr>
        <w:t>от  13.05.2020 года  № 98</w:t>
      </w:r>
    </w:p>
    <w:p w:rsidR="00925004" w:rsidRPr="00925004" w:rsidRDefault="00925004" w:rsidP="00925004">
      <w:pPr>
        <w:rPr>
          <w:lang w:eastAsia="zh-CN"/>
        </w:rPr>
      </w:pPr>
    </w:p>
    <w:p w:rsidR="00925004" w:rsidRDefault="00925004" w:rsidP="00925004">
      <w:pPr>
        <w:tabs>
          <w:tab w:val="left" w:pos="8662"/>
        </w:tabs>
        <w:spacing w:after="0"/>
        <w:ind w:right="-22"/>
        <w:jc w:val="both"/>
        <w:rPr>
          <w:rFonts w:ascii="Times New Roman CYR" w:eastAsia="Calibri" w:hAnsi="Times New Roman CYR" w:cs="Times New Roman CYR"/>
          <w:b/>
          <w:bCs/>
          <w:color w:val="000000"/>
        </w:rPr>
      </w:pPr>
      <w:r>
        <w:rPr>
          <w:rFonts w:ascii="Calibri" w:eastAsia="Calibri" w:hAnsi="Calibri"/>
          <w:b/>
          <w:bCs/>
          <w:color w:val="000000"/>
        </w:rPr>
        <w:t xml:space="preserve"> </w:t>
      </w:r>
      <w:r w:rsidR="007949A3">
        <w:rPr>
          <w:rFonts w:ascii="Calibri" w:eastAsia="Calibri" w:hAnsi="Calibri"/>
          <w:b/>
          <w:bCs/>
          <w:color w:val="000000"/>
        </w:rPr>
        <w:t>«</w:t>
      </w:r>
      <w:r w:rsidR="007949A3">
        <w:rPr>
          <w:rFonts w:ascii="Times New Roman CYR" w:eastAsia="Calibri" w:hAnsi="Times New Roman CYR" w:cs="Times New Roman CYR"/>
          <w:b/>
          <w:bCs/>
          <w:color w:val="000000"/>
        </w:rPr>
        <w:t>Об утверждении Правил об организации благоустройства</w:t>
      </w:r>
    </w:p>
    <w:p w:rsidR="007949A3" w:rsidRDefault="007949A3" w:rsidP="00925004">
      <w:pPr>
        <w:tabs>
          <w:tab w:val="left" w:pos="8662"/>
        </w:tabs>
        <w:spacing w:after="0"/>
        <w:ind w:right="-22"/>
        <w:jc w:val="both"/>
        <w:rPr>
          <w:rFonts w:ascii="Calibri" w:eastAsia="Calibri" w:hAnsi="Calibri"/>
          <w:b/>
          <w:bCs/>
          <w:color w:val="000000"/>
        </w:rPr>
      </w:pPr>
      <w:r>
        <w:rPr>
          <w:rFonts w:ascii="Times New Roman CYR" w:eastAsia="Calibri" w:hAnsi="Times New Roman CYR" w:cs="Times New Roman CYR"/>
          <w:b/>
          <w:bCs/>
          <w:color w:val="000000"/>
        </w:rPr>
        <w:t xml:space="preserve"> территории Андреевского  муниципального образования</w:t>
      </w:r>
      <w:r>
        <w:rPr>
          <w:rFonts w:ascii="Calibri" w:eastAsia="Calibri" w:hAnsi="Calibri"/>
          <w:b/>
          <w:bCs/>
          <w:color w:val="000000"/>
        </w:rPr>
        <w:t>»</w:t>
      </w:r>
    </w:p>
    <w:p w:rsidR="00C73274" w:rsidRDefault="00C73274" w:rsidP="00925004">
      <w:pPr>
        <w:spacing w:after="0" w:line="240" w:lineRule="auto"/>
        <w:rPr>
          <w:rFonts w:ascii="Times New Roman" w:hAnsi="Times New Roman" w:cs="Times New Roman"/>
          <w:sz w:val="24"/>
          <w:szCs w:val="24"/>
        </w:rPr>
      </w:pPr>
    </w:p>
    <w:p w:rsidR="00C73274" w:rsidRDefault="00C73274" w:rsidP="00081191">
      <w:pPr>
        <w:spacing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со статьей 31 Федерального закона от 06 октября 2006 года № 131-ФЗ «Об общих принципах организации местного самоуправления в Российской Федерации», Законом Саратовской области от 27 апреля 2016 года № 55-ЗСО «Об упорядочении выпаса и прогона сельскохозяйственных животных на территории Саратовской области», и Уставом Андреевского муниципального образования Екатериновского муниципального района Саратовской области, Совет депутатов </w:t>
      </w:r>
      <w:proofErr w:type="gramEnd"/>
    </w:p>
    <w:p w:rsidR="00C73274" w:rsidRDefault="00C73274" w:rsidP="00081191">
      <w:pPr>
        <w:spacing w:line="360" w:lineRule="auto"/>
        <w:jc w:val="both"/>
        <w:rPr>
          <w:rFonts w:ascii="Times New Roman" w:hAnsi="Times New Roman" w:cs="Times New Roman"/>
          <w:b/>
          <w:sz w:val="24"/>
          <w:szCs w:val="24"/>
        </w:rPr>
      </w:pPr>
      <w:r>
        <w:rPr>
          <w:rFonts w:ascii="Times New Roman" w:hAnsi="Times New Roman" w:cs="Times New Roman"/>
          <w:b/>
          <w:sz w:val="24"/>
          <w:szCs w:val="24"/>
        </w:rPr>
        <w:t>РЕШИЛ:</w:t>
      </w:r>
    </w:p>
    <w:p w:rsidR="00C73274" w:rsidRDefault="00C73274" w:rsidP="00081191">
      <w:pPr>
        <w:pStyle w:val="a7"/>
        <w:numPr>
          <w:ilvl w:val="0"/>
          <w:numId w:val="1"/>
        </w:numPr>
        <w:spacing w:line="360" w:lineRule="auto"/>
        <w:ind w:left="0" w:firstLine="851"/>
        <w:jc w:val="both"/>
      </w:pPr>
      <w:r>
        <w:t xml:space="preserve">Утвердить </w:t>
      </w:r>
      <w:r w:rsidR="007949A3">
        <w:rPr>
          <w:rFonts w:ascii="Times New Roman CYR" w:eastAsia="Calibri" w:hAnsi="Times New Roman CYR" w:cs="Times New Roman CYR"/>
          <w:b/>
          <w:bCs/>
          <w:color w:val="000000"/>
        </w:rPr>
        <w:t>Правил об организации благоустройства территории Андреевского  муниципального образования</w:t>
      </w:r>
      <w:r w:rsidR="007949A3">
        <w:rPr>
          <w:rFonts w:ascii="Calibri" w:eastAsia="Calibri" w:hAnsi="Calibri"/>
          <w:b/>
          <w:bCs/>
          <w:color w:val="000000"/>
        </w:rPr>
        <w:t>»</w:t>
      </w:r>
      <w:r>
        <w:t>, согласно Приложению № 1 к настоящему решению.</w:t>
      </w:r>
    </w:p>
    <w:p w:rsidR="00C73274" w:rsidRDefault="00C73274" w:rsidP="00081191">
      <w:pPr>
        <w:pStyle w:val="a7"/>
        <w:numPr>
          <w:ilvl w:val="0"/>
          <w:numId w:val="1"/>
        </w:numPr>
        <w:spacing w:line="360" w:lineRule="auto"/>
        <w:ind w:left="0" w:firstLine="750"/>
        <w:jc w:val="both"/>
      </w:pPr>
      <w:r>
        <w:t>Утвердить схемы прогона сельскохозяйственных животных до мест</w:t>
      </w:r>
      <w:r w:rsidR="007949A3">
        <w:t xml:space="preserve"> выпаса, согласно приложению  №2</w:t>
      </w:r>
      <w:r>
        <w:t xml:space="preserve"> к настоящему решению.</w:t>
      </w:r>
    </w:p>
    <w:p w:rsidR="00081191" w:rsidRDefault="00C73274" w:rsidP="00081191">
      <w:pPr>
        <w:pStyle w:val="a4"/>
        <w:tabs>
          <w:tab w:val="left" w:pos="9355"/>
        </w:tabs>
        <w:spacing w:line="360" w:lineRule="auto"/>
        <w:ind w:right="-1"/>
        <w:jc w:val="both"/>
        <w:rPr>
          <w:sz w:val="24"/>
        </w:rPr>
      </w:pPr>
      <w:r>
        <w:rPr>
          <w:sz w:val="24"/>
        </w:rPr>
        <w:t xml:space="preserve">     </w:t>
      </w:r>
      <w:r w:rsidR="007949A3">
        <w:rPr>
          <w:sz w:val="24"/>
        </w:rPr>
        <w:t xml:space="preserve">         3. </w:t>
      </w:r>
      <w:proofErr w:type="gramStart"/>
      <w:r w:rsidR="007949A3">
        <w:rPr>
          <w:sz w:val="24"/>
        </w:rPr>
        <w:t>Признать утратившим</w:t>
      </w:r>
      <w:r>
        <w:rPr>
          <w:sz w:val="24"/>
        </w:rPr>
        <w:t xml:space="preserve"> силу </w:t>
      </w:r>
      <w:r w:rsidR="007949A3">
        <w:rPr>
          <w:sz w:val="24"/>
        </w:rPr>
        <w:t xml:space="preserve">  решение</w:t>
      </w:r>
      <w:r>
        <w:rPr>
          <w:sz w:val="24"/>
        </w:rPr>
        <w:t xml:space="preserve">  Совета депутатов Андреевского муниципального образования Екатериновского муниципальн</w:t>
      </w:r>
      <w:r w:rsidR="00081191">
        <w:rPr>
          <w:sz w:val="24"/>
        </w:rPr>
        <w:t xml:space="preserve">ого района Саратовской области </w:t>
      </w:r>
      <w:r w:rsidR="007949A3" w:rsidRPr="00081191">
        <w:rPr>
          <w:sz w:val="24"/>
        </w:rPr>
        <w:t xml:space="preserve"> № 144 от 25.01.2017</w:t>
      </w:r>
      <w:r w:rsidRPr="00081191">
        <w:rPr>
          <w:sz w:val="24"/>
        </w:rPr>
        <w:t xml:space="preserve"> года «Об утверждении Правил благоустройства</w:t>
      </w:r>
      <w:r w:rsidR="007949A3" w:rsidRPr="00081191">
        <w:rPr>
          <w:sz w:val="24"/>
        </w:rPr>
        <w:t xml:space="preserve"> обеспечения чистоты и порядка на </w:t>
      </w:r>
      <w:r w:rsidRPr="00081191">
        <w:rPr>
          <w:sz w:val="24"/>
        </w:rPr>
        <w:t xml:space="preserve"> территории Андреевско</w:t>
      </w:r>
      <w:r w:rsidR="007949A3" w:rsidRPr="00081191">
        <w:rPr>
          <w:sz w:val="24"/>
        </w:rPr>
        <w:t>го муниципального образования»</w:t>
      </w:r>
      <w:r w:rsidR="00081191" w:rsidRPr="00081191">
        <w:rPr>
          <w:sz w:val="24"/>
        </w:rPr>
        <w:t xml:space="preserve"> с   </w:t>
      </w:r>
      <w:r w:rsidR="007949A3" w:rsidRPr="00081191">
        <w:rPr>
          <w:sz w:val="24"/>
        </w:rPr>
        <w:t xml:space="preserve"> </w:t>
      </w:r>
      <w:r w:rsidR="00081191" w:rsidRPr="00081191">
        <w:rPr>
          <w:sz w:val="24"/>
        </w:rPr>
        <w:t>изменениями от19.05.2017 года № 154, от 28.04.2018 года № 186, от 20.12.2018 года № 36, от 15.04.2019 года № 52, от 23.05.2019 год</w:t>
      </w:r>
      <w:r w:rsidR="00081191">
        <w:rPr>
          <w:sz w:val="24"/>
        </w:rPr>
        <w:t xml:space="preserve">а № 56, от 29.07.2019 года № 66. </w:t>
      </w:r>
      <w:proofErr w:type="gramEnd"/>
    </w:p>
    <w:p w:rsidR="00C73274" w:rsidRPr="00AA3E44" w:rsidRDefault="007949A3" w:rsidP="00081191">
      <w:pPr>
        <w:spacing w:line="360" w:lineRule="auto"/>
        <w:ind w:right="-1" w:firstLine="708"/>
        <w:jc w:val="both"/>
        <w:rPr>
          <w:rFonts w:ascii="Times New Roman" w:hAnsi="Times New Roman" w:cs="Times New Roman"/>
          <w:sz w:val="24"/>
          <w:szCs w:val="24"/>
        </w:rPr>
      </w:pPr>
      <w:r w:rsidRPr="00AA3E44">
        <w:rPr>
          <w:rFonts w:ascii="Times New Roman" w:hAnsi="Times New Roman" w:cs="Times New Roman"/>
          <w:sz w:val="24"/>
          <w:szCs w:val="24"/>
        </w:rPr>
        <w:t xml:space="preserve">4. </w:t>
      </w:r>
      <w:r w:rsidR="00C73274" w:rsidRPr="00AA3E44">
        <w:rPr>
          <w:rFonts w:ascii="Times New Roman" w:hAnsi="Times New Roman" w:cs="Times New Roman"/>
          <w:sz w:val="24"/>
        </w:rPr>
        <w:t xml:space="preserve">Настоящее решение вступает в силу </w:t>
      </w:r>
      <w:r w:rsidRPr="00AA3E44">
        <w:rPr>
          <w:rFonts w:ascii="Times New Roman" w:hAnsi="Times New Roman" w:cs="Times New Roman"/>
          <w:sz w:val="24"/>
        </w:rPr>
        <w:t xml:space="preserve">после </w:t>
      </w:r>
      <w:r w:rsidR="00C73274" w:rsidRPr="00AA3E44">
        <w:rPr>
          <w:rFonts w:ascii="Times New Roman" w:hAnsi="Times New Roman" w:cs="Times New Roman"/>
          <w:sz w:val="24"/>
        </w:rPr>
        <w:t xml:space="preserve"> его</w:t>
      </w:r>
      <w:r w:rsidRPr="00AA3E44">
        <w:rPr>
          <w:rFonts w:ascii="Times New Roman" w:hAnsi="Times New Roman" w:cs="Times New Roman"/>
          <w:sz w:val="24"/>
        </w:rPr>
        <w:t xml:space="preserve"> официального опубликования </w:t>
      </w:r>
      <w:r w:rsidR="00C73274" w:rsidRPr="00AA3E44">
        <w:rPr>
          <w:rFonts w:ascii="Times New Roman" w:hAnsi="Times New Roman" w:cs="Times New Roman"/>
          <w:sz w:val="24"/>
        </w:rPr>
        <w:t xml:space="preserve"> </w:t>
      </w:r>
      <w:r w:rsidRPr="00AA3E44">
        <w:rPr>
          <w:rFonts w:ascii="Times New Roman" w:hAnsi="Times New Roman" w:cs="Times New Roman"/>
          <w:sz w:val="24"/>
        </w:rPr>
        <w:t>(</w:t>
      </w:r>
      <w:r w:rsidR="00C73274" w:rsidRPr="00AA3E44">
        <w:rPr>
          <w:rFonts w:ascii="Times New Roman" w:hAnsi="Times New Roman" w:cs="Times New Roman"/>
          <w:sz w:val="24"/>
        </w:rPr>
        <w:t>обнародования</w:t>
      </w:r>
      <w:proofErr w:type="gramStart"/>
      <w:r w:rsidRPr="00AA3E44">
        <w:rPr>
          <w:rFonts w:ascii="Times New Roman" w:hAnsi="Times New Roman" w:cs="Times New Roman"/>
          <w:sz w:val="24"/>
        </w:rPr>
        <w:t xml:space="preserve"> </w:t>
      </w:r>
      <w:r w:rsidR="00C73274" w:rsidRPr="00AA3E44">
        <w:rPr>
          <w:rFonts w:ascii="Times New Roman" w:hAnsi="Times New Roman" w:cs="Times New Roman"/>
          <w:sz w:val="24"/>
        </w:rPr>
        <w:t>)</w:t>
      </w:r>
      <w:proofErr w:type="gramEnd"/>
      <w:r w:rsidR="00C73274" w:rsidRPr="00AA3E44">
        <w:rPr>
          <w:rFonts w:ascii="Times New Roman" w:hAnsi="Times New Roman" w:cs="Times New Roman"/>
          <w:sz w:val="24"/>
        </w:rPr>
        <w:t>.</w:t>
      </w:r>
    </w:p>
    <w:p w:rsidR="00C73274" w:rsidRDefault="00C73274" w:rsidP="00C73274">
      <w:pPr>
        <w:pStyle w:val="a6"/>
        <w:rPr>
          <w:rFonts w:ascii="Times New Roman" w:hAnsi="Times New Roman" w:cs="Times New Roman"/>
          <w:b/>
          <w:sz w:val="24"/>
          <w:szCs w:val="24"/>
        </w:rPr>
      </w:pPr>
    </w:p>
    <w:p w:rsidR="00C73274" w:rsidRDefault="00C73274" w:rsidP="00C73274">
      <w:pPr>
        <w:pStyle w:val="a6"/>
        <w:rPr>
          <w:rFonts w:ascii="Times New Roman" w:hAnsi="Times New Roman" w:cs="Times New Roman"/>
          <w:b/>
          <w:sz w:val="24"/>
          <w:szCs w:val="24"/>
        </w:rPr>
      </w:pPr>
      <w:r>
        <w:rPr>
          <w:rFonts w:ascii="Times New Roman" w:hAnsi="Times New Roman" w:cs="Times New Roman"/>
          <w:b/>
          <w:sz w:val="24"/>
          <w:szCs w:val="24"/>
        </w:rPr>
        <w:t xml:space="preserve">Глава Андреевского                                                                                                                            </w:t>
      </w:r>
    </w:p>
    <w:p w:rsidR="00C73274" w:rsidRDefault="00C73274" w:rsidP="00C73274">
      <w:pPr>
        <w:pStyle w:val="a6"/>
        <w:rPr>
          <w:rFonts w:ascii="Times New Roman" w:hAnsi="Times New Roman" w:cs="Times New Roman"/>
          <w:b/>
          <w:sz w:val="24"/>
          <w:szCs w:val="24"/>
        </w:rPr>
      </w:pPr>
      <w:r>
        <w:rPr>
          <w:rFonts w:ascii="Times New Roman" w:hAnsi="Times New Roman" w:cs="Times New Roman"/>
          <w:b/>
          <w:sz w:val="24"/>
          <w:szCs w:val="24"/>
        </w:rPr>
        <w:t xml:space="preserve">муниципального образования                                                    </w:t>
      </w:r>
      <w:proofErr w:type="spellStart"/>
      <w:r w:rsidR="007949A3">
        <w:rPr>
          <w:rFonts w:ascii="Times New Roman" w:hAnsi="Times New Roman" w:cs="Times New Roman"/>
          <w:b/>
          <w:sz w:val="24"/>
          <w:szCs w:val="24"/>
        </w:rPr>
        <w:t>С.П.Жирнов</w:t>
      </w:r>
      <w:proofErr w:type="spellEnd"/>
    </w:p>
    <w:p w:rsidR="007949A3" w:rsidRDefault="007949A3" w:rsidP="007949A3">
      <w:pPr>
        <w:tabs>
          <w:tab w:val="left" w:pos="8662"/>
        </w:tabs>
        <w:ind w:right="-22"/>
        <w:jc w:val="both"/>
        <w:rPr>
          <w:rFonts w:ascii="Calibri" w:eastAsia="Calibri" w:hAnsi="Calibri"/>
          <w:b/>
          <w:bCs/>
          <w:color w:val="000000"/>
        </w:rPr>
      </w:pPr>
      <w:r>
        <w:rPr>
          <w:rFonts w:ascii="Calibri" w:eastAsia="Calibri" w:hAnsi="Calibri"/>
          <w:b/>
          <w:bCs/>
          <w:color w:val="000000"/>
        </w:rPr>
        <w:t xml:space="preserve"> </w:t>
      </w:r>
    </w:p>
    <w:p w:rsidR="007949A3" w:rsidRDefault="007949A3" w:rsidP="007949A3">
      <w:pPr>
        <w:tabs>
          <w:tab w:val="left" w:pos="8662"/>
        </w:tabs>
        <w:ind w:right="-22"/>
        <w:jc w:val="both"/>
        <w:rPr>
          <w:rFonts w:ascii="Calibri" w:eastAsia="Calibri" w:hAnsi="Calibri"/>
        </w:rPr>
      </w:pPr>
    </w:p>
    <w:p w:rsidR="007949A3" w:rsidRDefault="00AA3E44" w:rsidP="007949A3">
      <w:pPr>
        <w:pStyle w:val="pc"/>
        <w:shd w:val="clear" w:color="auto" w:fill="FFFFFF"/>
        <w:spacing w:before="0" w:beforeAutospacing="0" w:after="199" w:afterAutospacing="0"/>
        <w:ind w:firstLine="567"/>
        <w:jc w:val="both"/>
        <w:textAlignment w:val="baseline"/>
        <w:rPr>
          <w:bCs/>
          <w:color w:val="000000" w:themeColor="text1"/>
          <w:sz w:val="28"/>
          <w:szCs w:val="28"/>
        </w:rPr>
      </w:pPr>
      <w:r>
        <w:rPr>
          <w:rFonts w:ascii="Times New Roman CYR" w:eastAsia="Calibri" w:hAnsi="Times New Roman CYR" w:cs="Times New Roman CYR"/>
          <w:sz w:val="28"/>
          <w:szCs w:val="28"/>
        </w:rPr>
        <w:lastRenderedPageBreak/>
        <w:t xml:space="preserve"> </w:t>
      </w:r>
    </w:p>
    <w:p w:rsidR="007949A3" w:rsidRDefault="007949A3" w:rsidP="00AA3E44">
      <w:pPr>
        <w:pStyle w:val="Oaenoaieoiaioa"/>
        <w:ind w:firstLine="0"/>
        <w:jc w:val="right"/>
        <w:rPr>
          <w:rFonts w:ascii="a_Timer Bashkir" w:hAnsi="a_Timer Bashkir"/>
          <w:color w:val="000000" w:themeColor="text1"/>
          <w:sz w:val="24"/>
          <w:szCs w:val="24"/>
          <w:lang w:val="be-BY"/>
        </w:rPr>
      </w:pPr>
      <w:r>
        <w:rPr>
          <w:color w:val="000000" w:themeColor="text1"/>
          <w:sz w:val="24"/>
          <w:szCs w:val="24"/>
        </w:rPr>
        <w:t>Приложение №1</w:t>
      </w:r>
    </w:p>
    <w:p w:rsidR="007949A3" w:rsidRDefault="007949A3" w:rsidP="007949A3">
      <w:pPr>
        <w:pStyle w:val="ConsPlu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 решению Совета депутатов </w:t>
      </w:r>
      <w:r w:rsidR="00AA3E44">
        <w:rPr>
          <w:rFonts w:ascii="Times New Roman" w:hAnsi="Times New Roman" w:cs="Times New Roman"/>
          <w:color w:val="000000" w:themeColor="text1"/>
          <w:sz w:val="24"/>
          <w:szCs w:val="24"/>
        </w:rPr>
        <w:t>Андреевского</w:t>
      </w:r>
    </w:p>
    <w:p w:rsidR="007949A3" w:rsidRDefault="007949A3" w:rsidP="007949A3">
      <w:pPr>
        <w:pStyle w:val="ConsPlu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муниципального образования</w:t>
      </w:r>
    </w:p>
    <w:p w:rsidR="007949A3" w:rsidRDefault="007949A3" w:rsidP="007949A3">
      <w:pPr>
        <w:pStyle w:val="ConsPlusNormal"/>
        <w:widowControl/>
        <w:ind w:firstLine="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w:t>
      </w:r>
      <w:r w:rsidR="00081191">
        <w:rPr>
          <w:rFonts w:ascii="Times New Roman" w:hAnsi="Times New Roman" w:cs="Times New Roman"/>
          <w:color w:val="000000" w:themeColor="text1"/>
          <w:sz w:val="24"/>
          <w:szCs w:val="24"/>
        </w:rPr>
        <w:t xml:space="preserve"> 13.05.2020  </w:t>
      </w:r>
      <w:r>
        <w:rPr>
          <w:rFonts w:ascii="Times New Roman" w:hAnsi="Times New Roman" w:cs="Times New Roman"/>
          <w:color w:val="000000" w:themeColor="text1"/>
          <w:sz w:val="24"/>
          <w:szCs w:val="24"/>
        </w:rPr>
        <w:t>г.    №</w:t>
      </w:r>
      <w:r w:rsidR="00081191">
        <w:rPr>
          <w:rFonts w:ascii="Times New Roman" w:hAnsi="Times New Roman" w:cs="Times New Roman"/>
          <w:color w:val="000000" w:themeColor="text1"/>
          <w:sz w:val="24"/>
          <w:szCs w:val="24"/>
        </w:rPr>
        <w:t>98</w:t>
      </w:r>
      <w:r>
        <w:rPr>
          <w:rFonts w:ascii="Times New Roman" w:hAnsi="Times New Roman" w:cs="Times New Roman"/>
          <w:color w:val="000000" w:themeColor="text1"/>
          <w:sz w:val="24"/>
          <w:szCs w:val="24"/>
        </w:rPr>
        <w:t xml:space="preserve">      </w:t>
      </w:r>
    </w:p>
    <w:p w:rsidR="007949A3" w:rsidRPr="00AB5BB1" w:rsidRDefault="007949A3" w:rsidP="007949A3">
      <w:pPr>
        <w:pStyle w:val="ConsPlusNormal"/>
        <w:widowControl/>
        <w:ind w:firstLine="0"/>
        <w:jc w:val="right"/>
        <w:rPr>
          <w:rFonts w:ascii="Times New Roman" w:hAnsi="Times New Roman" w:cs="Times New Roman"/>
          <w:color w:val="000000" w:themeColor="text1"/>
          <w:sz w:val="24"/>
          <w:szCs w:val="24"/>
        </w:rPr>
      </w:pPr>
    </w:p>
    <w:p w:rsidR="007949A3" w:rsidRPr="00AB5BB1" w:rsidRDefault="007949A3" w:rsidP="007949A3">
      <w:pPr>
        <w:pStyle w:val="ConsPlusTitle"/>
        <w:ind w:firstLine="709"/>
        <w:jc w:val="center"/>
        <w:rPr>
          <w:color w:val="000000" w:themeColor="text1"/>
          <w:sz w:val="24"/>
          <w:szCs w:val="24"/>
        </w:rPr>
      </w:pPr>
      <w:r w:rsidRPr="00AB5BB1">
        <w:rPr>
          <w:color w:val="000000" w:themeColor="text1"/>
          <w:sz w:val="24"/>
          <w:szCs w:val="24"/>
        </w:rPr>
        <w:t>ПРАВИЛА</w:t>
      </w:r>
    </w:p>
    <w:p w:rsidR="007949A3" w:rsidRPr="00AB5BB1" w:rsidRDefault="007949A3" w:rsidP="007949A3">
      <w:pPr>
        <w:pStyle w:val="ConsPlusTitle"/>
        <w:ind w:firstLine="709"/>
        <w:jc w:val="center"/>
        <w:rPr>
          <w:color w:val="000000" w:themeColor="text1"/>
          <w:sz w:val="24"/>
          <w:szCs w:val="24"/>
        </w:rPr>
      </w:pPr>
      <w:r w:rsidRPr="00AB5BB1">
        <w:rPr>
          <w:color w:val="000000" w:themeColor="text1"/>
          <w:sz w:val="24"/>
          <w:szCs w:val="24"/>
        </w:rPr>
        <w:t xml:space="preserve">ОБ ОРГАНИЗАЦИИ БЛАГОУСТРОЙСТВА </w:t>
      </w:r>
    </w:p>
    <w:p w:rsidR="007949A3" w:rsidRPr="00AB5BB1" w:rsidRDefault="007949A3" w:rsidP="007949A3">
      <w:pPr>
        <w:pStyle w:val="ConsPlusTitle"/>
        <w:ind w:firstLine="709"/>
        <w:jc w:val="center"/>
        <w:rPr>
          <w:color w:val="000000" w:themeColor="text1"/>
          <w:sz w:val="24"/>
          <w:szCs w:val="24"/>
        </w:rPr>
      </w:pPr>
      <w:r w:rsidRPr="00AB5BB1">
        <w:rPr>
          <w:color w:val="000000" w:themeColor="text1"/>
          <w:sz w:val="24"/>
          <w:szCs w:val="24"/>
        </w:rPr>
        <w:t xml:space="preserve">ТЕРРИТОРИИ </w:t>
      </w:r>
      <w:r w:rsidR="00AA3E44" w:rsidRPr="00AB5BB1">
        <w:rPr>
          <w:color w:val="000000" w:themeColor="text1"/>
          <w:sz w:val="24"/>
          <w:szCs w:val="24"/>
        </w:rPr>
        <w:t xml:space="preserve">АНДРЕЕВСКОГО </w:t>
      </w:r>
      <w:r w:rsidRPr="00AB5BB1">
        <w:rPr>
          <w:color w:val="000000" w:themeColor="text1"/>
          <w:sz w:val="24"/>
          <w:szCs w:val="24"/>
        </w:rPr>
        <w:t>МУНИЦИПАЛЬНОГО ОБРАЗОВАНИЯ</w:t>
      </w:r>
    </w:p>
    <w:p w:rsidR="007949A3" w:rsidRPr="00AB5BB1" w:rsidRDefault="007949A3" w:rsidP="007949A3">
      <w:pPr>
        <w:pStyle w:val="ConsPlusNormal"/>
        <w:widowControl/>
        <w:ind w:firstLine="709"/>
        <w:jc w:val="both"/>
        <w:rPr>
          <w:rFonts w:ascii="Times New Roman" w:hAnsi="Times New Roman" w:cs="Times New Roman"/>
          <w:color w:val="000000" w:themeColor="text1"/>
          <w:sz w:val="24"/>
          <w:szCs w:val="24"/>
        </w:rPr>
      </w:pPr>
    </w:p>
    <w:p w:rsidR="007949A3" w:rsidRPr="00AB5BB1" w:rsidRDefault="007949A3" w:rsidP="007949A3">
      <w:pPr>
        <w:pStyle w:val="ConsPlusNormal"/>
        <w:widowControl/>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РАЗДЕЛ </w:t>
      </w:r>
      <w:r w:rsidRPr="00AB5BB1">
        <w:rPr>
          <w:rFonts w:ascii="Times New Roman" w:hAnsi="Times New Roman" w:cs="Times New Roman"/>
          <w:b/>
          <w:color w:val="000000" w:themeColor="text1"/>
          <w:sz w:val="24"/>
          <w:szCs w:val="24"/>
          <w:lang w:val="en-US"/>
        </w:rPr>
        <w:t>I</w:t>
      </w:r>
      <w:r w:rsidRPr="00AB5BB1">
        <w:rPr>
          <w:rFonts w:ascii="Times New Roman" w:hAnsi="Times New Roman" w:cs="Times New Roman"/>
          <w:b/>
          <w:color w:val="000000" w:themeColor="text1"/>
          <w:sz w:val="24"/>
          <w:szCs w:val="24"/>
        </w:rPr>
        <w:t>. Общие положения и термины</w:t>
      </w:r>
    </w:p>
    <w:p w:rsidR="007949A3" w:rsidRPr="00AB5BB1" w:rsidRDefault="007949A3" w:rsidP="007949A3">
      <w:pPr>
        <w:pStyle w:val="ConsPlusNormal"/>
        <w:widowControl/>
        <w:ind w:firstLine="709"/>
        <w:jc w:val="center"/>
        <w:rPr>
          <w:rFonts w:ascii="Times New Roman" w:hAnsi="Times New Roman" w:cs="Times New Roman"/>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1.  Настоящие Правила разработаны в соответствии с Федеральным законом РФ от 06.10.2003 №131-ФЗ «Об общих принципах организации местного самоуправления в Российской Федерации», </w:t>
      </w:r>
      <w:r w:rsidRPr="00AB5BB1">
        <w:rPr>
          <w:rFonts w:ascii="Times New Roman" w:hAnsi="Times New Roman" w:cs="Times New Roman"/>
          <w:sz w:val="24"/>
          <w:szCs w:val="24"/>
        </w:rPr>
        <w:t>Приказом Министерства строительства и жилищно-коммунального хозяйства Российской Федерации от 13.04.2017 г. №711\</w:t>
      </w:r>
      <w:proofErr w:type="gramStart"/>
      <w:r w:rsidRPr="00AB5BB1">
        <w:rPr>
          <w:rFonts w:ascii="Times New Roman" w:hAnsi="Times New Roman" w:cs="Times New Roman"/>
          <w:sz w:val="24"/>
          <w:szCs w:val="24"/>
        </w:rPr>
        <w:t>пр</w:t>
      </w:r>
      <w:proofErr w:type="gramEnd"/>
      <w:r w:rsidRPr="00AB5BB1">
        <w:rPr>
          <w:rFonts w:ascii="Times New Roman" w:hAnsi="Times New Roman" w:cs="Times New Roman"/>
          <w:sz w:val="24"/>
          <w:szCs w:val="24"/>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w:t>
      </w:r>
      <w:r w:rsidRPr="00AB5BB1">
        <w:rPr>
          <w:rFonts w:ascii="Times New Roman" w:hAnsi="Times New Roman" w:cs="Times New Roman"/>
          <w:color w:val="000000" w:themeColor="text1"/>
          <w:sz w:val="24"/>
          <w:szCs w:val="24"/>
        </w:rPr>
        <w:t>, законом Саратовской области от 29.07.2009 №104-ЗСО «Об администра</w:t>
      </w:r>
      <w:bookmarkStart w:id="0" w:name="_GoBack"/>
      <w:bookmarkEnd w:id="0"/>
      <w:r w:rsidRPr="00AB5BB1">
        <w:rPr>
          <w:rFonts w:ascii="Times New Roman" w:hAnsi="Times New Roman" w:cs="Times New Roman"/>
          <w:color w:val="000000" w:themeColor="text1"/>
          <w:sz w:val="24"/>
          <w:szCs w:val="24"/>
        </w:rPr>
        <w:t xml:space="preserve">тивных правонарушениях на территории Саратовской области», Уставом </w:t>
      </w:r>
      <w:r w:rsidR="00AA3E44" w:rsidRPr="00AB5BB1">
        <w:rPr>
          <w:rFonts w:ascii="Times New Roman" w:hAnsi="Times New Roman" w:cs="Times New Roman"/>
          <w:color w:val="000000" w:themeColor="text1"/>
          <w:sz w:val="24"/>
          <w:szCs w:val="24"/>
        </w:rPr>
        <w:t xml:space="preserve">Андреевского </w:t>
      </w:r>
      <w:r w:rsidRPr="00AB5BB1">
        <w:rPr>
          <w:rFonts w:ascii="Times New Roman" w:hAnsi="Times New Roman" w:cs="Times New Roman"/>
          <w:color w:val="000000" w:themeColor="text1"/>
          <w:sz w:val="24"/>
          <w:szCs w:val="24"/>
        </w:rPr>
        <w:t>муниципального образования.</w:t>
      </w:r>
    </w:p>
    <w:p w:rsidR="007949A3" w:rsidRPr="00AB5BB1" w:rsidRDefault="007949A3" w:rsidP="007949A3">
      <w:pPr>
        <w:widowControl w:val="0"/>
        <w:jc w:val="both"/>
        <w:rPr>
          <w:rFonts w:ascii="Times New Roman" w:hAnsi="Times New Roman" w:cs="Times New Roman"/>
          <w:color w:val="000000"/>
          <w:sz w:val="24"/>
          <w:szCs w:val="24"/>
        </w:rPr>
      </w:pPr>
      <w:r w:rsidRPr="00AB5BB1">
        <w:rPr>
          <w:rStyle w:val="2"/>
          <w:rFonts w:eastAsiaTheme="minorEastAsia"/>
          <w:sz w:val="24"/>
          <w:szCs w:val="24"/>
        </w:rPr>
        <w:t xml:space="preserve">         1.1.Правила устанавливают единые нормы и требования по благоустройству территории </w:t>
      </w:r>
      <w:r w:rsidR="00AA3E44" w:rsidRPr="00AB5BB1">
        <w:rPr>
          <w:rFonts w:ascii="Times New Roman" w:hAnsi="Times New Roman" w:cs="Times New Roman"/>
          <w:color w:val="000000" w:themeColor="text1"/>
          <w:sz w:val="24"/>
          <w:szCs w:val="24"/>
        </w:rPr>
        <w:t>Андреевского</w:t>
      </w:r>
      <w:r w:rsidRPr="00AB5BB1">
        <w:rPr>
          <w:rStyle w:val="2"/>
          <w:rFonts w:eastAsiaTheme="minorEastAsia"/>
          <w:sz w:val="24"/>
          <w:szCs w:val="24"/>
        </w:rPr>
        <w:t xml:space="preserve"> муниципального  образования</w:t>
      </w:r>
      <w:proofErr w:type="gramStart"/>
      <w:r w:rsidRPr="00AB5BB1">
        <w:rPr>
          <w:rStyle w:val="2"/>
          <w:rFonts w:eastAsiaTheme="minorEastAsia"/>
          <w:sz w:val="24"/>
          <w:szCs w:val="24"/>
        </w:rPr>
        <w:t xml:space="preserve"> ,</w:t>
      </w:r>
      <w:proofErr w:type="gramEnd"/>
      <w:r w:rsidRPr="00AB5BB1">
        <w:rPr>
          <w:rStyle w:val="2"/>
          <w:rFonts w:eastAsiaTheme="minorEastAsia"/>
          <w:sz w:val="24"/>
          <w:szCs w:val="24"/>
        </w:rPr>
        <w:t xml:space="preserve">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 сооружений в </w:t>
      </w:r>
      <w:proofErr w:type="gramStart"/>
      <w:r w:rsidRPr="00AB5BB1">
        <w:rPr>
          <w:rStyle w:val="2"/>
          <w:rFonts w:eastAsiaTheme="minorEastAsia"/>
          <w:sz w:val="24"/>
          <w:szCs w:val="24"/>
        </w:rPr>
        <w:t>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элементов озеленения, детских площадок, спортивных площадок, строительных площадок, ограждений (заборов), объектов (средств) наружного освещения, содержания домашних животных.</w:t>
      </w:r>
      <w:proofErr w:type="gramEnd"/>
    </w:p>
    <w:p w:rsidR="007949A3" w:rsidRPr="00AB5BB1" w:rsidRDefault="007949A3" w:rsidP="007949A3">
      <w:pPr>
        <w:pStyle w:val="a7"/>
        <w:ind w:left="0" w:firstLine="567"/>
        <w:jc w:val="both"/>
        <w:rPr>
          <w:rStyle w:val="2"/>
          <w:sz w:val="24"/>
          <w:szCs w:val="24"/>
        </w:rPr>
      </w:pPr>
      <w:r w:rsidRPr="00AB5BB1">
        <w:rPr>
          <w:rStyle w:val="2"/>
          <w:sz w:val="24"/>
          <w:szCs w:val="24"/>
        </w:rPr>
        <w:t xml:space="preserve">1.2. Настоящие Правила обязательны для исполнения всеми юридическими и физическими лицами на  территории  </w:t>
      </w:r>
      <w:r w:rsidR="00AA3E44" w:rsidRPr="00AB5BB1">
        <w:rPr>
          <w:color w:val="000000" w:themeColor="text1"/>
        </w:rPr>
        <w:t>Андреевского</w:t>
      </w:r>
      <w:r w:rsidRPr="00AB5BB1">
        <w:rPr>
          <w:rStyle w:val="2"/>
          <w:sz w:val="24"/>
          <w:szCs w:val="24"/>
        </w:rPr>
        <w:t xml:space="preserve">  муниципального образования.</w:t>
      </w:r>
    </w:p>
    <w:p w:rsidR="007949A3" w:rsidRPr="00AB5BB1" w:rsidRDefault="007949A3" w:rsidP="007949A3">
      <w:pPr>
        <w:widowControl w:val="0"/>
        <w:tabs>
          <w:tab w:val="left" w:pos="586"/>
        </w:tabs>
        <w:jc w:val="both"/>
        <w:rPr>
          <w:rFonts w:ascii="Times New Roman" w:hAnsi="Times New Roman" w:cs="Times New Roman"/>
          <w:sz w:val="24"/>
          <w:szCs w:val="24"/>
          <w:lang w:eastAsia="zh-CN"/>
        </w:rPr>
      </w:pPr>
      <w:r w:rsidRPr="00AB5BB1">
        <w:rPr>
          <w:rStyle w:val="2"/>
          <w:rFonts w:eastAsiaTheme="minorEastAsia"/>
          <w:sz w:val="24"/>
          <w:szCs w:val="24"/>
        </w:rPr>
        <w:t xml:space="preserve">         1.3.Физические и юридические лица независимо от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 и муниципальными правовыми актами.</w:t>
      </w:r>
    </w:p>
    <w:p w:rsidR="007949A3" w:rsidRPr="00AB5BB1" w:rsidRDefault="007949A3" w:rsidP="007949A3">
      <w:pPr>
        <w:jc w:val="both"/>
        <w:rPr>
          <w:rFonts w:ascii="Times New Roman" w:hAnsi="Times New Roman" w:cs="Times New Roman"/>
          <w:color w:val="000000"/>
          <w:sz w:val="24"/>
          <w:szCs w:val="24"/>
        </w:rPr>
      </w:pPr>
      <w:r w:rsidRPr="00AB5BB1">
        <w:rPr>
          <w:rStyle w:val="2"/>
          <w:rFonts w:eastAsiaTheme="minorEastAsia"/>
          <w:sz w:val="24"/>
          <w:szCs w:val="24"/>
        </w:rPr>
        <w:t>Организация уборки и содержания иных территорий осуществляется органом местного самоуправления.</w:t>
      </w:r>
    </w:p>
    <w:p w:rsidR="007949A3" w:rsidRPr="00AB5BB1" w:rsidRDefault="007949A3" w:rsidP="007949A3">
      <w:pPr>
        <w:ind w:firstLine="567"/>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1.4.Для организации благоустройства территории </w:t>
      </w:r>
      <w:r w:rsidR="00AA3E44" w:rsidRPr="00AB5BB1">
        <w:rPr>
          <w:rFonts w:ascii="Times New Roman" w:hAnsi="Times New Roman" w:cs="Times New Roman"/>
          <w:color w:val="000000" w:themeColor="text1"/>
          <w:sz w:val="24"/>
          <w:szCs w:val="24"/>
        </w:rPr>
        <w:t>Андреевского</w:t>
      </w:r>
      <w:r w:rsidRPr="00AB5BB1">
        <w:rPr>
          <w:rFonts w:ascii="Times New Roman" w:hAnsi="Times New Roman" w:cs="Times New Roman"/>
          <w:color w:val="000000" w:themeColor="text1"/>
          <w:sz w:val="24"/>
          <w:szCs w:val="24"/>
        </w:rPr>
        <w:t xml:space="preserve"> муниципального образования, администрация района вправе заключать договоры, осуществлять муниципальные заказы, определять виды работ, привлекать население, предприятия, учреждения, организации.</w:t>
      </w:r>
    </w:p>
    <w:p w:rsidR="007949A3" w:rsidRPr="00AB5BB1" w:rsidRDefault="007949A3" w:rsidP="007949A3">
      <w:pPr>
        <w:ind w:firstLine="567"/>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1.5. Основные термины и понятия:</w:t>
      </w:r>
    </w:p>
    <w:p w:rsidR="007949A3" w:rsidRPr="00AB5BB1" w:rsidRDefault="007949A3" w:rsidP="007949A3">
      <w:pPr>
        <w:ind w:firstLine="709"/>
        <w:jc w:val="both"/>
        <w:rPr>
          <w:rFonts w:ascii="Times New Roman" w:eastAsia="Calibri" w:hAnsi="Times New Roman" w:cs="Times New Roman"/>
          <w:sz w:val="24"/>
          <w:szCs w:val="24"/>
          <w:lang w:eastAsia="en-US"/>
        </w:rPr>
      </w:pPr>
      <w:proofErr w:type="gramStart"/>
      <w:r w:rsidRPr="00AB5BB1">
        <w:rPr>
          <w:rFonts w:ascii="Times New Roman" w:eastAsia="Calibri" w:hAnsi="Times New Roman" w:cs="Times New Roman"/>
          <w:b/>
          <w:sz w:val="24"/>
          <w:szCs w:val="24"/>
          <w:lang w:eastAsia="en-US"/>
        </w:rPr>
        <w:t>Благоустройство территории</w:t>
      </w:r>
      <w:r w:rsidRPr="00AB5BB1">
        <w:rPr>
          <w:rFonts w:ascii="Times New Roman" w:eastAsia="Calibri" w:hAnsi="Times New Roman" w:cs="Times New Roman"/>
          <w:sz w:val="24"/>
          <w:szCs w:val="24"/>
          <w:lang w:eastAsia="en-US"/>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Екатериновского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7949A3" w:rsidRPr="00AB5BB1" w:rsidRDefault="007949A3" w:rsidP="007949A3">
      <w:pPr>
        <w:ind w:firstLine="709"/>
        <w:jc w:val="both"/>
        <w:rPr>
          <w:rFonts w:ascii="Times New Roman" w:eastAsia="Calibri" w:hAnsi="Times New Roman" w:cs="Times New Roman"/>
          <w:sz w:val="24"/>
          <w:szCs w:val="24"/>
          <w:lang w:eastAsia="en-US"/>
        </w:rPr>
      </w:pPr>
      <w:r w:rsidRPr="00AB5BB1">
        <w:rPr>
          <w:rFonts w:ascii="Times New Roman" w:hAnsi="Times New Roman" w:cs="Times New Roman"/>
          <w:b/>
          <w:color w:val="000000" w:themeColor="text1"/>
          <w:sz w:val="24"/>
          <w:szCs w:val="24"/>
        </w:rPr>
        <w:t xml:space="preserve"> </w:t>
      </w:r>
      <w:r w:rsidRPr="00AB5BB1">
        <w:rPr>
          <w:rFonts w:ascii="Times New Roman" w:eastAsia="Calibri" w:hAnsi="Times New Roman" w:cs="Times New Roman"/>
          <w:b/>
          <w:sz w:val="24"/>
          <w:szCs w:val="24"/>
          <w:lang w:eastAsia="en-US"/>
        </w:rPr>
        <w:t>Элементы благоустройства</w:t>
      </w:r>
      <w:r w:rsidRPr="00AB5BB1">
        <w:rPr>
          <w:rFonts w:ascii="Times New Roman" w:eastAsia="Calibri" w:hAnsi="Times New Roman" w:cs="Times New Roman"/>
          <w:sz w:val="24"/>
          <w:szCs w:val="24"/>
          <w:lang w:eastAsia="en-US"/>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 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949A3" w:rsidRPr="00AB5BB1" w:rsidRDefault="007949A3" w:rsidP="007949A3">
      <w:pPr>
        <w:tabs>
          <w:tab w:val="left" w:pos="8662"/>
        </w:tabs>
        <w:ind w:right="-22" w:firstLine="567"/>
        <w:jc w:val="both"/>
        <w:rPr>
          <w:rFonts w:ascii="Times New Roman" w:eastAsia="Times New Roman" w:hAnsi="Times New Roman" w:cs="Times New Roman"/>
          <w:sz w:val="24"/>
          <w:szCs w:val="24"/>
          <w:lang w:eastAsia="zh-CN"/>
        </w:rPr>
      </w:pPr>
      <w:r w:rsidRPr="00AB5BB1">
        <w:rPr>
          <w:rFonts w:ascii="Times New Roman" w:eastAsia="Calibri" w:hAnsi="Times New Roman" w:cs="Times New Roman"/>
          <w:b/>
          <w:sz w:val="24"/>
          <w:szCs w:val="24"/>
          <w:highlight w:val="white"/>
          <w:lang w:eastAsia="en-US"/>
        </w:rPr>
        <w:t xml:space="preserve"> </w:t>
      </w:r>
      <w:r w:rsidRPr="00AB5BB1">
        <w:rPr>
          <w:rFonts w:ascii="Times New Roman" w:eastAsia="Calibri" w:hAnsi="Times New Roman" w:cs="Times New Roman"/>
          <w:b/>
          <w:color w:val="000000"/>
          <w:sz w:val="24"/>
          <w:szCs w:val="24"/>
          <w:highlight w:val="white"/>
          <w:lang w:val="en-US" w:eastAsia="en-US"/>
        </w:rPr>
        <w:t> </w:t>
      </w:r>
      <w:r w:rsidRPr="00AB5BB1">
        <w:rPr>
          <w:rFonts w:ascii="Times New Roman" w:eastAsia="Calibri" w:hAnsi="Times New Roman" w:cs="Times New Roman"/>
          <w:b/>
          <w:color w:val="000000"/>
          <w:sz w:val="24"/>
          <w:szCs w:val="24"/>
          <w:highlight w:val="white"/>
          <w:lang w:eastAsia="en-US"/>
        </w:rPr>
        <w:t>Прилегающая территория</w:t>
      </w:r>
      <w:r w:rsidRPr="00AB5BB1">
        <w:rPr>
          <w:rFonts w:ascii="Times New Roman" w:eastAsia="Calibri" w:hAnsi="Times New Roman" w:cs="Times New Roman"/>
          <w:color w:val="000000"/>
          <w:sz w:val="24"/>
          <w:szCs w:val="24"/>
          <w:highlight w:val="white"/>
          <w:lang w:val="en-US" w:eastAsia="en-US"/>
        </w:rPr>
        <w:t> </w:t>
      </w:r>
      <w:r w:rsidRPr="00AB5BB1">
        <w:rPr>
          <w:rFonts w:ascii="Times New Roman" w:eastAsia="Calibri" w:hAnsi="Times New Roman" w:cs="Times New Roman"/>
          <w:color w:val="000000"/>
          <w:sz w:val="24"/>
          <w:szCs w:val="24"/>
          <w:highlight w:val="white"/>
          <w:lang w:eastAsia="en-US"/>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Pr="00AB5BB1">
        <w:rPr>
          <w:rFonts w:ascii="Times New Roman" w:eastAsia="Calibri" w:hAnsi="Times New Roman" w:cs="Times New Roman"/>
          <w:color w:val="000000"/>
          <w:sz w:val="24"/>
          <w:szCs w:val="24"/>
          <w:highlight w:val="white"/>
          <w:lang w:eastAsia="en-US"/>
        </w:rPr>
        <w:t>границы</w:t>
      </w:r>
      <w:proofErr w:type="gramEnd"/>
      <w:r w:rsidRPr="00AB5BB1">
        <w:rPr>
          <w:rFonts w:ascii="Times New Roman" w:eastAsia="Calibri" w:hAnsi="Times New Roman" w:cs="Times New Roman"/>
          <w:color w:val="000000"/>
          <w:sz w:val="24"/>
          <w:szCs w:val="24"/>
          <w:highlight w:val="white"/>
          <w:lang w:eastAsia="en-US"/>
        </w:rPr>
        <w:t xml:space="preserve"> которой определены правилами благоустройства в соответствии с порядком, установленным настоящими правилами</w:t>
      </w:r>
      <w:r w:rsidRPr="00AB5BB1">
        <w:rPr>
          <w:rFonts w:ascii="Times New Roman" w:eastAsia="Calibri" w:hAnsi="Times New Roman" w:cs="Times New Roman"/>
          <w:sz w:val="24"/>
          <w:szCs w:val="24"/>
          <w:highlight w:val="white"/>
          <w:lang w:eastAsia="en-US"/>
        </w:rPr>
        <w:t>;</w:t>
      </w:r>
    </w:p>
    <w:p w:rsidR="007949A3" w:rsidRPr="00AB5BB1" w:rsidRDefault="007949A3" w:rsidP="007949A3">
      <w:pPr>
        <w:tabs>
          <w:tab w:val="left" w:pos="8662"/>
        </w:tabs>
        <w:ind w:right="-22" w:firstLine="567"/>
        <w:jc w:val="both"/>
        <w:rPr>
          <w:rFonts w:ascii="Times New Roman" w:hAnsi="Times New Roman" w:cs="Times New Roman"/>
          <w:sz w:val="24"/>
          <w:szCs w:val="24"/>
        </w:rPr>
      </w:pPr>
      <w:r w:rsidRPr="00AB5BB1">
        <w:rPr>
          <w:rFonts w:ascii="Times New Roman" w:eastAsia="Calibri" w:hAnsi="Times New Roman" w:cs="Times New Roman"/>
          <w:sz w:val="24"/>
          <w:szCs w:val="24"/>
          <w:highlight w:val="white"/>
          <w:lang w:eastAsia="en-US"/>
        </w:rPr>
        <w:t xml:space="preserve"> </w:t>
      </w:r>
      <w:r w:rsidRPr="00AB5BB1">
        <w:rPr>
          <w:rFonts w:ascii="Times New Roman" w:eastAsia="Calibri" w:hAnsi="Times New Roman" w:cs="Times New Roman"/>
          <w:b/>
          <w:color w:val="000000"/>
          <w:sz w:val="24"/>
          <w:szCs w:val="24"/>
          <w:highlight w:val="white"/>
          <w:lang w:eastAsia="en-US"/>
        </w:rPr>
        <w:t>Территории общего пользования</w:t>
      </w:r>
      <w:r w:rsidRPr="00AB5BB1">
        <w:rPr>
          <w:rFonts w:ascii="Times New Roman" w:eastAsia="Calibri" w:hAnsi="Times New Roman" w:cs="Times New Roman"/>
          <w:color w:val="000000"/>
          <w:sz w:val="24"/>
          <w:szCs w:val="24"/>
          <w:highlight w:val="white"/>
          <w:lang w:val="en-US" w:eastAsia="en-US"/>
        </w:rPr>
        <w:t> </w:t>
      </w:r>
      <w:proofErr w:type="gramStart"/>
      <w:r w:rsidRPr="00AB5BB1">
        <w:rPr>
          <w:rFonts w:ascii="Times New Roman" w:eastAsia="Calibri" w:hAnsi="Times New Roman" w:cs="Times New Roman"/>
          <w:color w:val="000000"/>
          <w:sz w:val="24"/>
          <w:szCs w:val="24"/>
          <w:highlight w:val="white"/>
          <w:lang w:eastAsia="en-US"/>
        </w:rPr>
        <w:t>-т</w:t>
      </w:r>
      <w:proofErr w:type="gramEnd"/>
      <w:r w:rsidRPr="00AB5BB1">
        <w:rPr>
          <w:rFonts w:ascii="Times New Roman" w:eastAsia="Calibri" w:hAnsi="Times New Roman" w:cs="Times New Roman"/>
          <w:color w:val="000000"/>
          <w:sz w:val="24"/>
          <w:szCs w:val="24"/>
          <w:highlight w:val="white"/>
          <w:lang w:eastAsia="en-US"/>
        </w:rPr>
        <w:t>ерритории, которыми беспрепятственно пользуется неограниченный круг лиц;</w:t>
      </w:r>
    </w:p>
    <w:p w:rsidR="007949A3" w:rsidRPr="00AB5BB1" w:rsidRDefault="007949A3" w:rsidP="007949A3">
      <w:pPr>
        <w:ind w:firstLine="567"/>
        <w:jc w:val="both"/>
        <w:rPr>
          <w:rFonts w:ascii="Times New Roman" w:hAnsi="Times New Roman" w:cs="Times New Roman"/>
          <w:sz w:val="24"/>
          <w:szCs w:val="24"/>
        </w:rPr>
      </w:pPr>
      <w:r w:rsidRPr="00AB5BB1">
        <w:rPr>
          <w:rFonts w:ascii="Times New Roman" w:eastAsia="Calibri" w:hAnsi="Times New Roman" w:cs="Times New Roman"/>
          <w:b/>
          <w:color w:val="000000"/>
          <w:sz w:val="24"/>
          <w:szCs w:val="24"/>
          <w:highlight w:val="white"/>
          <w:lang w:eastAsia="en-US"/>
        </w:rPr>
        <w:t xml:space="preserve">  Внутренняя часть границ прилегающей территории</w:t>
      </w:r>
      <w:r w:rsidRPr="00AB5BB1">
        <w:rPr>
          <w:rFonts w:ascii="Times New Roman" w:eastAsia="Calibri" w:hAnsi="Times New Roman" w:cs="Times New Roman"/>
          <w:color w:val="000000"/>
          <w:sz w:val="24"/>
          <w:szCs w:val="24"/>
          <w:highlight w:val="white"/>
          <w:lang w:val="en-US" w:eastAsia="en-US"/>
        </w:rPr>
        <w:t> </w:t>
      </w:r>
      <w:r w:rsidRPr="00AB5BB1">
        <w:rPr>
          <w:rFonts w:ascii="Times New Roman" w:eastAsia="Calibri" w:hAnsi="Times New Roman" w:cs="Times New Roman"/>
          <w:color w:val="000000"/>
          <w:sz w:val="24"/>
          <w:szCs w:val="24"/>
          <w:highlight w:val="white"/>
          <w:lang w:eastAsia="en-US"/>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7949A3" w:rsidRPr="00AB5BB1" w:rsidRDefault="007949A3" w:rsidP="007949A3">
      <w:pPr>
        <w:ind w:firstLine="567"/>
        <w:jc w:val="both"/>
        <w:rPr>
          <w:rFonts w:ascii="Times New Roman" w:eastAsia="Calibri" w:hAnsi="Times New Roman" w:cs="Times New Roman"/>
          <w:sz w:val="24"/>
          <w:szCs w:val="24"/>
          <w:lang w:eastAsia="en-US"/>
        </w:rPr>
      </w:pPr>
      <w:r w:rsidRPr="00AB5BB1">
        <w:rPr>
          <w:rFonts w:ascii="Times New Roman" w:eastAsia="Calibri" w:hAnsi="Times New Roman" w:cs="Times New Roman"/>
          <w:b/>
          <w:color w:val="000000"/>
          <w:sz w:val="24"/>
          <w:szCs w:val="24"/>
          <w:highlight w:val="white"/>
          <w:lang w:eastAsia="en-US"/>
        </w:rPr>
        <w:t xml:space="preserve">  Внешняя часть границ прилегающей территории</w:t>
      </w:r>
      <w:r w:rsidRPr="00AB5BB1">
        <w:rPr>
          <w:rFonts w:ascii="Times New Roman" w:eastAsia="Calibri" w:hAnsi="Times New Roman" w:cs="Times New Roman"/>
          <w:color w:val="000000"/>
          <w:sz w:val="24"/>
          <w:szCs w:val="24"/>
          <w:highlight w:val="white"/>
          <w:lang w:val="en-US" w:eastAsia="en-US"/>
        </w:rPr>
        <w:t> </w:t>
      </w:r>
      <w:r w:rsidRPr="00AB5BB1">
        <w:rPr>
          <w:rFonts w:ascii="Times New Roman" w:eastAsia="Calibri" w:hAnsi="Times New Roman" w:cs="Times New Roman"/>
          <w:color w:val="000000"/>
          <w:sz w:val="24"/>
          <w:szCs w:val="24"/>
          <w:highlight w:val="white"/>
          <w:lang w:eastAsia="en-US"/>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7949A3" w:rsidRPr="00AB5BB1" w:rsidRDefault="007949A3" w:rsidP="007949A3">
      <w:pPr>
        <w:ind w:firstLine="709"/>
        <w:jc w:val="both"/>
        <w:rPr>
          <w:rFonts w:ascii="Times New Roman" w:eastAsia="Times New Roman" w:hAnsi="Times New Roman" w:cs="Times New Roman"/>
          <w:color w:val="000000" w:themeColor="text1"/>
          <w:sz w:val="24"/>
          <w:szCs w:val="24"/>
          <w:lang w:eastAsia="zh-CN"/>
        </w:rPr>
      </w:pPr>
      <w:r w:rsidRPr="00AB5BB1">
        <w:rPr>
          <w:rFonts w:ascii="Times New Roman" w:hAnsi="Times New Roman" w:cs="Times New Roman"/>
          <w:color w:val="000000" w:themeColor="text1"/>
          <w:sz w:val="24"/>
          <w:szCs w:val="24"/>
        </w:rPr>
        <w:t xml:space="preserve">  </w:t>
      </w:r>
      <w:r w:rsidRPr="00AB5BB1">
        <w:rPr>
          <w:rFonts w:ascii="Times New Roman" w:hAnsi="Times New Roman" w:cs="Times New Roman"/>
          <w:b/>
          <w:color w:val="000000" w:themeColor="text1"/>
          <w:sz w:val="24"/>
          <w:szCs w:val="24"/>
        </w:rPr>
        <w:t>Нормируемый комплекс элементов благоустройства</w:t>
      </w:r>
      <w:r w:rsidRPr="00AB5BB1">
        <w:rPr>
          <w:rFonts w:ascii="Times New Roman" w:hAnsi="Times New Roman" w:cs="Times New Roman"/>
          <w:color w:val="000000" w:themeColor="text1"/>
          <w:sz w:val="24"/>
          <w:szCs w:val="24"/>
        </w:rPr>
        <w:t xml:space="preserve">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w:t>
      </w:r>
      <w:proofErr w:type="gramStart"/>
      <w:r w:rsidRPr="00AB5BB1">
        <w:rPr>
          <w:rFonts w:ascii="Times New Roman" w:hAnsi="Times New Roman" w:cs="Times New Roman"/>
          <w:b/>
          <w:color w:val="000000" w:themeColor="text1"/>
          <w:sz w:val="24"/>
          <w:szCs w:val="24"/>
        </w:rPr>
        <w:t>Объекты благоустройства территории</w:t>
      </w:r>
      <w:r w:rsidRPr="00AB5BB1">
        <w:rPr>
          <w:rFonts w:ascii="Times New Roman" w:hAnsi="Times New Roman" w:cs="Times New Roman"/>
          <w:color w:val="000000" w:themeColor="text1"/>
          <w:sz w:val="24"/>
          <w:szCs w:val="24"/>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roofErr w:type="gramEnd"/>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b/>
          <w:color w:val="000000" w:themeColor="text1"/>
          <w:sz w:val="24"/>
          <w:szCs w:val="24"/>
        </w:rPr>
        <w:t xml:space="preserve">  Объекты нормирования благоустройства территории</w:t>
      </w:r>
      <w:r w:rsidRPr="00AB5BB1">
        <w:rPr>
          <w:rFonts w:ascii="Times New Roman" w:hAnsi="Times New Roman" w:cs="Times New Roman"/>
          <w:color w:val="000000" w:themeColor="text1"/>
          <w:sz w:val="24"/>
          <w:szCs w:val="24"/>
        </w:rPr>
        <w:t xml:space="preserve">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w:t>
      </w:r>
      <w:proofErr w:type="gramStart"/>
      <w:r w:rsidRPr="00AB5BB1">
        <w:rPr>
          <w:rFonts w:ascii="Times New Roman" w:hAnsi="Times New Roman" w:cs="Times New Roman"/>
          <w:color w:val="000000" w:themeColor="text1"/>
          <w:sz w:val="24"/>
          <w:szCs w:val="24"/>
        </w:rPr>
        <w:t>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roofErr w:type="gramEnd"/>
    </w:p>
    <w:p w:rsidR="007949A3" w:rsidRPr="00AB5BB1" w:rsidRDefault="007949A3" w:rsidP="007949A3">
      <w:pPr>
        <w:ind w:firstLine="709"/>
        <w:jc w:val="both"/>
        <w:rPr>
          <w:rFonts w:ascii="Times New Roman" w:hAnsi="Times New Roman" w:cs="Times New Roman"/>
          <w:color w:val="333333"/>
          <w:sz w:val="24"/>
          <w:szCs w:val="24"/>
          <w:shd w:val="clear" w:color="auto" w:fill="FFFFFF"/>
        </w:rPr>
      </w:pPr>
      <w:r w:rsidRPr="00AB5BB1">
        <w:rPr>
          <w:rFonts w:ascii="Times New Roman" w:hAnsi="Times New Roman" w:cs="Times New Roman"/>
          <w:b/>
          <w:color w:val="000000" w:themeColor="text1"/>
          <w:sz w:val="24"/>
          <w:szCs w:val="24"/>
        </w:rPr>
        <w:t xml:space="preserve">  </w:t>
      </w:r>
      <w:proofErr w:type="gramStart"/>
      <w:r w:rsidRPr="00AB5BB1">
        <w:rPr>
          <w:rFonts w:ascii="Times New Roman" w:hAnsi="Times New Roman" w:cs="Times New Roman"/>
          <w:b/>
          <w:color w:val="333333"/>
          <w:sz w:val="24"/>
          <w:szCs w:val="24"/>
          <w:shd w:val="clear" w:color="auto" w:fill="FFFFFF"/>
        </w:rPr>
        <w:t>Санитарная очистка и уборка закрепленных территорий</w:t>
      </w:r>
      <w:r w:rsidRPr="00AB5BB1">
        <w:rPr>
          <w:rFonts w:ascii="Times New Roman" w:hAnsi="Times New Roman" w:cs="Times New Roman"/>
          <w:color w:val="333333"/>
          <w:sz w:val="24"/>
          <w:szCs w:val="24"/>
          <w:shd w:val="clear" w:color="auto" w:fill="FFFFFF"/>
        </w:rPr>
        <w:t xml:space="preserve"> - комплекс мероприятий, связанных с регулярной очисткой территорий открытого грунта и территорий с твердым покрытием от грязи, мусора, снега и льда, газонов от мусора, а также со сбором и вывозом в специально отведенные для этого места отходов производства и потребления, листвы, другого мусора, снега, льда, а также иные мероприятия, направленные на обеспечение экологического и санитарно-эпидемиологического</w:t>
      </w:r>
      <w:proofErr w:type="gramEnd"/>
      <w:r w:rsidRPr="00AB5BB1">
        <w:rPr>
          <w:rFonts w:ascii="Times New Roman" w:hAnsi="Times New Roman" w:cs="Times New Roman"/>
          <w:color w:val="333333"/>
          <w:sz w:val="24"/>
          <w:szCs w:val="24"/>
          <w:shd w:val="clear" w:color="auto" w:fill="FFFFFF"/>
        </w:rPr>
        <w:t xml:space="preserve"> благополучия населения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w:t>
      </w:r>
      <w:r w:rsidRPr="00AB5BB1">
        <w:rPr>
          <w:rFonts w:ascii="Times New Roman" w:hAnsi="Times New Roman" w:cs="Times New Roman"/>
          <w:b/>
          <w:color w:val="000000" w:themeColor="text1"/>
          <w:sz w:val="24"/>
          <w:szCs w:val="24"/>
        </w:rPr>
        <w:t>Озеленение</w:t>
      </w:r>
      <w:r w:rsidRPr="00AB5BB1">
        <w:rPr>
          <w:rFonts w:ascii="Times New Roman" w:hAnsi="Times New Roman" w:cs="Times New Roman"/>
          <w:color w:val="000000" w:themeColor="text1"/>
          <w:sz w:val="24"/>
          <w:szCs w:val="24"/>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7949A3" w:rsidRPr="00AB5BB1" w:rsidRDefault="007949A3" w:rsidP="007949A3">
      <w:pPr>
        <w:ind w:firstLine="709"/>
        <w:jc w:val="both"/>
        <w:rPr>
          <w:rFonts w:ascii="Times New Roman" w:hAnsi="Times New Roman" w:cs="Times New Roman"/>
          <w:color w:val="2D2D2D"/>
          <w:spacing w:val="2"/>
          <w:sz w:val="24"/>
          <w:szCs w:val="24"/>
          <w:shd w:val="clear" w:color="auto" w:fill="FFFFFF"/>
        </w:rPr>
      </w:pPr>
      <w:r w:rsidRPr="00AB5BB1">
        <w:rPr>
          <w:rFonts w:ascii="Times New Roman" w:hAnsi="Times New Roman" w:cs="Times New Roman"/>
          <w:b/>
          <w:bCs/>
          <w:color w:val="2D2D2D"/>
          <w:spacing w:val="2"/>
          <w:sz w:val="24"/>
          <w:szCs w:val="24"/>
          <w:shd w:val="clear" w:color="auto" w:fill="FFFFFF"/>
        </w:rPr>
        <w:t>Газон</w:t>
      </w:r>
      <w:r w:rsidRPr="00AB5BB1">
        <w:rPr>
          <w:rFonts w:ascii="Times New Roman" w:hAnsi="Times New Roman" w:cs="Times New Roman"/>
          <w:color w:val="2D2D2D"/>
          <w:spacing w:val="2"/>
          <w:sz w:val="24"/>
          <w:szCs w:val="24"/>
          <w:shd w:val="clear" w:color="auto" w:fill="FFFFFF"/>
        </w:rPr>
        <w:t> - элемент благоустройства, представляющий собой искусственно созданный участок поверхности, с травяным покрытием, создаваемый посевом семян злаковых трав с возможным включением некоторых видов травянистых растений, являющийся фоном для посадок, парковых сооружений и самостоятельным элементом ландшафтной композиции.</w:t>
      </w:r>
    </w:p>
    <w:p w:rsidR="007949A3" w:rsidRPr="00AB5BB1" w:rsidRDefault="007949A3" w:rsidP="007949A3">
      <w:pPr>
        <w:ind w:firstLine="522"/>
        <w:jc w:val="both"/>
        <w:rPr>
          <w:rStyle w:val="2"/>
          <w:rFonts w:eastAsiaTheme="minorEastAsia"/>
          <w:sz w:val="24"/>
          <w:szCs w:val="24"/>
        </w:rPr>
      </w:pPr>
      <w:r w:rsidRPr="00AB5BB1">
        <w:rPr>
          <w:rStyle w:val="20"/>
          <w:rFonts w:eastAsiaTheme="minorEastAsia"/>
          <w:sz w:val="24"/>
          <w:szCs w:val="24"/>
        </w:rPr>
        <w:t xml:space="preserve">- дворовая территория - </w:t>
      </w:r>
      <w:r w:rsidRPr="00AB5BB1">
        <w:rPr>
          <w:rStyle w:val="2"/>
          <w:rFonts w:eastAsiaTheme="minorEastAsia"/>
          <w:sz w:val="24"/>
          <w:szCs w:val="24"/>
        </w:rPr>
        <w:t>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7949A3" w:rsidRPr="00AB5BB1" w:rsidRDefault="007949A3" w:rsidP="007949A3">
      <w:pPr>
        <w:ind w:firstLine="522"/>
        <w:jc w:val="both"/>
        <w:rPr>
          <w:rFonts w:ascii="Times New Roman" w:hAnsi="Times New Roman" w:cs="Times New Roman"/>
          <w:sz w:val="24"/>
          <w:szCs w:val="24"/>
          <w:highlight w:val="yellow"/>
          <w:lang w:eastAsia="zh-CN"/>
        </w:rPr>
      </w:pPr>
      <w:r w:rsidRPr="00AB5BB1">
        <w:rPr>
          <w:rStyle w:val="20"/>
          <w:rFonts w:eastAsiaTheme="minorEastAsia"/>
          <w:sz w:val="24"/>
          <w:szCs w:val="24"/>
        </w:rPr>
        <w:t xml:space="preserve">- контейнер - </w:t>
      </w:r>
      <w:r w:rsidRPr="00AB5BB1">
        <w:rPr>
          <w:rStyle w:val="2"/>
          <w:rFonts w:eastAsiaTheme="minorEastAsia"/>
          <w:sz w:val="24"/>
          <w:szCs w:val="24"/>
        </w:rPr>
        <w:t>специализированная емкость с объемом до 2 кубических метров включительно, служащая для сбора твердых коммунальных отходов. Изготавливаются преимущественно из металла;</w:t>
      </w:r>
    </w:p>
    <w:p w:rsidR="007949A3" w:rsidRPr="00AB5BB1" w:rsidRDefault="007949A3" w:rsidP="007949A3">
      <w:pPr>
        <w:ind w:firstLine="522"/>
        <w:jc w:val="both"/>
        <w:rPr>
          <w:rStyle w:val="2"/>
          <w:rFonts w:eastAsiaTheme="minorEastAsia"/>
          <w:sz w:val="24"/>
          <w:szCs w:val="24"/>
        </w:rPr>
      </w:pPr>
      <w:r w:rsidRPr="00AB5BB1">
        <w:rPr>
          <w:rStyle w:val="20"/>
          <w:rFonts w:eastAsiaTheme="minorEastAsia"/>
          <w:sz w:val="24"/>
          <w:szCs w:val="24"/>
        </w:rPr>
        <w:t xml:space="preserve">- урна </w:t>
      </w:r>
      <w:r w:rsidRPr="00AB5BB1">
        <w:rPr>
          <w:rStyle w:val="2"/>
          <w:rFonts w:eastAsiaTheme="minorEastAsia"/>
          <w:sz w:val="24"/>
          <w:szCs w:val="24"/>
        </w:rPr>
        <w:t>- специализированная емкость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p>
    <w:p w:rsidR="007949A3" w:rsidRPr="00AB5BB1" w:rsidRDefault="007949A3" w:rsidP="007949A3">
      <w:pPr>
        <w:ind w:firstLine="522"/>
        <w:jc w:val="both"/>
        <w:rPr>
          <w:rFonts w:ascii="Times New Roman" w:hAnsi="Times New Roman" w:cs="Times New Roman"/>
          <w:color w:val="333333"/>
          <w:sz w:val="24"/>
          <w:szCs w:val="24"/>
          <w:shd w:val="clear" w:color="auto" w:fill="FFFFFF"/>
          <w:lang w:eastAsia="zh-CN"/>
        </w:rPr>
      </w:pPr>
      <w:r w:rsidRPr="00AB5BB1">
        <w:rPr>
          <w:rStyle w:val="2"/>
          <w:rFonts w:eastAsiaTheme="minorEastAsia"/>
          <w:sz w:val="24"/>
          <w:szCs w:val="24"/>
        </w:rPr>
        <w:t xml:space="preserve">- </w:t>
      </w:r>
      <w:r w:rsidRPr="00AB5BB1">
        <w:rPr>
          <w:rStyle w:val="20"/>
          <w:rFonts w:eastAsiaTheme="minorEastAsia"/>
          <w:sz w:val="24"/>
          <w:szCs w:val="24"/>
        </w:rPr>
        <w:t xml:space="preserve">контейнерная площадка - </w:t>
      </w:r>
      <w:r w:rsidRPr="00AB5BB1">
        <w:rPr>
          <w:rStyle w:val="2"/>
          <w:rFonts w:eastAsiaTheme="minorEastAsia"/>
          <w:sz w:val="24"/>
          <w:szCs w:val="24"/>
        </w:rPr>
        <w:t>специально оборудованная на земельном участке площадка для сбора и временного хранения мусора с установкой необходимого количества контейнеров;</w:t>
      </w:r>
      <w:r w:rsidRPr="00AB5BB1">
        <w:rPr>
          <w:rFonts w:ascii="Times New Roman" w:hAnsi="Times New Roman" w:cs="Times New Roman"/>
          <w:color w:val="333333"/>
          <w:sz w:val="24"/>
          <w:szCs w:val="24"/>
          <w:shd w:val="clear" w:color="auto" w:fill="FFFFFF"/>
        </w:rPr>
        <w:t xml:space="preserve"> </w:t>
      </w:r>
    </w:p>
    <w:p w:rsidR="007949A3" w:rsidRPr="00AB5BB1" w:rsidRDefault="007949A3" w:rsidP="007949A3">
      <w:pPr>
        <w:ind w:firstLine="522"/>
        <w:jc w:val="both"/>
        <w:rPr>
          <w:rStyle w:val="2"/>
          <w:rFonts w:eastAsiaTheme="minorEastAsia"/>
          <w:sz w:val="24"/>
          <w:szCs w:val="24"/>
        </w:rPr>
      </w:pPr>
      <w:proofErr w:type="gramStart"/>
      <w:r w:rsidRPr="00AB5BB1">
        <w:rPr>
          <w:rStyle w:val="2"/>
          <w:rFonts w:eastAsiaTheme="minorEastAsia"/>
          <w:sz w:val="24"/>
          <w:szCs w:val="24"/>
        </w:rPr>
        <w:t xml:space="preserve">- </w:t>
      </w:r>
      <w:r w:rsidRPr="00AB5BB1">
        <w:rPr>
          <w:rStyle w:val="20"/>
          <w:rFonts w:eastAsiaTheme="minorEastAsia"/>
          <w:sz w:val="24"/>
          <w:szCs w:val="24"/>
        </w:rPr>
        <w:t xml:space="preserve">домовладение - </w:t>
      </w:r>
      <w:r w:rsidRPr="00AB5BB1">
        <w:rPr>
          <w:rStyle w:val="2"/>
          <w:rFonts w:eastAsiaTheme="minorEastAsia"/>
          <w:sz w:val="24"/>
          <w:szCs w:val="24"/>
        </w:rPr>
        <w:t>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7949A3" w:rsidRPr="00AB5BB1" w:rsidRDefault="007949A3" w:rsidP="007949A3">
      <w:pPr>
        <w:ind w:firstLine="522"/>
        <w:jc w:val="both"/>
        <w:rPr>
          <w:rFonts w:ascii="Times New Roman" w:hAnsi="Times New Roman" w:cs="Times New Roman"/>
          <w:sz w:val="24"/>
          <w:szCs w:val="24"/>
          <w:lang w:eastAsia="zh-CN"/>
        </w:rPr>
      </w:pPr>
      <w:proofErr w:type="gramStart"/>
      <w:r w:rsidRPr="00AB5BB1">
        <w:rPr>
          <w:rStyle w:val="2"/>
          <w:rFonts w:eastAsiaTheme="minorEastAsia"/>
          <w:sz w:val="24"/>
          <w:szCs w:val="24"/>
        </w:rPr>
        <w:t xml:space="preserve">- </w:t>
      </w:r>
      <w:r w:rsidRPr="00AB5BB1">
        <w:rPr>
          <w:rStyle w:val="20"/>
          <w:rFonts w:eastAsiaTheme="minorEastAsia"/>
          <w:sz w:val="24"/>
          <w:szCs w:val="24"/>
        </w:rPr>
        <w:t xml:space="preserve">малые архитектурные формы (МАФ) </w:t>
      </w:r>
      <w:r w:rsidRPr="00AB5BB1">
        <w:rPr>
          <w:rStyle w:val="2"/>
          <w:rFonts w:eastAsiaTheme="minorEastAsia"/>
          <w:sz w:val="24"/>
          <w:szCs w:val="24"/>
        </w:rPr>
        <w:t>-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AB5BB1">
        <w:rPr>
          <w:rStyle w:val="2"/>
          <w:rFonts w:eastAsiaTheme="minorEastAsia"/>
          <w:sz w:val="24"/>
          <w:szCs w:val="24"/>
        </w:rPr>
        <w:t xml:space="preserve"> садовая и уличная мебель), коммунально-</w:t>
      </w:r>
      <w:r w:rsidRPr="00AB5BB1">
        <w:rPr>
          <w:rStyle w:val="2"/>
          <w:rFonts w:eastAsiaTheme="minorEastAsia"/>
          <w:sz w:val="24"/>
          <w:szCs w:val="24"/>
        </w:rPr>
        <w:softHyphen/>
        <w:t>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w:t>
      </w:r>
      <w:r w:rsidRPr="00AB5BB1">
        <w:rPr>
          <w:rFonts w:ascii="Times New Roman" w:hAnsi="Times New Roman" w:cs="Times New Roman"/>
          <w:b/>
          <w:color w:val="000000" w:themeColor="text1"/>
          <w:sz w:val="24"/>
          <w:szCs w:val="24"/>
        </w:rPr>
        <w:t>Вывески</w:t>
      </w:r>
      <w:r w:rsidRPr="00AB5BB1">
        <w:rPr>
          <w:rFonts w:ascii="Times New Roman" w:hAnsi="Times New Roman" w:cs="Times New Roman"/>
          <w:color w:val="000000" w:themeColor="text1"/>
          <w:sz w:val="24"/>
          <w:szCs w:val="24"/>
        </w:rPr>
        <w:t xml:space="preserve"> - информационные конструкции, размещаемые на фасадах или иных внешних поверхностях зданий, сооружений, включая витрины и окна в месте фактического нахождения или осуществления деятельности организации или индивидуального предпринимателя, содержащие:</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7949A3" w:rsidRPr="00AB5BB1" w:rsidRDefault="007949A3" w:rsidP="007949A3">
      <w:pPr>
        <w:pStyle w:val="ConsPlusNormal"/>
        <w:ind w:firstLine="709"/>
        <w:jc w:val="both"/>
        <w:rPr>
          <w:rFonts w:ascii="Times New Roman" w:hAnsi="Times New Roman" w:cs="Times New Roman"/>
          <w:sz w:val="24"/>
          <w:szCs w:val="24"/>
        </w:rPr>
      </w:pPr>
      <w:r w:rsidRPr="00AB5BB1">
        <w:rPr>
          <w:rFonts w:ascii="Times New Roman" w:hAnsi="Times New Roman" w:cs="Times New Roman"/>
          <w:color w:val="000000" w:themeColor="text1"/>
          <w:sz w:val="24"/>
          <w:szCs w:val="24"/>
        </w:rPr>
        <w:t xml:space="preserve">- сведения, размещаемые в случаях, предусмотренных </w:t>
      </w:r>
      <w:hyperlink r:id="rId6" w:history="1">
        <w:r w:rsidRPr="00AB5BB1">
          <w:rPr>
            <w:rStyle w:val="-"/>
            <w:rFonts w:ascii="Times New Roman" w:hAnsi="Times New Roman" w:cs="Times New Roman"/>
            <w:color w:val="000000" w:themeColor="text1"/>
            <w:sz w:val="24"/>
            <w:szCs w:val="24"/>
          </w:rPr>
          <w:t>Законом</w:t>
        </w:r>
      </w:hyperlink>
      <w:r w:rsidRPr="00AB5BB1">
        <w:rPr>
          <w:rFonts w:ascii="Times New Roman" w:hAnsi="Times New Roman" w:cs="Times New Roman"/>
          <w:color w:val="000000" w:themeColor="text1"/>
          <w:sz w:val="24"/>
          <w:szCs w:val="24"/>
        </w:rPr>
        <w:t xml:space="preserve"> Российской Федерации от 07.02.1992 N 2300-1 "О защите прав потребителей".</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b/>
          <w:color w:val="000000" w:themeColor="text1"/>
          <w:sz w:val="24"/>
          <w:szCs w:val="24"/>
        </w:rPr>
        <w:t xml:space="preserve">Витрина </w:t>
      </w:r>
      <w:r w:rsidRPr="00AB5BB1">
        <w:rPr>
          <w:rFonts w:ascii="Times New Roman" w:hAnsi="Times New Roman" w:cs="Times New Roman"/>
          <w:color w:val="000000" w:themeColor="text1"/>
          <w:sz w:val="24"/>
          <w:szCs w:val="24"/>
        </w:rPr>
        <w:t xml:space="preserve">- пространство, сформированное </w:t>
      </w:r>
      <w:proofErr w:type="gramStart"/>
      <w:r w:rsidRPr="00AB5BB1">
        <w:rPr>
          <w:rFonts w:ascii="Times New Roman" w:hAnsi="Times New Roman" w:cs="Times New Roman"/>
          <w:color w:val="000000" w:themeColor="text1"/>
          <w:sz w:val="24"/>
          <w:szCs w:val="24"/>
        </w:rPr>
        <w:t>архитектурным проектом</w:t>
      </w:r>
      <w:proofErr w:type="gramEnd"/>
      <w:r w:rsidRPr="00AB5BB1">
        <w:rPr>
          <w:rFonts w:ascii="Times New Roman" w:hAnsi="Times New Roman" w:cs="Times New Roman"/>
          <w:color w:val="000000" w:themeColor="text1"/>
          <w:sz w:val="24"/>
          <w:szCs w:val="24"/>
        </w:rPr>
        <w:t xml:space="preserve"> здания, ограниченное с внешней стороны остеклением и используемое для экспозиции товаров и услуг.</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Вывески должны содержаться в технически исправном состоянии, быть очищенными от грязи и иного мусора.</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Не допускается наличие на вывесках механических повреждений, прорывов размещаемых на них полотен, а также нарушение целостности конструкции.</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Металлические элементы вывесок должны быть очищены от ржавчины и окрашены.</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Не допускается размещение на вывесках объявлений, посторонних надписей, изображений и других сообщений, не относящихся к данной вывеске.</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Обязанность по соблюдению требований настоящего раздела Правил к содержанию и размещению вывесок, в том числе в части безопасности размещаемых конструкций и проведения работ по их размещению, несут владельцы вывесок.</w:t>
      </w:r>
    </w:p>
    <w:p w:rsidR="007949A3" w:rsidRPr="00C74438" w:rsidRDefault="007949A3" w:rsidP="007949A3">
      <w:pPr>
        <w:pStyle w:val="ConsPlusNormal"/>
        <w:ind w:firstLine="709"/>
        <w:jc w:val="both"/>
        <w:rPr>
          <w:rFonts w:ascii="Times New Roman" w:hAnsi="Times New Roman" w:cs="Times New Roman"/>
          <w:color w:val="000000" w:themeColor="text1"/>
          <w:sz w:val="24"/>
          <w:szCs w:val="24"/>
        </w:rPr>
      </w:pPr>
      <w:r w:rsidRPr="00C74438">
        <w:rPr>
          <w:rFonts w:ascii="Times New Roman" w:hAnsi="Times New Roman" w:cs="Times New Roman"/>
          <w:color w:val="000000" w:themeColor="text1"/>
          <w:sz w:val="24"/>
          <w:szCs w:val="24"/>
        </w:rPr>
        <w:t>1.6. Вывески, реклама и витрины.</w:t>
      </w:r>
    </w:p>
    <w:p w:rsidR="007949A3" w:rsidRPr="00C74438" w:rsidRDefault="007949A3" w:rsidP="007949A3">
      <w:pPr>
        <w:pStyle w:val="ConsPlusNormal"/>
        <w:ind w:firstLine="709"/>
        <w:jc w:val="both"/>
        <w:rPr>
          <w:rFonts w:ascii="Times New Roman" w:hAnsi="Times New Roman" w:cs="Times New Roman"/>
          <w:color w:val="000000" w:themeColor="text1"/>
          <w:sz w:val="24"/>
          <w:szCs w:val="24"/>
        </w:rPr>
      </w:pPr>
      <w:r w:rsidRPr="00C74438">
        <w:rPr>
          <w:rFonts w:ascii="Times New Roman" w:hAnsi="Times New Roman" w:cs="Times New Roman"/>
          <w:color w:val="000000" w:themeColor="text1"/>
          <w:sz w:val="24"/>
          <w:szCs w:val="24"/>
        </w:rPr>
        <w:t xml:space="preserve">Установка вывесок в </w:t>
      </w:r>
      <w:r w:rsidR="00AA3E44" w:rsidRPr="00C74438">
        <w:rPr>
          <w:rFonts w:ascii="Times New Roman" w:hAnsi="Times New Roman" w:cs="Times New Roman"/>
          <w:color w:val="000000" w:themeColor="text1"/>
          <w:sz w:val="24"/>
          <w:szCs w:val="24"/>
        </w:rPr>
        <w:t>Андреевском</w:t>
      </w:r>
      <w:r w:rsidRPr="00C74438">
        <w:rPr>
          <w:rFonts w:ascii="Times New Roman" w:hAnsi="Times New Roman" w:cs="Times New Roman"/>
          <w:color w:val="000000" w:themeColor="text1"/>
          <w:sz w:val="24"/>
          <w:szCs w:val="24"/>
        </w:rPr>
        <w:t xml:space="preserve">  муниципальном образовании осуществляется после согласования проекта размещения вывески с управлением  архитектуры, строительства, экологии и ЖКХ администрации Екатериновского муниципального района.</w:t>
      </w:r>
    </w:p>
    <w:p w:rsidR="007949A3" w:rsidRPr="00C74438" w:rsidRDefault="007949A3" w:rsidP="007949A3">
      <w:pPr>
        <w:pStyle w:val="ConsPlusNormal"/>
        <w:ind w:firstLine="709"/>
        <w:jc w:val="both"/>
        <w:rPr>
          <w:rFonts w:ascii="Times New Roman" w:hAnsi="Times New Roman" w:cs="Times New Roman"/>
          <w:color w:val="000000" w:themeColor="text1"/>
          <w:sz w:val="24"/>
          <w:szCs w:val="24"/>
        </w:rPr>
      </w:pPr>
      <w:r w:rsidRPr="00C74438">
        <w:rPr>
          <w:rFonts w:ascii="Times New Roman" w:hAnsi="Times New Roman" w:cs="Times New Roman"/>
          <w:color w:val="000000" w:themeColor="text1"/>
          <w:sz w:val="24"/>
          <w:szCs w:val="24"/>
        </w:rPr>
        <w:t>Внешний вид вывесок должен соответствовать архитектурно-художественным требованиям, установленным управлением архитектуры, строительства, экологии и ЖКХ администрации Екатериновского муниципального района</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bookmarkStart w:id="1" w:name="P449"/>
      <w:bookmarkEnd w:id="1"/>
      <w:r w:rsidRPr="00AB5BB1">
        <w:rPr>
          <w:rFonts w:ascii="Times New Roman" w:hAnsi="Times New Roman" w:cs="Times New Roman"/>
          <w:color w:val="000000" w:themeColor="text1"/>
          <w:sz w:val="24"/>
          <w:szCs w:val="24"/>
        </w:rPr>
        <w:t xml:space="preserve">1.7. В </w:t>
      </w:r>
      <w:r w:rsidR="00AA3E44" w:rsidRPr="00AB5BB1">
        <w:rPr>
          <w:rFonts w:ascii="Times New Roman" w:hAnsi="Times New Roman" w:cs="Times New Roman"/>
          <w:color w:val="000000" w:themeColor="text1"/>
          <w:sz w:val="24"/>
          <w:szCs w:val="24"/>
        </w:rPr>
        <w:t>Андреевском</w:t>
      </w:r>
      <w:r w:rsidRPr="00AB5BB1">
        <w:rPr>
          <w:rFonts w:ascii="Times New Roman" w:hAnsi="Times New Roman" w:cs="Times New Roman"/>
          <w:color w:val="000000" w:themeColor="text1"/>
          <w:sz w:val="24"/>
          <w:szCs w:val="24"/>
        </w:rPr>
        <w:t xml:space="preserve"> муниципальном образовании разрешается размещение вывесок в виде:</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плоских вывесок с подложкой и без подложки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w:t>
      </w:r>
      <w:proofErr w:type="spellStart"/>
      <w:r w:rsidRPr="00AB5BB1">
        <w:rPr>
          <w:rFonts w:ascii="Times New Roman" w:hAnsi="Times New Roman" w:cs="Times New Roman"/>
          <w:color w:val="000000" w:themeColor="text1"/>
          <w:sz w:val="24"/>
          <w:szCs w:val="24"/>
        </w:rPr>
        <w:t>лайтбоксов</w:t>
      </w:r>
      <w:proofErr w:type="spellEnd"/>
      <w:r w:rsidRPr="00AB5BB1">
        <w:rPr>
          <w:rFonts w:ascii="Times New Roman" w:hAnsi="Times New Roman" w:cs="Times New Roman"/>
          <w:color w:val="000000" w:themeColor="text1"/>
          <w:sz w:val="24"/>
          <w:szCs w:val="24"/>
        </w:rPr>
        <w:t xml:space="preserve"> (световых коробов) простых и (или) сложных геометрических форм (конструкция светового короба располагается параллельно к поверхности фасадов объектов и (или) их конструктивных элементов непосредственно на плоскости фасада объекта);</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w:t>
      </w:r>
      <w:proofErr w:type="spellStart"/>
      <w:proofErr w:type="gramStart"/>
      <w:r w:rsidRPr="00AB5BB1">
        <w:rPr>
          <w:rFonts w:ascii="Times New Roman" w:hAnsi="Times New Roman" w:cs="Times New Roman"/>
          <w:color w:val="000000" w:themeColor="text1"/>
          <w:sz w:val="24"/>
          <w:szCs w:val="24"/>
        </w:rPr>
        <w:t>панель-кронштейнов</w:t>
      </w:r>
      <w:proofErr w:type="spellEnd"/>
      <w:proofErr w:type="gramEnd"/>
      <w:r w:rsidRPr="00AB5BB1">
        <w:rPr>
          <w:rFonts w:ascii="Times New Roman" w:hAnsi="Times New Roman" w:cs="Times New Roman"/>
          <w:color w:val="000000" w:themeColor="text1"/>
          <w:sz w:val="24"/>
          <w:szCs w:val="24"/>
        </w:rPr>
        <w:t xml:space="preserve"> с подложкой, без подложки, размещаемых с помощью невидимых (скрытых), подвесных, дистанционных креплений и/или креплений с нижней поддержкой (конструкция вывесок располагается перпендикулярно к поверхности фасадов объектов и (или) их конструктивных элементов);</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витринных конструкций с постоянным и (или) временным оформлением (конструкция вывесок располагается в витрине с внешней и (или) с внутренней стороны остекления витрины объектов);</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информационных табличек и табличек общих указателей;</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панелей на опоре размещаемых на отдельных опорах с отступом от поверхности фасада.</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1.8. Организации, индивидуальные предприниматели, осуществляющие деятельность в области общественного питания, дополнительно к вывеске, указанной в 1.14.настоящих Правил, вправе разместить не более одной таблички с меню.</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bookmarkStart w:id="2" w:name="P457"/>
      <w:bookmarkEnd w:id="2"/>
      <w:r w:rsidRPr="00AB5BB1">
        <w:rPr>
          <w:rFonts w:ascii="Times New Roman" w:hAnsi="Times New Roman" w:cs="Times New Roman"/>
          <w:color w:val="000000" w:themeColor="text1"/>
          <w:sz w:val="24"/>
          <w:szCs w:val="24"/>
        </w:rPr>
        <w:t>Организации, индивидуальные предприниматели осуществляют размещение вывесок, указанных в 1.14. настоящих Правил, на плоских участках фасада, свободных от архитектурных элементов, исключительно в пределах площадей внешних поверхностей объекта, соответствующих границам помещений, занимаемых данными организациями, индивидуальными предпринимателями (правообладателями данных помещений). Максимальная длина вывески не должна превышать 12 м.</w:t>
      </w:r>
    </w:p>
    <w:p w:rsidR="007949A3" w:rsidRPr="00AB5BB1" w:rsidRDefault="007949A3" w:rsidP="007949A3">
      <w:pPr>
        <w:pStyle w:val="ConsPlusNormal"/>
        <w:ind w:firstLine="709"/>
        <w:jc w:val="both"/>
        <w:rPr>
          <w:rFonts w:ascii="Times New Roman" w:hAnsi="Times New Roman" w:cs="Times New Roman"/>
          <w:sz w:val="24"/>
          <w:szCs w:val="24"/>
        </w:rPr>
      </w:pPr>
      <w:r w:rsidRPr="00AB5BB1">
        <w:rPr>
          <w:rFonts w:ascii="Times New Roman" w:hAnsi="Times New Roman" w:cs="Times New Roman"/>
          <w:color w:val="000000" w:themeColor="text1"/>
          <w:sz w:val="24"/>
          <w:szCs w:val="24"/>
        </w:rPr>
        <w:t xml:space="preserve">Требование </w:t>
      </w:r>
      <w:hyperlink r:id="rId7" w:anchor="P457" w:history="1">
        <w:r w:rsidRPr="00AB5BB1">
          <w:rPr>
            <w:rStyle w:val="-"/>
            <w:rFonts w:ascii="Times New Roman" w:hAnsi="Times New Roman" w:cs="Times New Roman"/>
            <w:color w:val="000000" w:themeColor="text1"/>
            <w:sz w:val="24"/>
            <w:szCs w:val="24"/>
          </w:rPr>
          <w:t>первого абзаца</w:t>
        </w:r>
      </w:hyperlink>
      <w:r w:rsidRPr="00AB5BB1">
        <w:rPr>
          <w:rFonts w:ascii="Times New Roman" w:hAnsi="Times New Roman" w:cs="Times New Roman"/>
          <w:color w:val="000000" w:themeColor="text1"/>
          <w:sz w:val="24"/>
          <w:szCs w:val="24"/>
        </w:rPr>
        <w:t xml:space="preserve"> настоящего подпункта не распространяется на случаи размещения вывесок на торговых (торгово-развлекательных) и развлекательных центрах (комплексах) организациями, индивидуальными предпринимателями, местом нахождения или осуществления, деятельности которых являются указанные центры (комплексы).</w:t>
      </w:r>
    </w:p>
    <w:p w:rsidR="007949A3" w:rsidRPr="00C74438" w:rsidRDefault="007949A3" w:rsidP="007949A3">
      <w:pPr>
        <w:pStyle w:val="ConsPlusNormal"/>
        <w:widowContro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Вывески должны быть безопасны, спроектированы, изготовлены и установлены в соответствии с требованиями действующего законодательства Российской Федерации </w:t>
      </w:r>
      <w:r w:rsidRPr="00C74438">
        <w:rPr>
          <w:rFonts w:ascii="Times New Roman" w:hAnsi="Times New Roman" w:cs="Times New Roman"/>
          <w:color w:val="000000" w:themeColor="text1"/>
          <w:sz w:val="24"/>
          <w:szCs w:val="24"/>
        </w:rPr>
        <w:t>(согласно Приложениям №1,2,3,4 к Правилам об организации благоустройства территории Екатериновского муниципального образования).</w:t>
      </w:r>
    </w:p>
    <w:p w:rsidR="007949A3" w:rsidRPr="00AB5BB1" w:rsidRDefault="007949A3" w:rsidP="007949A3">
      <w:pPr>
        <w:ind w:firstLine="709"/>
        <w:jc w:val="both"/>
        <w:rPr>
          <w:rFonts w:ascii="Times New Roman" w:hAnsi="Times New Roman" w:cs="Times New Roman"/>
          <w:color w:val="000000" w:themeColor="text1"/>
          <w:sz w:val="24"/>
          <w:szCs w:val="24"/>
        </w:rPr>
      </w:pPr>
    </w:p>
    <w:p w:rsidR="007949A3" w:rsidRPr="00C74438" w:rsidRDefault="007949A3" w:rsidP="007949A3">
      <w:pPr>
        <w:ind w:firstLine="709"/>
        <w:jc w:val="center"/>
        <w:rPr>
          <w:rFonts w:ascii="Times New Roman" w:eastAsia="Calibri" w:hAnsi="Times New Roman" w:cs="Times New Roman"/>
          <w:color w:val="000000"/>
          <w:sz w:val="24"/>
          <w:szCs w:val="24"/>
          <w:lang w:eastAsia="en-US"/>
        </w:rPr>
      </w:pPr>
      <w:r w:rsidRPr="00C74438">
        <w:rPr>
          <w:rFonts w:ascii="Times New Roman" w:eastAsia="Calibri" w:hAnsi="Times New Roman" w:cs="Times New Roman"/>
          <w:color w:val="000000"/>
          <w:sz w:val="24"/>
          <w:szCs w:val="24"/>
          <w:lang w:eastAsia="en-US"/>
        </w:rPr>
        <w:t>Раздел II. Границы прилегающей территории</w:t>
      </w:r>
    </w:p>
    <w:p w:rsidR="007949A3" w:rsidRPr="00C74438" w:rsidRDefault="007949A3" w:rsidP="007949A3">
      <w:pPr>
        <w:ind w:firstLine="709"/>
        <w:jc w:val="both"/>
        <w:rPr>
          <w:rFonts w:ascii="Times New Roman" w:eastAsia="Times New Roman" w:hAnsi="Times New Roman" w:cs="Times New Roman"/>
          <w:sz w:val="24"/>
          <w:szCs w:val="24"/>
          <w:lang w:eastAsia="zh-CN"/>
        </w:rPr>
      </w:pP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 xml:space="preserve">2.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sidRPr="00C74438">
        <w:rPr>
          <w:rFonts w:ascii="Times New Roman" w:eastAsia="Calibri" w:hAnsi="Times New Roman" w:cs="Times New Roman"/>
          <w:color w:val="000000"/>
          <w:spacing w:val="2"/>
          <w:sz w:val="24"/>
          <w:szCs w:val="24"/>
          <w:lang w:eastAsia="en-US"/>
        </w:rPr>
        <w:t>«Об утверждении порядка определения границ территорий, прилегающих к зданию, строению, сооружению, земельному участку</w:t>
      </w:r>
      <w:r w:rsidRPr="00C74438">
        <w:rPr>
          <w:rFonts w:ascii="Times New Roman" w:eastAsia="Calibri" w:hAnsi="Times New Roman" w:cs="Times New Roman"/>
          <w:color w:val="000000"/>
          <w:sz w:val="24"/>
          <w:szCs w:val="24"/>
          <w:lang w:eastAsia="en-US"/>
        </w:rPr>
        <w:t>».</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 xml:space="preserve">2.1.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sidRPr="00C74438">
        <w:rPr>
          <w:rFonts w:ascii="Times New Roman" w:eastAsia="Calibri" w:hAnsi="Times New Roman" w:cs="Times New Roman"/>
          <w:color w:val="000000"/>
          <w:spacing w:val="2"/>
          <w:sz w:val="24"/>
          <w:szCs w:val="24"/>
          <w:lang w:eastAsia="en-US"/>
        </w:rPr>
        <w:t>«Об утверждении порядка определения границ территорий, прилегающих к зданию, строению, сооружению, земельному участку</w:t>
      </w:r>
      <w:r w:rsidRPr="00C74438">
        <w:rPr>
          <w:rFonts w:ascii="Times New Roman" w:eastAsia="Calibri" w:hAnsi="Times New Roman" w:cs="Times New Roman"/>
          <w:color w:val="000000"/>
          <w:sz w:val="24"/>
          <w:szCs w:val="24"/>
          <w:lang w:eastAsia="en-US"/>
        </w:rPr>
        <w:t>».</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 xml:space="preserve">2.2. В границах прилегающих территорий в соответствии с правилами </w:t>
      </w:r>
      <w:proofErr w:type="gramStart"/>
      <w:r w:rsidRPr="00C74438">
        <w:rPr>
          <w:rFonts w:ascii="Times New Roman" w:eastAsia="Calibri" w:hAnsi="Times New Roman" w:cs="Times New Roman"/>
          <w:color w:val="000000"/>
          <w:sz w:val="24"/>
          <w:szCs w:val="24"/>
          <w:lang w:eastAsia="en-US"/>
        </w:rPr>
        <w:t>благоустройства</w:t>
      </w:r>
      <w:proofErr w:type="gramEnd"/>
      <w:r w:rsidRPr="00C74438">
        <w:rPr>
          <w:rFonts w:ascii="Times New Roman" w:eastAsia="Calibri" w:hAnsi="Times New Roman" w:cs="Times New Roman"/>
          <w:color w:val="000000"/>
          <w:sz w:val="24"/>
          <w:szCs w:val="24"/>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1) пешеходные коммуникации, в том числе тротуары, аллеи, дорожки;</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2) палисадники, клумбы;</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2.3. Границы прилегающей территории определяются с учетом следующих требований:</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5) внешняя часть границ прилегающей территории не может выходить за пределы территорий общего пользования (их части).</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2.4.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proofErr w:type="gramStart"/>
      <w:r w:rsidRPr="00C74438">
        <w:rPr>
          <w:rFonts w:ascii="Times New Roman" w:eastAsia="Calibri" w:hAnsi="Times New Roman" w:cs="Times New Roman"/>
          <w:color w:val="000000"/>
          <w:sz w:val="24"/>
          <w:szCs w:val="24"/>
          <w:highlight w:val="white"/>
          <w:lang w:eastAsia="en-US"/>
        </w:rPr>
        <w:t xml:space="preserve">( </w:t>
      </w:r>
      <w:proofErr w:type="gramEnd"/>
      <w:r w:rsidRPr="00C74438">
        <w:rPr>
          <w:rFonts w:ascii="Times New Roman" w:eastAsia="Calibri" w:hAnsi="Times New Roman" w:cs="Times New Roman"/>
          <w:color w:val="000000"/>
          <w:sz w:val="24"/>
          <w:szCs w:val="24"/>
          <w:highlight w:val="white"/>
          <w:lang w:eastAsia="en-US"/>
        </w:rPr>
        <w:t>15 метров) в соответствии с</w:t>
      </w:r>
      <w:r w:rsidRPr="00C74438">
        <w:rPr>
          <w:rFonts w:ascii="Times New Roman" w:eastAsia="Calibri" w:hAnsi="Times New Roman" w:cs="Times New Roman"/>
          <w:color w:val="000000"/>
          <w:sz w:val="24"/>
          <w:szCs w:val="24"/>
          <w:highlight w:val="white"/>
          <w:lang w:val="en-US" w:eastAsia="en-US"/>
        </w:rPr>
        <w:t> </w:t>
      </w:r>
      <w:hyperlink r:id="rId8" w:anchor="block_2002" w:history="1">
        <w:r w:rsidRPr="00C74438">
          <w:rPr>
            <w:rStyle w:val="a3"/>
            <w:rFonts w:ascii="Times New Roman" w:eastAsia="Calibri" w:hAnsi="Times New Roman" w:cs="Times New Roman"/>
            <w:color w:val="000000"/>
            <w:sz w:val="24"/>
            <w:szCs w:val="24"/>
            <w:lang w:eastAsia="en-US"/>
          </w:rPr>
          <w:t>частями 2</w:t>
        </w:r>
      </w:hyperlink>
      <w:r w:rsidRPr="00C74438">
        <w:rPr>
          <w:rFonts w:ascii="Times New Roman" w:eastAsia="Calibri" w:hAnsi="Times New Roman" w:cs="Times New Roman"/>
          <w:color w:val="000000"/>
          <w:sz w:val="24"/>
          <w:szCs w:val="24"/>
          <w:highlight w:val="white"/>
          <w:lang w:eastAsia="en-US"/>
        </w:rPr>
        <w:t>,</w:t>
      </w:r>
      <w:r w:rsidRPr="00C74438">
        <w:rPr>
          <w:rFonts w:ascii="Times New Roman" w:eastAsia="Calibri" w:hAnsi="Times New Roman" w:cs="Times New Roman"/>
          <w:color w:val="000000"/>
          <w:sz w:val="24"/>
          <w:szCs w:val="24"/>
          <w:highlight w:val="white"/>
          <w:lang w:val="en-US" w:eastAsia="en-US"/>
        </w:rPr>
        <w:t> </w:t>
      </w:r>
      <w:hyperlink r:id="rId9" w:anchor="block_2006" w:history="1">
        <w:r w:rsidRPr="00C74438">
          <w:rPr>
            <w:rStyle w:val="a3"/>
            <w:rFonts w:ascii="Times New Roman" w:eastAsia="Calibri" w:hAnsi="Times New Roman" w:cs="Times New Roman"/>
            <w:color w:val="000000"/>
            <w:sz w:val="24"/>
            <w:szCs w:val="24"/>
            <w:lang w:eastAsia="en-US"/>
          </w:rPr>
          <w:t>6</w:t>
        </w:r>
      </w:hyperlink>
      <w:r w:rsidRPr="00C74438">
        <w:rPr>
          <w:rFonts w:ascii="Times New Roman" w:eastAsia="Calibri" w:hAnsi="Times New Roman" w:cs="Times New Roman"/>
          <w:color w:val="000000"/>
          <w:sz w:val="24"/>
          <w:szCs w:val="24"/>
          <w:highlight w:val="white"/>
          <w:lang w:val="en-US" w:eastAsia="en-US"/>
        </w:rPr>
        <w:t> </w:t>
      </w:r>
      <w:r w:rsidRPr="00C74438">
        <w:rPr>
          <w:rFonts w:ascii="Times New Roman" w:eastAsia="Calibri" w:hAnsi="Times New Roman" w:cs="Times New Roman"/>
          <w:color w:val="000000"/>
          <w:sz w:val="24"/>
          <w:szCs w:val="24"/>
          <w:highlight w:val="white"/>
          <w:lang w:eastAsia="en-US"/>
        </w:rPr>
        <w:t>раздела II);</w:t>
      </w:r>
    </w:p>
    <w:p w:rsidR="007949A3" w:rsidRPr="00C74438" w:rsidRDefault="007949A3" w:rsidP="007949A3">
      <w:pPr>
        <w:ind w:firstLine="709"/>
        <w:jc w:val="both"/>
        <w:rPr>
          <w:rFonts w:ascii="Times New Roman" w:hAnsi="Times New Roman" w:cs="Times New Roman"/>
          <w:sz w:val="24"/>
          <w:szCs w:val="24"/>
        </w:rPr>
      </w:pPr>
      <w:proofErr w:type="gramStart"/>
      <w:r w:rsidRPr="00C74438">
        <w:rPr>
          <w:rFonts w:ascii="Times New Roman" w:eastAsia="Calibri" w:hAnsi="Times New Roman" w:cs="Times New Roman"/>
          <w:color w:val="000000"/>
          <w:sz w:val="24"/>
          <w:szCs w:val="24"/>
          <w:highlight w:val="white"/>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(15 метров) в соответствии с</w:t>
      </w:r>
      <w:r w:rsidRPr="00C74438">
        <w:rPr>
          <w:rFonts w:ascii="Times New Roman" w:eastAsia="Calibri" w:hAnsi="Times New Roman" w:cs="Times New Roman"/>
          <w:color w:val="000000"/>
          <w:sz w:val="24"/>
          <w:szCs w:val="24"/>
          <w:highlight w:val="white"/>
          <w:lang w:val="en-US" w:eastAsia="en-US"/>
        </w:rPr>
        <w:t> </w:t>
      </w:r>
      <w:hyperlink r:id="rId10" w:anchor="block_2002" w:history="1">
        <w:r w:rsidRPr="00C74438">
          <w:rPr>
            <w:rStyle w:val="a3"/>
            <w:rFonts w:ascii="Times New Roman" w:eastAsia="Calibri" w:hAnsi="Times New Roman" w:cs="Times New Roman"/>
            <w:color w:val="000000"/>
            <w:sz w:val="24"/>
            <w:szCs w:val="24"/>
            <w:lang w:eastAsia="en-US"/>
          </w:rPr>
          <w:t>частями 2</w:t>
        </w:r>
      </w:hyperlink>
      <w:r w:rsidRPr="00C74438">
        <w:rPr>
          <w:rFonts w:ascii="Times New Roman" w:eastAsia="Calibri" w:hAnsi="Times New Roman" w:cs="Times New Roman"/>
          <w:color w:val="000000"/>
          <w:sz w:val="24"/>
          <w:szCs w:val="24"/>
          <w:highlight w:val="white"/>
          <w:lang w:eastAsia="en-US"/>
        </w:rPr>
        <w:t>,</w:t>
      </w:r>
      <w:r w:rsidRPr="00C74438">
        <w:rPr>
          <w:rFonts w:ascii="Times New Roman" w:eastAsia="Calibri" w:hAnsi="Times New Roman" w:cs="Times New Roman"/>
          <w:color w:val="000000"/>
          <w:sz w:val="24"/>
          <w:szCs w:val="24"/>
          <w:highlight w:val="white"/>
          <w:lang w:val="en-US" w:eastAsia="en-US"/>
        </w:rPr>
        <w:t> </w:t>
      </w:r>
      <w:hyperlink r:id="rId11" w:anchor="block_2006" w:history="1">
        <w:r w:rsidRPr="00C74438">
          <w:rPr>
            <w:rStyle w:val="a3"/>
            <w:rFonts w:ascii="Times New Roman" w:eastAsia="Calibri" w:hAnsi="Times New Roman" w:cs="Times New Roman"/>
            <w:color w:val="000000"/>
            <w:sz w:val="24"/>
            <w:szCs w:val="24"/>
            <w:lang w:eastAsia="en-US"/>
          </w:rPr>
          <w:t>6</w:t>
        </w:r>
      </w:hyperlink>
      <w:r w:rsidRPr="00C74438">
        <w:rPr>
          <w:rFonts w:ascii="Times New Roman" w:eastAsia="Calibri" w:hAnsi="Times New Roman" w:cs="Times New Roman"/>
          <w:color w:val="000000"/>
          <w:sz w:val="24"/>
          <w:szCs w:val="24"/>
          <w:highlight w:val="white"/>
          <w:lang w:val="en-US" w:eastAsia="en-US"/>
        </w:rPr>
        <w:t> </w:t>
      </w:r>
      <w:r w:rsidRPr="00C74438">
        <w:rPr>
          <w:rFonts w:ascii="Times New Roman" w:eastAsia="Calibri" w:hAnsi="Times New Roman" w:cs="Times New Roman"/>
          <w:color w:val="000000"/>
          <w:sz w:val="24"/>
          <w:szCs w:val="24"/>
          <w:highlight w:val="white"/>
          <w:lang w:eastAsia="en-US"/>
        </w:rPr>
        <w:t>раздела II).</w:t>
      </w:r>
      <w:proofErr w:type="gramEnd"/>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000000"/>
          <w:sz w:val="24"/>
          <w:szCs w:val="24"/>
          <w:lang w:eastAsia="en-US"/>
        </w:rPr>
        <w:t xml:space="preserve">2.5.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sidRPr="00C74438">
        <w:rPr>
          <w:rFonts w:ascii="Times New Roman" w:eastAsia="Calibri" w:hAnsi="Times New Roman" w:cs="Times New Roman"/>
          <w:color w:val="111111"/>
          <w:sz w:val="24"/>
          <w:szCs w:val="24"/>
          <w:lang w:eastAsia="en-US"/>
        </w:rPr>
        <w:t>учетом следующих особенностей:</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индивидуальных жилых домов - 0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отдельно стоящих объектов торговли (за исключением торговых комплексов, торгово-развлекательных центров, рынков) -   10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 xml:space="preserve">для отдельно стоящих торговых комплексов, торгово-развлекательных центров, рынков -   15 метров; </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объектов торговли (не являющихся отдельно стоящими объектами) -  10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некапитальных нестационарных сооружений - 5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аттракционов -   5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гаражных, гаражно-строительных кооперативов, садоводческих, огороднических и дачных некоммерческих объединений -   5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строительных площадок -   10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иных нежилых зданий -   10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промышленных объектов -   10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отдельно стоящих тепловых, трансформаторных подстанций, зданий и сооружений инженерно-технического назначения -   3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автозаправочных станций -   10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метров;</w:t>
      </w:r>
    </w:p>
    <w:p w:rsidR="007949A3" w:rsidRPr="00C74438" w:rsidRDefault="007949A3" w:rsidP="007949A3">
      <w:pPr>
        <w:ind w:firstLine="709"/>
        <w:jc w:val="both"/>
        <w:rPr>
          <w:rFonts w:ascii="Times New Roman" w:hAnsi="Times New Roman" w:cs="Times New Roman"/>
          <w:sz w:val="24"/>
          <w:szCs w:val="24"/>
        </w:rPr>
      </w:pPr>
      <w:r w:rsidRPr="00C74438">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метров;</w:t>
      </w:r>
    </w:p>
    <w:p w:rsidR="007949A3" w:rsidRPr="00C74438" w:rsidRDefault="007949A3" w:rsidP="007949A3">
      <w:pPr>
        <w:pStyle w:val="ConsPlusNormal"/>
        <w:widowControl/>
        <w:ind w:firstLine="709"/>
        <w:jc w:val="both"/>
        <w:rPr>
          <w:rFonts w:ascii="Times New Roman" w:hAnsi="Times New Roman" w:cs="Times New Roman"/>
          <w:color w:val="000000" w:themeColor="text1"/>
          <w:sz w:val="24"/>
          <w:szCs w:val="24"/>
        </w:rPr>
      </w:pPr>
      <w:r w:rsidRPr="00C74438">
        <w:rPr>
          <w:rFonts w:ascii="Times New Roman" w:eastAsia="Calibri" w:hAnsi="Times New Roman" w:cs="Times New Roman"/>
          <w:color w:val="111111"/>
          <w:sz w:val="24"/>
          <w:szCs w:val="24"/>
          <w:lang w:eastAsia="en-US"/>
        </w:rPr>
        <w:t>для иных объектов -   15 метров</w:t>
      </w:r>
    </w:p>
    <w:p w:rsidR="007949A3" w:rsidRPr="00AB5BB1" w:rsidRDefault="007949A3" w:rsidP="007949A3">
      <w:pPr>
        <w:pStyle w:val="ConsPlusNormal"/>
        <w:widowControl/>
        <w:ind w:firstLine="0"/>
        <w:rPr>
          <w:rFonts w:ascii="Times New Roman" w:hAnsi="Times New Roman" w:cs="Times New Roman"/>
          <w:b/>
          <w:color w:val="000000" w:themeColor="text1"/>
          <w:sz w:val="24"/>
          <w:szCs w:val="24"/>
        </w:rPr>
      </w:pPr>
    </w:p>
    <w:p w:rsidR="007949A3" w:rsidRPr="00AB5BB1" w:rsidRDefault="007949A3" w:rsidP="007949A3">
      <w:pPr>
        <w:pStyle w:val="ConsPlusNormal"/>
        <w:widowControl/>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РАЗДЕЛ </w:t>
      </w:r>
      <w:r w:rsidRPr="00AB5BB1">
        <w:rPr>
          <w:rFonts w:ascii="Times New Roman" w:hAnsi="Times New Roman" w:cs="Times New Roman"/>
          <w:b/>
          <w:color w:val="000000" w:themeColor="text1"/>
          <w:sz w:val="24"/>
          <w:szCs w:val="24"/>
          <w:lang w:val="en-US"/>
        </w:rPr>
        <w:t>III</w:t>
      </w:r>
      <w:r w:rsidRPr="00AB5BB1">
        <w:rPr>
          <w:rFonts w:ascii="Times New Roman" w:hAnsi="Times New Roman" w:cs="Times New Roman"/>
          <w:b/>
          <w:color w:val="000000" w:themeColor="text1"/>
          <w:sz w:val="24"/>
          <w:szCs w:val="24"/>
        </w:rPr>
        <w:t>. ЭЛЕМЕНТЫ БЛАГОУСТРОЙСТВА ТЕРРИТОРИИ</w:t>
      </w:r>
    </w:p>
    <w:p w:rsidR="007949A3" w:rsidRPr="00AB5BB1" w:rsidRDefault="007949A3" w:rsidP="007949A3">
      <w:pPr>
        <w:pStyle w:val="ConsPlusNormal"/>
        <w:widowControl/>
        <w:ind w:firstLine="709"/>
        <w:rPr>
          <w:rFonts w:ascii="Times New Roman" w:hAnsi="Times New Roman" w:cs="Times New Roman"/>
          <w:color w:val="000000" w:themeColor="text1"/>
          <w:sz w:val="24"/>
          <w:szCs w:val="24"/>
        </w:rPr>
      </w:pPr>
    </w:p>
    <w:p w:rsidR="007949A3" w:rsidRPr="00AB5BB1" w:rsidRDefault="007949A3" w:rsidP="007949A3">
      <w:pPr>
        <w:pStyle w:val="ConsPlusNormal"/>
        <w:widowControl/>
        <w:ind w:left="709" w:firstLine="0"/>
        <w:jc w:val="center"/>
        <w:rPr>
          <w:rStyle w:val="af0"/>
          <w:rFonts w:ascii="Times New Roman" w:hAnsi="Times New Roman" w:cs="Times New Roman"/>
          <w:sz w:val="24"/>
          <w:szCs w:val="24"/>
        </w:rPr>
      </w:pPr>
      <w:r w:rsidRPr="00AB5BB1">
        <w:rPr>
          <w:rStyle w:val="af0"/>
          <w:rFonts w:ascii="Times New Roman" w:hAnsi="Times New Roman" w:cs="Times New Roman"/>
          <w:color w:val="000000" w:themeColor="text1"/>
          <w:sz w:val="24"/>
          <w:szCs w:val="24"/>
        </w:rPr>
        <w:t xml:space="preserve">  Озеленение территории </w:t>
      </w:r>
      <w:r w:rsidR="0097777E" w:rsidRPr="00AB5BB1">
        <w:rPr>
          <w:rFonts w:ascii="Times New Roman" w:hAnsi="Times New Roman" w:cs="Times New Roman"/>
          <w:color w:val="000000" w:themeColor="text1"/>
          <w:sz w:val="24"/>
          <w:szCs w:val="24"/>
        </w:rPr>
        <w:t>Андреевского</w:t>
      </w:r>
      <w:r w:rsidRPr="00AB5BB1">
        <w:rPr>
          <w:rStyle w:val="af0"/>
          <w:rFonts w:ascii="Times New Roman" w:hAnsi="Times New Roman" w:cs="Times New Roman"/>
          <w:color w:val="000000" w:themeColor="text1"/>
          <w:sz w:val="24"/>
          <w:szCs w:val="24"/>
        </w:rPr>
        <w:t xml:space="preserve"> муниципального образования</w:t>
      </w:r>
    </w:p>
    <w:p w:rsidR="007949A3" w:rsidRPr="00AB5BB1" w:rsidRDefault="007949A3" w:rsidP="007949A3">
      <w:pPr>
        <w:pStyle w:val="ConsPlusNormal"/>
        <w:widowControl/>
        <w:ind w:firstLine="709"/>
        <w:rPr>
          <w:rFonts w:ascii="Times New Roman" w:hAnsi="Times New Roman" w:cs="Times New Roman"/>
          <w:sz w:val="24"/>
          <w:szCs w:val="24"/>
        </w:rPr>
      </w:pPr>
    </w:p>
    <w:p w:rsidR="007949A3" w:rsidRPr="00AB5BB1" w:rsidRDefault="007949A3" w:rsidP="007949A3">
      <w:pPr>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3.1. В целях создания комфортных условий для проживания и осуществления жизнедеятельности населения </w:t>
      </w:r>
      <w:r w:rsidR="00D6210E" w:rsidRPr="00AB5BB1">
        <w:rPr>
          <w:rFonts w:ascii="Times New Roman" w:hAnsi="Times New Roman" w:cs="Times New Roman"/>
          <w:color w:val="000000" w:themeColor="text1"/>
          <w:sz w:val="24"/>
          <w:szCs w:val="24"/>
        </w:rPr>
        <w:t>Андреевского</w:t>
      </w:r>
      <w:r w:rsidRPr="00AB5BB1">
        <w:rPr>
          <w:rFonts w:ascii="Times New Roman" w:hAnsi="Times New Roman" w:cs="Times New Roman"/>
          <w:color w:val="000000" w:themeColor="text1"/>
          <w:sz w:val="24"/>
          <w:szCs w:val="24"/>
        </w:rPr>
        <w:t xml:space="preserve">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7949A3" w:rsidRPr="00AB5BB1" w:rsidRDefault="007949A3" w:rsidP="007949A3">
      <w:pPr>
        <w:pStyle w:val="a7"/>
        <w:numPr>
          <w:ilvl w:val="1"/>
          <w:numId w:val="3"/>
        </w:numPr>
        <w:ind w:left="0" w:firstLine="426"/>
        <w:jc w:val="both"/>
        <w:rPr>
          <w:color w:val="000000" w:themeColor="text1"/>
        </w:rPr>
      </w:pPr>
      <w:proofErr w:type="gramStart"/>
      <w:r w:rsidRPr="00AB5BB1">
        <w:rPr>
          <w:color w:val="000000" w:themeColor="text1"/>
        </w:rPr>
        <w:t xml:space="preserve">Мероприятия по благоустройству и озеленению территории </w:t>
      </w:r>
      <w:r w:rsidR="00D6210E" w:rsidRPr="00AB5BB1">
        <w:rPr>
          <w:color w:val="000000" w:themeColor="text1"/>
        </w:rPr>
        <w:t>Андреевского</w:t>
      </w:r>
      <w:r w:rsidRPr="00AB5BB1">
        <w:rPr>
          <w:color w:val="000000" w:themeColor="text1"/>
        </w:rPr>
        <w:t xml:space="preserve">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w:t>
      </w:r>
      <w:r w:rsidR="00D6210E" w:rsidRPr="00AB5BB1">
        <w:rPr>
          <w:color w:val="000000" w:themeColor="text1"/>
        </w:rPr>
        <w:t xml:space="preserve"> Андреевского </w:t>
      </w:r>
      <w:r w:rsidRPr="00AB5BB1">
        <w:rPr>
          <w:color w:val="000000" w:themeColor="text1"/>
        </w:rPr>
        <w:t>муниципального образования, независимо от формы собственности, ведомственной принадлежности.</w:t>
      </w:r>
      <w:proofErr w:type="gramEnd"/>
    </w:p>
    <w:p w:rsidR="007949A3" w:rsidRPr="00AB5BB1" w:rsidRDefault="007949A3" w:rsidP="007949A3">
      <w:pPr>
        <w:pStyle w:val="a7"/>
        <w:numPr>
          <w:ilvl w:val="1"/>
          <w:numId w:val="3"/>
        </w:numPr>
        <w:ind w:left="0" w:firstLine="567"/>
        <w:jc w:val="both"/>
        <w:rPr>
          <w:color w:val="000000" w:themeColor="text1"/>
        </w:rPr>
      </w:pPr>
      <w:proofErr w:type="gramStart"/>
      <w:r w:rsidRPr="00AB5BB1">
        <w:rPr>
          <w:color w:val="000000" w:themeColor="text1"/>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roofErr w:type="gramEnd"/>
    </w:p>
    <w:p w:rsidR="007949A3" w:rsidRPr="00AB5BB1" w:rsidRDefault="007949A3" w:rsidP="007949A3">
      <w:pPr>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3.4.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sidRPr="00AB5BB1">
        <w:rPr>
          <w:rFonts w:ascii="Times New Roman" w:hAnsi="Times New Roman" w:cs="Times New Roman"/>
          <w:color w:val="000000" w:themeColor="text1"/>
          <w:sz w:val="24"/>
          <w:szCs w:val="24"/>
        </w:rPr>
        <w:t>крышное</w:t>
      </w:r>
      <w:proofErr w:type="spellEnd"/>
      <w:r w:rsidRPr="00AB5BB1">
        <w:rPr>
          <w:rFonts w:ascii="Times New Roman" w:hAnsi="Times New Roman" w:cs="Times New Roman"/>
          <w:color w:val="000000" w:themeColor="text1"/>
          <w:sz w:val="24"/>
          <w:szCs w:val="24"/>
        </w:rPr>
        <w:t xml:space="preserve"> озеленение), фасадах (вертикальное озеленение) зданий и сооружений.</w:t>
      </w:r>
    </w:p>
    <w:p w:rsidR="007949A3" w:rsidRPr="00AB5BB1" w:rsidRDefault="007949A3" w:rsidP="007949A3">
      <w:pPr>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3.5. При проектировании озеленения учитываются: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минимальные расстояния посадок деревьев и кустарников до инженерных сетей, зданий и сооружений, размеры </w:t>
      </w:r>
      <w:proofErr w:type="spellStart"/>
      <w:r w:rsidRPr="00AB5BB1">
        <w:rPr>
          <w:rFonts w:ascii="Times New Roman" w:hAnsi="Times New Roman" w:cs="Times New Roman"/>
          <w:color w:val="000000" w:themeColor="text1"/>
          <w:sz w:val="24"/>
          <w:szCs w:val="24"/>
        </w:rPr>
        <w:t>комов</w:t>
      </w:r>
      <w:proofErr w:type="spellEnd"/>
      <w:r w:rsidRPr="00AB5BB1">
        <w:rPr>
          <w:rFonts w:ascii="Times New Roman" w:hAnsi="Times New Roman" w:cs="Times New Roman"/>
          <w:color w:val="000000" w:themeColor="text1"/>
          <w:sz w:val="24"/>
          <w:szCs w:val="24"/>
        </w:rPr>
        <w:t>, ям и траншей для посадки насаждений – Таблица 2 Приложения № 2 Приказа Министерства регионального развития Российской Федерации № 613 от 27.12.2011;</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максимальное количество насаждений на различных территориях населенного пункта - Таблица 3 Приложения № 2 Приказа Министерства регионального развития Российской Федерации № 613 от 27.12.2011;</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 Таблицы 4-9 Приложения № 2 Приказа Министерства регионального развития Российской Федерации № 613 от 27.12.2011.</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3.6. </w:t>
      </w:r>
      <w:proofErr w:type="gramStart"/>
      <w:r w:rsidRPr="00AB5BB1">
        <w:rPr>
          <w:rFonts w:ascii="Times New Roman" w:hAnsi="Times New Roman" w:cs="Times New Roman"/>
          <w:color w:val="000000" w:themeColor="text1"/>
          <w:sz w:val="24"/>
          <w:szCs w:val="24"/>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roofErr w:type="gramEnd"/>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3.7.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3.8. 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3.9.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Пересадка или вырубка деревьев и кустарников, в том числе сухостойных и больных, без соответствующего разрешения не допускается.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3.10. Владельцы озелененных территорий обязаны: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обеспечить сохранность насаждений;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в летнее время и в сухую погоду поливать газоны, цветники, деревья и кустарники;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не допускать </w:t>
      </w:r>
      <w:proofErr w:type="spellStart"/>
      <w:r w:rsidRPr="00AB5BB1">
        <w:rPr>
          <w:rFonts w:ascii="Times New Roman" w:hAnsi="Times New Roman" w:cs="Times New Roman"/>
          <w:color w:val="000000" w:themeColor="text1"/>
          <w:sz w:val="24"/>
          <w:szCs w:val="24"/>
        </w:rPr>
        <w:t>вытаптывания</w:t>
      </w:r>
      <w:proofErr w:type="spellEnd"/>
      <w:r w:rsidRPr="00AB5BB1">
        <w:rPr>
          <w:rFonts w:ascii="Times New Roman" w:hAnsi="Times New Roman" w:cs="Times New Roman"/>
          <w:color w:val="000000" w:themeColor="text1"/>
          <w:sz w:val="24"/>
          <w:szCs w:val="24"/>
        </w:rPr>
        <w:t xml:space="preserve"> газонов и складирования на них строительных материалов, песка, мусора, снега, сколов льда и т.д.;</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при наличии водоемов на озелененных территориях содержать их в чистоте и производить их капитальную очистку не менее одного раза в 10 лет;</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организовывать разъяснительную работу среди населения о необходимости бережного отношения к зеленым насаждениям.</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На озелененных территориях запрещается: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складировать любые материалы;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применять чистый торф в качестве растительного грунта;</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устраивать свалки мусора, снега и льда, за исключением чистого снега, полученного от расчистки садово-парковых дорожек;</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сбрасывать снег с крыш на участки, занятые насаждениями, без принятия мер, обеспечивающих сохранность деревьев и кустарников;</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посыпать химическими препаратами тротуары, проезжие и прогулочные дороги и иные покрытия, не разрешенные к применению;</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сбрасывать смет и другие загрязнения на газоны;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ходить, сидеть и лежать на газонах (исключая луговые), устраивать игры;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разжигать костры и нарушать правила противопожарной охраны;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AB5BB1">
        <w:rPr>
          <w:rFonts w:ascii="Times New Roman" w:hAnsi="Times New Roman" w:cs="Times New Roman"/>
          <w:color w:val="000000" w:themeColor="text1"/>
          <w:sz w:val="24"/>
          <w:szCs w:val="24"/>
        </w:rPr>
        <w:t>электрогирлянды</w:t>
      </w:r>
      <w:proofErr w:type="spellEnd"/>
      <w:r w:rsidRPr="00AB5BB1">
        <w:rPr>
          <w:rFonts w:ascii="Times New Roman" w:hAnsi="Times New Roman" w:cs="Times New Roman"/>
          <w:color w:val="000000" w:themeColor="text1"/>
          <w:sz w:val="24"/>
          <w:szCs w:val="24"/>
        </w:rPr>
        <w:t xml:space="preserve"> из лампочек, флажковые гирлянды, колючую проволоку и другие ограждения, которые могут повредить деревьям;</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добывать из деревьев сок, смолу, делать надрезы, надписи и наносить другие механические повреждения;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проводить разрытия для прокладки инженерных коммуникаций без согласования в установленном порядке;</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7949A3" w:rsidRPr="00AB5BB1" w:rsidRDefault="00D6210E"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w:t>
      </w:r>
    </w:p>
    <w:p w:rsidR="007949A3" w:rsidRPr="00AB5BB1" w:rsidRDefault="007949A3" w:rsidP="007949A3">
      <w:pPr>
        <w:pStyle w:val="a6"/>
        <w:jc w:val="both"/>
        <w:rPr>
          <w:rFonts w:ascii="Times New Roman" w:hAnsi="Times New Roman" w:cs="Times New Roman"/>
          <w:color w:val="FF0000"/>
          <w:sz w:val="24"/>
          <w:szCs w:val="24"/>
        </w:rPr>
      </w:pPr>
      <w:r w:rsidRPr="00AB5BB1">
        <w:rPr>
          <w:rFonts w:ascii="Times New Roman" w:hAnsi="Times New Roman" w:cs="Times New Roman"/>
          <w:color w:val="FF0000"/>
          <w:sz w:val="24"/>
          <w:szCs w:val="24"/>
        </w:rPr>
        <w:tab/>
      </w:r>
    </w:p>
    <w:p w:rsidR="007949A3" w:rsidRPr="00AB5BB1" w:rsidRDefault="007949A3" w:rsidP="007949A3">
      <w:pPr>
        <w:ind w:left="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Водные устройства в муниципальном образовании</w:t>
      </w:r>
    </w:p>
    <w:p w:rsidR="007949A3" w:rsidRPr="00AB5BB1" w:rsidRDefault="007949A3" w:rsidP="007949A3">
      <w:pPr>
        <w:ind w:firstLine="709"/>
        <w:jc w:val="center"/>
        <w:rPr>
          <w:rFonts w:ascii="Times New Roman" w:hAnsi="Times New Roman" w:cs="Times New Roman"/>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3.12.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3.13. Фонтаны проектируются на основании индивидуальных проектных разработок.</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3.14. 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3.15. Необходимо учитывать, что родники на территории муниципального образования должны соответствовать качеству воды согласно требованиям </w:t>
      </w:r>
      <w:proofErr w:type="spellStart"/>
      <w:r w:rsidRPr="00AB5BB1">
        <w:rPr>
          <w:rFonts w:ascii="Times New Roman" w:hAnsi="Times New Roman" w:cs="Times New Roman"/>
          <w:color w:val="000000" w:themeColor="text1"/>
          <w:sz w:val="24"/>
          <w:szCs w:val="24"/>
        </w:rPr>
        <w:t>СанПиНов</w:t>
      </w:r>
      <w:proofErr w:type="spellEnd"/>
      <w:r w:rsidRPr="00AB5BB1">
        <w:rPr>
          <w:rFonts w:ascii="Times New Roman" w:hAnsi="Times New Roman" w:cs="Times New Roman"/>
          <w:color w:val="000000" w:themeColor="text1"/>
          <w:sz w:val="24"/>
          <w:szCs w:val="24"/>
        </w:rPr>
        <w:t xml:space="preserve"> и иметь положительное заключение органов санитарно-эпидемиологического надзора.</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3.16. 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7949A3" w:rsidRPr="00AB5BB1" w:rsidRDefault="007949A3" w:rsidP="007949A3">
      <w:pPr>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w:t>
      </w:r>
    </w:p>
    <w:p w:rsidR="007949A3" w:rsidRPr="00AB5BB1" w:rsidRDefault="007949A3" w:rsidP="007949A3">
      <w:pPr>
        <w:ind w:firstLine="709"/>
        <w:jc w:val="center"/>
        <w:rPr>
          <w:rFonts w:ascii="Times New Roman" w:hAnsi="Times New Roman" w:cs="Times New Roman"/>
          <w:color w:val="000000" w:themeColor="text1"/>
          <w:sz w:val="24"/>
          <w:szCs w:val="24"/>
        </w:rPr>
      </w:pPr>
      <w:r w:rsidRPr="00AB5BB1">
        <w:rPr>
          <w:rFonts w:ascii="Times New Roman" w:hAnsi="Times New Roman" w:cs="Times New Roman"/>
          <w:b/>
          <w:color w:val="000000" w:themeColor="text1"/>
          <w:sz w:val="24"/>
          <w:szCs w:val="24"/>
        </w:rPr>
        <w:t xml:space="preserve"> Освещение территории муниципальных образований</w:t>
      </w:r>
    </w:p>
    <w:p w:rsidR="007949A3" w:rsidRPr="00AB5BB1" w:rsidRDefault="007949A3" w:rsidP="007949A3">
      <w:pPr>
        <w:ind w:firstLine="709"/>
        <w:jc w:val="both"/>
        <w:rPr>
          <w:rFonts w:ascii="Times New Roman" w:hAnsi="Times New Roman" w:cs="Times New Roman"/>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3.17.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Обязанность по освещению данных объектов возлагается на их собственников или уполномоченных собственником лиц.</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3.18. Освещение территории муниципального образования осуществляют </w:t>
      </w:r>
      <w:proofErr w:type="spellStart"/>
      <w:r w:rsidRPr="00AB5BB1">
        <w:rPr>
          <w:rFonts w:ascii="Times New Roman" w:hAnsi="Times New Roman" w:cs="Times New Roman"/>
          <w:color w:val="000000" w:themeColor="text1"/>
          <w:sz w:val="24"/>
          <w:szCs w:val="24"/>
        </w:rPr>
        <w:t>энергоснабжающие</w:t>
      </w:r>
      <w:proofErr w:type="spellEnd"/>
      <w:r w:rsidRPr="00AB5BB1">
        <w:rPr>
          <w:rFonts w:ascii="Times New Roman" w:hAnsi="Times New Roman" w:cs="Times New Roman"/>
          <w:color w:val="000000" w:themeColor="text1"/>
          <w:sz w:val="24"/>
          <w:szCs w:val="24"/>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3.19. Строительство, эксплуатацию, текущий и капитальный ремонт сетей наружного освещения улиц осуществляют специализированные организации.  </w:t>
      </w:r>
    </w:p>
    <w:p w:rsidR="007949A3" w:rsidRPr="00AB5BB1" w:rsidRDefault="007949A3" w:rsidP="007949A3">
      <w:pPr>
        <w:ind w:firstLine="709"/>
        <w:rPr>
          <w:rFonts w:ascii="Times New Roman" w:hAnsi="Times New Roman" w:cs="Times New Roman"/>
          <w:b/>
          <w:color w:val="000000" w:themeColor="text1"/>
          <w:sz w:val="24"/>
          <w:szCs w:val="24"/>
        </w:rPr>
      </w:pPr>
    </w:p>
    <w:p w:rsidR="007949A3" w:rsidRPr="00AB5BB1" w:rsidRDefault="007949A3" w:rsidP="007949A3">
      <w:pPr>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Уличное коммунально-бытовое оборудование</w:t>
      </w:r>
    </w:p>
    <w:p w:rsidR="007949A3" w:rsidRPr="00AB5BB1" w:rsidRDefault="007949A3" w:rsidP="007949A3">
      <w:pPr>
        <w:ind w:firstLine="709"/>
        <w:jc w:val="center"/>
        <w:rPr>
          <w:rFonts w:ascii="Times New Roman" w:hAnsi="Times New Roman" w:cs="Times New Roman"/>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3.20.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AB5BB1">
        <w:rPr>
          <w:rFonts w:ascii="Times New Roman" w:hAnsi="Times New Roman" w:cs="Times New Roman"/>
          <w:color w:val="000000" w:themeColor="text1"/>
          <w:sz w:val="24"/>
          <w:szCs w:val="24"/>
        </w:rPr>
        <w:t>экологичность</w:t>
      </w:r>
      <w:proofErr w:type="spellEnd"/>
      <w:r w:rsidRPr="00AB5BB1">
        <w:rPr>
          <w:rFonts w:ascii="Times New Roman" w:hAnsi="Times New Roman" w:cs="Times New Roman"/>
          <w:color w:val="000000" w:themeColor="text1"/>
          <w:sz w:val="24"/>
          <w:szCs w:val="24"/>
        </w:rPr>
        <w:t>, безопасность (отсутствие острых углов), удобство в пользовании, легкость очистки, привлекательный внешний вид.</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3.21. </w:t>
      </w:r>
      <w:proofErr w:type="gramStart"/>
      <w:r w:rsidRPr="00AB5BB1">
        <w:rPr>
          <w:rFonts w:ascii="Times New Roman" w:hAnsi="Times New Roman" w:cs="Times New Roman"/>
          <w:color w:val="000000" w:themeColor="text1"/>
          <w:sz w:val="24"/>
          <w:szCs w:val="24"/>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w:t>
      </w:r>
      <w:proofErr w:type="gramEnd"/>
      <w:r w:rsidRPr="00AB5BB1">
        <w:rPr>
          <w:rFonts w:ascii="Times New Roman" w:hAnsi="Times New Roman" w:cs="Times New Roman"/>
          <w:color w:val="000000" w:themeColor="text1"/>
          <w:sz w:val="24"/>
          <w:szCs w:val="24"/>
        </w:rPr>
        <w:t xml:space="preserve"> </w:t>
      </w:r>
      <w:proofErr w:type="gramStart"/>
      <w:r w:rsidRPr="00AB5BB1">
        <w:rPr>
          <w:rFonts w:ascii="Times New Roman" w:hAnsi="Times New Roman" w:cs="Times New Roman"/>
          <w:color w:val="000000" w:themeColor="text1"/>
          <w:sz w:val="24"/>
          <w:szCs w:val="24"/>
        </w:rPr>
        <w:t>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AB5BB1">
        <w:rPr>
          <w:rFonts w:ascii="Times New Roman" w:hAnsi="Times New Roman" w:cs="Times New Roman"/>
          <w:color w:val="000000" w:themeColor="text1"/>
          <w:sz w:val="24"/>
          <w:szCs w:val="24"/>
        </w:rPr>
        <w:t xml:space="preserve">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7949A3" w:rsidRPr="00AB5BB1" w:rsidRDefault="007949A3" w:rsidP="007949A3">
      <w:pPr>
        <w:ind w:firstLine="709"/>
        <w:jc w:val="center"/>
        <w:rPr>
          <w:rFonts w:ascii="Times New Roman" w:hAnsi="Times New Roman" w:cs="Times New Roman"/>
          <w:b/>
          <w:color w:val="000000" w:themeColor="text1"/>
          <w:sz w:val="24"/>
          <w:szCs w:val="24"/>
        </w:rPr>
      </w:pPr>
    </w:p>
    <w:p w:rsidR="007949A3" w:rsidRPr="00AB5BB1" w:rsidRDefault="007949A3" w:rsidP="007949A3">
      <w:pPr>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Освещение транспортных и пешеходных зон</w:t>
      </w:r>
    </w:p>
    <w:p w:rsidR="007949A3" w:rsidRPr="00AB5BB1" w:rsidRDefault="007949A3" w:rsidP="007949A3">
      <w:pPr>
        <w:ind w:firstLine="709"/>
        <w:jc w:val="center"/>
        <w:rPr>
          <w:rFonts w:ascii="Times New Roman" w:hAnsi="Times New Roman" w:cs="Times New Roman"/>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3.22.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AB5BB1">
        <w:rPr>
          <w:rFonts w:ascii="Times New Roman" w:hAnsi="Times New Roman" w:cs="Times New Roman"/>
          <w:color w:val="000000" w:themeColor="text1"/>
          <w:sz w:val="24"/>
          <w:szCs w:val="24"/>
        </w:rPr>
        <w:t>светораспределением</w:t>
      </w:r>
      <w:proofErr w:type="spellEnd"/>
      <w:r w:rsidRPr="00AB5BB1">
        <w:rPr>
          <w:rFonts w:ascii="Times New Roman" w:hAnsi="Times New Roman" w:cs="Times New Roman"/>
          <w:color w:val="000000" w:themeColor="text1"/>
          <w:sz w:val="24"/>
          <w:szCs w:val="24"/>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3.23. Опоры уличных светильников для освещения проезжей части магистральных улиц (общегородских и районных)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7949A3" w:rsidRPr="00AB5BB1" w:rsidRDefault="007949A3" w:rsidP="007949A3">
      <w:pPr>
        <w:ind w:firstLine="709"/>
        <w:jc w:val="center"/>
        <w:rPr>
          <w:rFonts w:ascii="Times New Roman" w:hAnsi="Times New Roman" w:cs="Times New Roman"/>
          <w:color w:val="000000" w:themeColor="text1"/>
          <w:sz w:val="24"/>
          <w:szCs w:val="24"/>
        </w:rPr>
      </w:pPr>
    </w:p>
    <w:p w:rsidR="007949A3" w:rsidRPr="00AB5BB1" w:rsidRDefault="007949A3" w:rsidP="007949A3">
      <w:pPr>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Площадки автостоянок</w:t>
      </w:r>
    </w:p>
    <w:p w:rsidR="007949A3" w:rsidRPr="00AB5BB1" w:rsidRDefault="007949A3" w:rsidP="007949A3">
      <w:pPr>
        <w:ind w:firstLine="709"/>
        <w:jc w:val="center"/>
        <w:rPr>
          <w:rFonts w:ascii="Times New Roman" w:hAnsi="Times New Roman" w:cs="Times New Roman"/>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3.24. </w:t>
      </w:r>
      <w:proofErr w:type="gramStart"/>
      <w:r w:rsidRPr="00AB5BB1">
        <w:rPr>
          <w:rFonts w:ascii="Times New Roman" w:hAnsi="Times New Roman" w:cs="Times New Roman"/>
          <w:color w:val="000000" w:themeColor="text1"/>
          <w:sz w:val="24"/>
          <w:szCs w:val="24"/>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(районные), </w:t>
      </w:r>
      <w:proofErr w:type="spellStart"/>
      <w:r w:rsidRPr="00AB5BB1">
        <w:rPr>
          <w:rFonts w:ascii="Times New Roman" w:hAnsi="Times New Roman" w:cs="Times New Roman"/>
          <w:color w:val="000000" w:themeColor="text1"/>
          <w:sz w:val="24"/>
          <w:szCs w:val="24"/>
        </w:rPr>
        <w:t>приобъектных</w:t>
      </w:r>
      <w:proofErr w:type="spellEnd"/>
      <w:r w:rsidRPr="00AB5BB1">
        <w:rPr>
          <w:rFonts w:ascii="Times New Roman" w:hAnsi="Times New Roman" w:cs="Times New Roman"/>
          <w:color w:val="000000" w:themeColor="text1"/>
          <w:sz w:val="24"/>
          <w:szCs w:val="24"/>
        </w:rPr>
        <w:t xml:space="preserve"> (у объекта или группы объектов), прочих (грузовых, перехватывающих и др.).</w:t>
      </w:r>
      <w:proofErr w:type="gramEnd"/>
    </w:p>
    <w:p w:rsidR="007949A3" w:rsidRPr="00AB5BB1" w:rsidRDefault="007949A3" w:rsidP="007949A3">
      <w:pPr>
        <w:ind w:firstLine="709"/>
        <w:jc w:val="both"/>
        <w:rPr>
          <w:rFonts w:ascii="Times New Roman" w:hAnsi="Times New Roman" w:cs="Times New Roman"/>
          <w:sz w:val="24"/>
          <w:szCs w:val="24"/>
        </w:rPr>
      </w:pPr>
      <w:r w:rsidRPr="00AB5BB1">
        <w:rPr>
          <w:rFonts w:ascii="Times New Roman" w:hAnsi="Times New Roman" w:cs="Times New Roman"/>
          <w:color w:val="000000" w:themeColor="text1"/>
          <w:sz w:val="24"/>
          <w:szCs w:val="24"/>
        </w:rPr>
        <w:t xml:space="preserve">3.25. Расстояние от границ автостоянок до окон жилых и общественных заданий принимается в соответствии с </w:t>
      </w:r>
      <w:hyperlink r:id="rId12" w:history="1">
        <w:proofErr w:type="spellStart"/>
        <w:r w:rsidRPr="00AB5BB1">
          <w:rPr>
            <w:rStyle w:val="-"/>
            <w:rFonts w:ascii="Times New Roman" w:hAnsi="Times New Roman" w:cs="Times New Roman"/>
            <w:color w:val="000000" w:themeColor="text1"/>
            <w:sz w:val="24"/>
            <w:szCs w:val="24"/>
          </w:rPr>
          <w:t>СанПиН</w:t>
        </w:r>
        <w:proofErr w:type="spellEnd"/>
        <w:r w:rsidRPr="00AB5BB1">
          <w:rPr>
            <w:rStyle w:val="-"/>
            <w:rFonts w:ascii="Times New Roman" w:hAnsi="Times New Roman" w:cs="Times New Roman"/>
            <w:color w:val="000000" w:themeColor="text1"/>
            <w:sz w:val="24"/>
            <w:szCs w:val="24"/>
          </w:rPr>
          <w:t xml:space="preserve"> 2.2.1/2.1.1.1200</w:t>
        </w:r>
      </w:hyperlink>
      <w:r w:rsidRPr="00AB5BB1">
        <w:rPr>
          <w:rFonts w:ascii="Times New Roman" w:hAnsi="Times New Roman" w:cs="Times New Roman"/>
          <w:color w:val="000000" w:themeColor="text1"/>
          <w:sz w:val="24"/>
          <w:szCs w:val="24"/>
        </w:rPr>
        <w:t xml:space="preserve">. </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3.26.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3.27. Площадки для длительного хранения автомобилей могут быть оборудованы навесами, легкими осаждениями боксов, смотровыми эстакадами.</w:t>
      </w:r>
    </w:p>
    <w:p w:rsidR="007949A3" w:rsidRPr="00AB5BB1" w:rsidRDefault="007949A3" w:rsidP="007949A3">
      <w:pPr>
        <w:pStyle w:val="ConsPlusNormal"/>
        <w:widowControl/>
        <w:ind w:firstLine="0"/>
        <w:rPr>
          <w:rFonts w:ascii="Times New Roman" w:hAnsi="Times New Roman" w:cs="Times New Roman"/>
          <w:b/>
          <w:color w:val="000000" w:themeColor="text1"/>
          <w:sz w:val="24"/>
          <w:szCs w:val="24"/>
        </w:rPr>
      </w:pPr>
    </w:p>
    <w:p w:rsidR="007949A3" w:rsidRPr="00AB5BB1" w:rsidRDefault="007949A3" w:rsidP="007949A3">
      <w:pPr>
        <w:pStyle w:val="ConsPlusNormal"/>
        <w:widowControl/>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Содержание фасадов</w:t>
      </w:r>
    </w:p>
    <w:p w:rsidR="007949A3" w:rsidRPr="00AB5BB1" w:rsidRDefault="007949A3" w:rsidP="007949A3">
      <w:pPr>
        <w:pStyle w:val="ConsPlusNormal"/>
        <w:widowControl/>
        <w:ind w:firstLine="709"/>
        <w:jc w:val="both"/>
        <w:rPr>
          <w:rFonts w:ascii="Times New Roman" w:hAnsi="Times New Roman" w:cs="Times New Roman"/>
          <w:color w:val="000000" w:themeColor="text1"/>
          <w:sz w:val="24"/>
          <w:szCs w:val="24"/>
        </w:rPr>
      </w:pPr>
    </w:p>
    <w:p w:rsidR="007949A3" w:rsidRPr="00AB5BB1" w:rsidRDefault="007949A3" w:rsidP="007949A3">
      <w:pPr>
        <w:pStyle w:val="ConsPlusNormal"/>
        <w:widowContro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3.28. Руководители предприятий, организаций, на балансе которых находятся здания, сооружения, обязаны содержать фасады в надлежащем виде.</w:t>
      </w:r>
    </w:p>
    <w:p w:rsidR="007949A3" w:rsidRPr="00AB5BB1" w:rsidRDefault="007949A3" w:rsidP="007949A3">
      <w:pPr>
        <w:pStyle w:val="ConsPlusNormal"/>
        <w:widowContro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3.29. Здания предприятий, организаций должны иметь соответствующие вывески с указанием названия организации и распорядка работы и т.д.</w:t>
      </w:r>
    </w:p>
    <w:p w:rsidR="007949A3" w:rsidRPr="00AB5BB1" w:rsidRDefault="007949A3" w:rsidP="007949A3">
      <w:pPr>
        <w:pStyle w:val="ConsPlusNormal"/>
        <w:ind w:firstLine="709"/>
        <w:jc w:val="both"/>
        <w:outlineLvl w:val="2"/>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3.30. Средства наружной рекламы и информации.</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3.30.1. Размещение средств наружной рекламы и информации на территории Екатериновского муниципального образования следует производить согласно ГОСТ </w:t>
      </w:r>
      <w:proofErr w:type="gramStart"/>
      <w:r w:rsidRPr="00AB5BB1">
        <w:rPr>
          <w:rFonts w:ascii="Times New Roman" w:hAnsi="Times New Roman" w:cs="Times New Roman"/>
          <w:color w:val="000000" w:themeColor="text1"/>
          <w:sz w:val="24"/>
          <w:szCs w:val="24"/>
        </w:rPr>
        <w:t>Р</w:t>
      </w:r>
      <w:proofErr w:type="gramEnd"/>
      <w:r w:rsidRPr="00AB5BB1">
        <w:rPr>
          <w:rFonts w:ascii="Times New Roman" w:hAnsi="Times New Roman" w:cs="Times New Roman"/>
          <w:color w:val="000000" w:themeColor="text1"/>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p>
    <w:p w:rsidR="007949A3" w:rsidRPr="00AB5BB1" w:rsidRDefault="007949A3" w:rsidP="007949A3">
      <w:pPr>
        <w:pStyle w:val="ConsPlusNormal"/>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Площадки для установления мусоросборников</w:t>
      </w:r>
    </w:p>
    <w:p w:rsidR="007949A3" w:rsidRPr="00AB5BB1" w:rsidRDefault="007949A3" w:rsidP="007949A3">
      <w:pPr>
        <w:pStyle w:val="ConsPlusNormal"/>
        <w:ind w:firstLine="709"/>
        <w:jc w:val="both"/>
        <w:rPr>
          <w:rFonts w:ascii="Times New Roman" w:hAnsi="Times New Roman" w:cs="Times New Roman"/>
          <w:color w:val="000000" w:themeColor="text1"/>
          <w:sz w:val="24"/>
          <w:szCs w:val="24"/>
        </w:rPr>
      </w:pPr>
    </w:p>
    <w:p w:rsidR="007949A3" w:rsidRPr="00AB5BB1" w:rsidRDefault="007949A3" w:rsidP="007949A3">
      <w:pPr>
        <w:spacing w:after="18" w:line="254" w:lineRule="auto"/>
        <w:ind w:right="245" w:firstLine="426"/>
        <w:jc w:val="both"/>
        <w:rPr>
          <w:rFonts w:ascii="Times New Roman" w:hAnsi="Times New Roman" w:cs="Times New Roman"/>
          <w:sz w:val="24"/>
          <w:szCs w:val="24"/>
        </w:rPr>
      </w:pPr>
      <w:r w:rsidRPr="00AB5BB1">
        <w:rPr>
          <w:rFonts w:ascii="Times New Roman" w:hAnsi="Times New Roman" w:cs="Times New Roman"/>
          <w:sz w:val="24"/>
          <w:szCs w:val="24"/>
        </w:rPr>
        <w:t>3.31. Места размещения и комплектность площадок для сбора   твёрдых коммунальных отходов и  крупногабаритного мусора  определяются в соответствии с     действующими  градостроительными нормами.</w:t>
      </w:r>
    </w:p>
    <w:p w:rsidR="007949A3" w:rsidRPr="00AB5BB1" w:rsidRDefault="007949A3" w:rsidP="007949A3">
      <w:pPr>
        <w:spacing w:after="18" w:line="254" w:lineRule="auto"/>
        <w:ind w:right="148" w:firstLine="426"/>
        <w:jc w:val="both"/>
        <w:rPr>
          <w:rFonts w:ascii="Times New Roman" w:hAnsi="Times New Roman" w:cs="Times New Roman"/>
          <w:sz w:val="24"/>
          <w:szCs w:val="24"/>
        </w:rPr>
      </w:pPr>
      <w:r w:rsidRPr="00AB5BB1">
        <w:rPr>
          <w:rFonts w:ascii="Times New Roman" w:hAnsi="Times New Roman" w:cs="Times New Roman"/>
          <w:sz w:val="24"/>
          <w:szCs w:val="24"/>
        </w:rPr>
        <w:t>Площадки для установки мусоросборников – специально оборудованные места, предназначенные для сбора твердых коммунальных отходов (ТКО) и крупногабаритного мусора (КГМ).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КГМ.</w:t>
      </w:r>
    </w:p>
    <w:p w:rsidR="007949A3" w:rsidRPr="00AB5BB1" w:rsidRDefault="007949A3" w:rsidP="007949A3">
      <w:pPr>
        <w:pStyle w:val="a7"/>
        <w:spacing w:after="18" w:line="254" w:lineRule="auto"/>
        <w:ind w:left="0" w:right="148" w:firstLine="426"/>
        <w:jc w:val="both"/>
      </w:pPr>
      <w:r w:rsidRPr="00AB5BB1">
        <w:t>3.32. Организация контейнерных площадок.</w:t>
      </w:r>
    </w:p>
    <w:p w:rsidR="007949A3" w:rsidRPr="00AB5BB1" w:rsidRDefault="007949A3" w:rsidP="007949A3">
      <w:pPr>
        <w:spacing w:line="256" w:lineRule="auto"/>
        <w:ind w:left="-15" w:firstLine="670"/>
        <w:jc w:val="both"/>
        <w:rPr>
          <w:rFonts w:ascii="Times New Roman" w:hAnsi="Times New Roman" w:cs="Times New Roman"/>
          <w:sz w:val="24"/>
          <w:szCs w:val="24"/>
        </w:rPr>
      </w:pPr>
      <w:r w:rsidRPr="00AB5BB1">
        <w:rPr>
          <w:rFonts w:ascii="Times New Roman" w:hAnsi="Times New Roman" w:cs="Times New Roman"/>
          <w:sz w:val="24"/>
          <w:szCs w:val="24"/>
        </w:rPr>
        <w:t xml:space="preserve">Площадки для установки контейнеров для сбора коммунальных отходов должны быть размешены в соответствии с </w:t>
      </w:r>
      <w:proofErr w:type="spellStart"/>
      <w:r w:rsidRPr="00AB5BB1">
        <w:rPr>
          <w:rFonts w:ascii="Times New Roman" w:hAnsi="Times New Roman" w:cs="Times New Roman"/>
          <w:sz w:val="24"/>
          <w:szCs w:val="24"/>
        </w:rPr>
        <w:t>СанПиН</w:t>
      </w:r>
      <w:proofErr w:type="spellEnd"/>
      <w:r w:rsidRPr="00AB5BB1">
        <w:rPr>
          <w:rFonts w:ascii="Times New Roman" w:hAnsi="Times New Roman" w:cs="Times New Roman"/>
          <w:sz w:val="24"/>
          <w:szCs w:val="24"/>
        </w:rPr>
        <w:t xml:space="preserve"> 42-128-4690-88 «Санитарные правила содержания территорий населенных мест». Размер площадок рассчитывается исходя из необходимого количества контейнеров. Площадка устраивается из бетона (асфальта) и ограждается с четырёх сторон, К площадке устраиваются подъездные пути с твердым или щебёночным покрытием шириной не менее 3,5 м и пешеходные дорожки. Перечень элементов благоустройства: элементы  сопряжения поверхности площадки с прилегающими территориями, контейнеры для сбора ТКО, КГМ, осветительное оборудование. </w:t>
      </w:r>
    </w:p>
    <w:p w:rsidR="007949A3" w:rsidRPr="00AB5BB1" w:rsidRDefault="007949A3" w:rsidP="007949A3">
      <w:pPr>
        <w:spacing w:after="47" w:line="256" w:lineRule="auto"/>
        <w:ind w:left="-15" w:firstLine="506"/>
        <w:jc w:val="both"/>
        <w:rPr>
          <w:rFonts w:ascii="Times New Roman" w:hAnsi="Times New Roman" w:cs="Times New Roman"/>
          <w:sz w:val="24"/>
          <w:szCs w:val="24"/>
        </w:rPr>
      </w:pPr>
      <w:r w:rsidRPr="00AB5BB1">
        <w:rPr>
          <w:rFonts w:ascii="Times New Roman" w:hAnsi="Times New Roman" w:cs="Times New Roman"/>
          <w:sz w:val="24"/>
          <w:szCs w:val="24"/>
        </w:rPr>
        <w:t>3.33. Уборку территорий за границами контейнерной площадки организуют собственники или пользователи земельных участков.</w:t>
      </w:r>
    </w:p>
    <w:p w:rsidR="007949A3" w:rsidRPr="00AB5BB1" w:rsidRDefault="007949A3" w:rsidP="007949A3">
      <w:pPr>
        <w:pStyle w:val="ConsPlusNormal"/>
        <w:widowControl/>
        <w:ind w:firstLine="709"/>
        <w:jc w:val="both"/>
        <w:rPr>
          <w:rFonts w:ascii="Times New Roman" w:hAnsi="Times New Roman" w:cs="Times New Roman"/>
          <w:color w:val="000000" w:themeColor="text1"/>
          <w:sz w:val="24"/>
          <w:szCs w:val="24"/>
        </w:rPr>
      </w:pPr>
    </w:p>
    <w:p w:rsidR="007949A3" w:rsidRPr="00AB5BB1" w:rsidRDefault="007949A3" w:rsidP="007949A3">
      <w:pPr>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РАЗДЕЛ </w:t>
      </w:r>
      <w:r w:rsidRPr="00AB5BB1">
        <w:rPr>
          <w:rFonts w:ascii="Times New Roman" w:hAnsi="Times New Roman" w:cs="Times New Roman"/>
          <w:b/>
          <w:color w:val="000000" w:themeColor="text1"/>
          <w:sz w:val="24"/>
          <w:szCs w:val="24"/>
          <w:lang w:val="en-US"/>
        </w:rPr>
        <w:t>IV</w:t>
      </w:r>
      <w:r w:rsidRPr="00AB5BB1">
        <w:rPr>
          <w:rFonts w:ascii="Times New Roman" w:hAnsi="Times New Roman" w:cs="Times New Roman"/>
          <w:b/>
          <w:color w:val="000000" w:themeColor="text1"/>
          <w:sz w:val="24"/>
          <w:szCs w:val="24"/>
        </w:rPr>
        <w:t>. ЭКСПЛУАТАЦИЯ ОБЪЕКТОВ БЛАГОУСТРОЙСТВА</w:t>
      </w:r>
    </w:p>
    <w:p w:rsidR="007949A3" w:rsidRPr="00AB5BB1" w:rsidRDefault="007949A3" w:rsidP="007949A3">
      <w:pPr>
        <w:ind w:firstLine="709"/>
        <w:jc w:val="both"/>
        <w:rPr>
          <w:rFonts w:ascii="Times New Roman" w:hAnsi="Times New Roman" w:cs="Times New Roman"/>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proofErr w:type="gramStart"/>
      <w:r w:rsidRPr="00AB5BB1">
        <w:rPr>
          <w:rFonts w:ascii="Times New Roman" w:hAnsi="Times New Roman" w:cs="Times New Roman"/>
          <w:color w:val="000000" w:themeColor="text1"/>
          <w:sz w:val="24"/>
          <w:szCs w:val="24"/>
        </w:rPr>
        <w:t>В состав Правил эксплуатации объектов благоустройства включаются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праздничное оформление населенного пункта, основные положения о контроле за эксплуатацией объектов благоустройства.</w:t>
      </w:r>
      <w:proofErr w:type="gramEnd"/>
    </w:p>
    <w:p w:rsidR="007949A3" w:rsidRPr="00AB5BB1" w:rsidRDefault="007949A3" w:rsidP="007949A3">
      <w:pPr>
        <w:rPr>
          <w:rFonts w:ascii="Times New Roman" w:hAnsi="Times New Roman" w:cs="Times New Roman"/>
          <w:color w:val="000000" w:themeColor="text1"/>
          <w:sz w:val="24"/>
          <w:szCs w:val="24"/>
        </w:rPr>
      </w:pPr>
    </w:p>
    <w:p w:rsidR="007949A3" w:rsidRPr="00AB5BB1" w:rsidRDefault="007949A3" w:rsidP="007949A3">
      <w:pPr>
        <w:pStyle w:val="ConsPlusNormal"/>
        <w:widowControl/>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Организация уборки территории </w:t>
      </w:r>
      <w:r w:rsidR="00D6210E" w:rsidRPr="00AB5BB1">
        <w:rPr>
          <w:rFonts w:ascii="Times New Roman" w:hAnsi="Times New Roman" w:cs="Times New Roman"/>
          <w:color w:val="000000" w:themeColor="text1"/>
          <w:sz w:val="24"/>
          <w:szCs w:val="24"/>
        </w:rPr>
        <w:t>Андреевского</w:t>
      </w:r>
      <w:r w:rsidR="00D6210E" w:rsidRPr="00AB5BB1">
        <w:rPr>
          <w:rFonts w:ascii="Times New Roman" w:hAnsi="Times New Roman" w:cs="Times New Roman"/>
          <w:b/>
          <w:color w:val="000000" w:themeColor="text1"/>
          <w:sz w:val="24"/>
          <w:szCs w:val="24"/>
        </w:rPr>
        <w:t xml:space="preserve"> </w:t>
      </w:r>
      <w:r w:rsidRPr="00AB5BB1">
        <w:rPr>
          <w:rFonts w:ascii="Times New Roman" w:hAnsi="Times New Roman" w:cs="Times New Roman"/>
          <w:b/>
          <w:color w:val="000000" w:themeColor="text1"/>
          <w:sz w:val="24"/>
          <w:szCs w:val="24"/>
        </w:rPr>
        <w:t>муниципального образования</w:t>
      </w:r>
    </w:p>
    <w:p w:rsidR="007949A3" w:rsidRPr="00AB5BB1" w:rsidRDefault="007949A3" w:rsidP="007949A3">
      <w:pPr>
        <w:pStyle w:val="ConsPlusNormal"/>
        <w:widowControl/>
        <w:ind w:firstLine="709"/>
        <w:jc w:val="both"/>
        <w:rPr>
          <w:rFonts w:ascii="Times New Roman" w:hAnsi="Times New Roman" w:cs="Times New Roman"/>
          <w:b/>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4.1. Настоящие Правила действуют на всей территории </w:t>
      </w:r>
      <w:r w:rsidR="00D6210E" w:rsidRPr="00AB5BB1">
        <w:rPr>
          <w:rFonts w:ascii="Times New Roman" w:hAnsi="Times New Roman" w:cs="Times New Roman"/>
          <w:color w:val="000000" w:themeColor="text1"/>
          <w:sz w:val="24"/>
          <w:szCs w:val="24"/>
        </w:rPr>
        <w:t xml:space="preserve">Андреевского </w:t>
      </w:r>
      <w:r w:rsidRPr="00AB5BB1">
        <w:rPr>
          <w:rFonts w:ascii="Times New Roman" w:hAnsi="Times New Roman" w:cs="Times New Roman"/>
          <w:color w:val="000000" w:themeColor="text1"/>
          <w:sz w:val="24"/>
          <w:szCs w:val="24"/>
        </w:rPr>
        <w:t>муниципального образования  и обязательны для выполнения всеми юридическими и физическими лицами, являющимися собственниками или арендаторами земельных участков, застройщиками, собственниками, владельцами или арендаторами зданий, строек, сооружений, расположенных на территории поселения.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Правила предназначены в качестве руководства юридических лиц, индивидуальных предпринимателей, граждан осуществляющих производственную, хозяйственную деятельность или проживающих в населенных пунктах сельского поселения.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Жители </w:t>
      </w:r>
      <w:r w:rsidR="008A444B">
        <w:rPr>
          <w:rFonts w:ascii="Times New Roman" w:hAnsi="Times New Roman" w:cs="Times New Roman"/>
          <w:color w:val="000000" w:themeColor="text1"/>
          <w:sz w:val="24"/>
          <w:szCs w:val="24"/>
        </w:rPr>
        <w:t xml:space="preserve"> </w:t>
      </w:r>
      <w:r w:rsidRPr="00AB5BB1">
        <w:rPr>
          <w:rFonts w:ascii="Times New Roman" w:hAnsi="Times New Roman" w:cs="Times New Roman"/>
          <w:color w:val="000000" w:themeColor="text1"/>
          <w:sz w:val="24"/>
          <w:szCs w:val="24"/>
        </w:rPr>
        <w:t xml:space="preserve"> муниципального образования участвуют в благоустройстве и озеленении территории на основе принципа добровольности, возраста и трудоспособности, наличия свободного времени. </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eastAsia="Calibri" w:hAnsi="Times New Roman" w:cs="Times New Roman"/>
          <w:color w:val="111111"/>
          <w:sz w:val="24"/>
          <w:szCs w:val="24"/>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4.1.2. Промышленные организации должны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7949A3" w:rsidRPr="00AB5BB1" w:rsidRDefault="007949A3" w:rsidP="007949A3">
      <w:pPr>
        <w:ind w:firstLine="709"/>
        <w:jc w:val="both"/>
        <w:rPr>
          <w:rFonts w:ascii="Times New Roman" w:hAnsi="Times New Roman" w:cs="Times New Roman"/>
          <w:color w:val="000000" w:themeColor="text1"/>
          <w:sz w:val="24"/>
          <w:szCs w:val="24"/>
        </w:rPr>
      </w:pPr>
      <w:proofErr w:type="gramStart"/>
      <w:r w:rsidRPr="00AB5BB1">
        <w:rPr>
          <w:rFonts w:ascii="Times New Roman" w:hAnsi="Times New Roman" w:cs="Times New Roman"/>
          <w:color w:val="000000" w:themeColor="text1"/>
          <w:sz w:val="24"/>
          <w:szCs w:val="24"/>
        </w:rPr>
        <w:t>Лица, разместивших отходы производства и потребления в несанкционированных местах, должны за свой счет производить уборку и очистку данной территории, а при необходимости - рекультивацию земельного участка.</w:t>
      </w:r>
      <w:proofErr w:type="gramEnd"/>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4.1.4. На территории общего пользования муниципального образования запрещается сжигание отходов производства и потребления.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4.1.5. Организация уборки территорий муниципального образования осуществляется на основании использования показателей нормативных объемов образования отходов у их производителей.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 указанные организации и домовладельцы, а также иные производители отходов производства и потребления самостоятельно либо на основании договоров со специализированными организациями.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Запрещается складирование отходов, образовавшихся во время ремонта, в места временного хранения отходов.</w:t>
      </w:r>
    </w:p>
    <w:p w:rsidR="007949A3" w:rsidRPr="00AB5BB1" w:rsidRDefault="007949A3" w:rsidP="007949A3">
      <w:pPr>
        <w:ind w:firstLine="709"/>
        <w:jc w:val="both"/>
        <w:rPr>
          <w:rFonts w:ascii="Times New Roman" w:hAnsi="Times New Roman" w:cs="Times New Roman"/>
          <w:color w:val="000000" w:themeColor="text1"/>
          <w:spacing w:val="2"/>
          <w:sz w:val="24"/>
          <w:szCs w:val="24"/>
          <w:shd w:val="clear" w:color="auto" w:fill="FFFFFF"/>
        </w:rPr>
      </w:pPr>
      <w:r w:rsidRPr="00AB5BB1">
        <w:rPr>
          <w:rFonts w:ascii="Times New Roman" w:hAnsi="Times New Roman" w:cs="Times New Roman"/>
          <w:color w:val="000000" w:themeColor="text1"/>
          <w:sz w:val="24"/>
          <w:szCs w:val="24"/>
        </w:rPr>
        <w:t>4.1.7. Для предотвращения засорения улиц, площадей, скверов и других общественных мест устанавливать  урны (</w:t>
      </w:r>
      <w:r w:rsidRPr="00AB5BB1">
        <w:rPr>
          <w:rFonts w:ascii="Times New Roman" w:hAnsi="Times New Roman" w:cs="Times New Roman"/>
          <w:color w:val="000000" w:themeColor="text1"/>
          <w:spacing w:val="2"/>
          <w:sz w:val="24"/>
          <w:szCs w:val="24"/>
          <w:shd w:val="clear" w:color="auto" w:fill="FFFFFF"/>
        </w:rPr>
        <w:t>расстояние между урнами определяется в зависимости от использования данных объектов и должно составлять не более 100 м.). </w:t>
      </w:r>
    </w:p>
    <w:p w:rsidR="007949A3" w:rsidRPr="00AB5BB1" w:rsidRDefault="007949A3" w:rsidP="007949A3">
      <w:pPr>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Урны следует очищать от отходов в течение дня по мере необходимости, но не реже одного раза в сутки.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4.1.8.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AB5BB1">
        <w:rPr>
          <w:rFonts w:ascii="Times New Roman" w:hAnsi="Times New Roman" w:cs="Times New Roman"/>
          <w:color w:val="000000" w:themeColor="text1"/>
          <w:sz w:val="24"/>
          <w:szCs w:val="24"/>
        </w:rPr>
        <w:t>мусоровозный</w:t>
      </w:r>
      <w:proofErr w:type="spellEnd"/>
      <w:r w:rsidRPr="00AB5BB1">
        <w:rPr>
          <w:rFonts w:ascii="Times New Roman" w:hAnsi="Times New Roman" w:cs="Times New Roman"/>
          <w:color w:val="000000" w:themeColor="text1"/>
          <w:sz w:val="24"/>
          <w:szCs w:val="24"/>
        </w:rPr>
        <w:t xml:space="preserve"> транспорт производится работниками организации, осуществляющей вывоз отходов.</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4.1.9.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Вывоз опасных отходов осуществляется организациями, имеющими лицензию, в соответствии с требованиями действующего законодательства Российской Федерации.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4.1.10. При уборке в ночное время принимаются меры, предупреждающие шум.</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4.1.11.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4.1.12. Содержание и уборку скверов и прилегающих к ним тротуаров, проездов и газонов осуществляют специализированные организации по озеленению муниципального образования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4.1.13. 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 под контролем органов местного самоуправления.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4.1.14.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AB5BB1">
        <w:rPr>
          <w:rFonts w:ascii="Times New Roman" w:hAnsi="Times New Roman" w:cs="Times New Roman"/>
          <w:color w:val="000000" w:themeColor="text1"/>
          <w:sz w:val="24"/>
          <w:szCs w:val="24"/>
        </w:rPr>
        <w:t>дождеприемных</w:t>
      </w:r>
      <w:proofErr w:type="spellEnd"/>
      <w:r w:rsidRPr="00AB5BB1">
        <w:rPr>
          <w:rFonts w:ascii="Times New Roman" w:hAnsi="Times New Roman" w:cs="Times New Roman"/>
          <w:color w:val="000000" w:themeColor="text1"/>
          <w:sz w:val="24"/>
          <w:szCs w:val="24"/>
        </w:rPr>
        <w:t xml:space="preserve"> колодцев производится организациями, обслуживающим данные объекты.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4.1.15. Запрещается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4.1.16. </w:t>
      </w:r>
      <w:bookmarkStart w:id="3" w:name="sub_231"/>
      <w:bookmarkEnd w:id="3"/>
      <w:r w:rsidRPr="00AB5BB1">
        <w:rPr>
          <w:rFonts w:ascii="Times New Roman" w:hAnsi="Times New Roman" w:cs="Times New Roman"/>
          <w:color w:val="000000" w:themeColor="text1"/>
          <w:sz w:val="24"/>
          <w:szCs w:val="24"/>
        </w:rPr>
        <w:t xml:space="preserve">Для сбора жидких отходов в </w:t>
      </w:r>
      <w:proofErr w:type="spellStart"/>
      <w:r w:rsidRPr="00AB5BB1">
        <w:rPr>
          <w:rFonts w:ascii="Times New Roman" w:hAnsi="Times New Roman" w:cs="Times New Roman"/>
          <w:color w:val="000000" w:themeColor="text1"/>
          <w:sz w:val="24"/>
          <w:szCs w:val="24"/>
        </w:rPr>
        <w:t>неканализованных</w:t>
      </w:r>
      <w:proofErr w:type="spellEnd"/>
      <w:r w:rsidRPr="00AB5BB1">
        <w:rPr>
          <w:rFonts w:ascii="Times New Roman" w:hAnsi="Times New Roman" w:cs="Times New Roman"/>
          <w:color w:val="000000" w:themeColor="text1"/>
          <w:sz w:val="24"/>
          <w:szCs w:val="24"/>
        </w:rPr>
        <w:t xml:space="preserve"> домовладениях устраиваются дворовые </w:t>
      </w:r>
      <w:proofErr w:type="spellStart"/>
      <w:r w:rsidRPr="00AB5BB1">
        <w:rPr>
          <w:rFonts w:ascii="Times New Roman" w:hAnsi="Times New Roman" w:cs="Times New Roman"/>
          <w:color w:val="000000" w:themeColor="text1"/>
          <w:sz w:val="24"/>
          <w:szCs w:val="24"/>
        </w:rPr>
        <w:t>помойницы</w:t>
      </w:r>
      <w:proofErr w:type="spellEnd"/>
      <w:r w:rsidRPr="00AB5BB1">
        <w:rPr>
          <w:rFonts w:ascii="Times New Roman" w:hAnsi="Times New Roman" w:cs="Times New Roman"/>
          <w:color w:val="000000" w:themeColor="text1"/>
          <w:sz w:val="24"/>
          <w:szCs w:val="24"/>
        </w:rPr>
        <w:t xml:space="preserve">, которые должны иметь водонепроницаемый выгреб и наземную часть с крышкой и решеткой для отделения твердых фракций. Для удобства очистки решетки передняя стенка </w:t>
      </w:r>
      <w:proofErr w:type="spellStart"/>
      <w:r w:rsidRPr="00AB5BB1">
        <w:rPr>
          <w:rFonts w:ascii="Times New Roman" w:hAnsi="Times New Roman" w:cs="Times New Roman"/>
          <w:color w:val="000000" w:themeColor="text1"/>
          <w:sz w:val="24"/>
          <w:szCs w:val="24"/>
        </w:rPr>
        <w:t>помойницы</w:t>
      </w:r>
      <w:proofErr w:type="spellEnd"/>
      <w:r w:rsidRPr="00AB5BB1">
        <w:rPr>
          <w:rFonts w:ascii="Times New Roman" w:hAnsi="Times New Roman" w:cs="Times New Roman"/>
          <w:color w:val="000000" w:themeColor="text1"/>
          <w:sz w:val="24"/>
          <w:szCs w:val="24"/>
        </w:rPr>
        <w:t xml:space="preserve"> должна быть съемной или открывающейся. При наличии дворовых уборных выгреб может быть общим.</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4" w:name="sub_232"/>
      <w:bookmarkEnd w:id="4"/>
      <w:r w:rsidRPr="00AB5BB1">
        <w:rPr>
          <w:rFonts w:ascii="Times New Roman" w:hAnsi="Times New Roman" w:cs="Times New Roman"/>
          <w:color w:val="000000" w:themeColor="text1"/>
          <w:sz w:val="24"/>
          <w:szCs w:val="24"/>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 xml:space="preserve"> Расстояние от дворовых уборных и </w:t>
      </w:r>
      <w:proofErr w:type="spellStart"/>
      <w:r w:rsidRPr="00AB5BB1">
        <w:rPr>
          <w:rFonts w:ascii="Times New Roman" w:hAnsi="Times New Roman" w:cs="Times New Roman"/>
          <w:sz w:val="24"/>
          <w:szCs w:val="24"/>
        </w:rPr>
        <w:t>помойниц</w:t>
      </w:r>
      <w:proofErr w:type="spellEnd"/>
      <w:r w:rsidRPr="00AB5BB1">
        <w:rPr>
          <w:rFonts w:ascii="Times New Roman" w:hAnsi="Times New Roman" w:cs="Times New Roman"/>
          <w:sz w:val="24"/>
          <w:szCs w:val="24"/>
        </w:rPr>
        <w:t xml:space="preserve"> до жилых домов в районах, не обеспеченных централизованной канализацией, должно составлять не менее 10 м.</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В условиях децентрализованного водоснабжения дворовые уборные должны быть удалены от колодцев на расстояние не менее 50 м.</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pacing w:val="2"/>
          <w:sz w:val="24"/>
          <w:szCs w:val="24"/>
          <w:shd w:val="clear" w:color="auto" w:fill="FFFFFF"/>
        </w:rPr>
        <w:t xml:space="preserve">Наземная часть </w:t>
      </w:r>
      <w:proofErr w:type="spellStart"/>
      <w:r w:rsidRPr="00AB5BB1">
        <w:rPr>
          <w:rFonts w:ascii="Times New Roman" w:hAnsi="Times New Roman" w:cs="Times New Roman"/>
          <w:color w:val="000000" w:themeColor="text1"/>
          <w:spacing w:val="2"/>
          <w:sz w:val="24"/>
          <w:szCs w:val="24"/>
          <w:shd w:val="clear" w:color="auto" w:fill="FFFFFF"/>
        </w:rPr>
        <w:t>помойниц</w:t>
      </w:r>
      <w:proofErr w:type="spellEnd"/>
      <w:r w:rsidRPr="00AB5BB1">
        <w:rPr>
          <w:rFonts w:ascii="Times New Roman" w:hAnsi="Times New Roman" w:cs="Times New Roman"/>
          <w:color w:val="000000" w:themeColor="text1"/>
          <w:spacing w:val="2"/>
          <w:sz w:val="24"/>
          <w:szCs w:val="24"/>
          <w:shd w:val="clear" w:color="auto" w:fill="FFFFFF"/>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w:t>
      </w:r>
      <w:hyperlink r:id="rId13" w:history="1">
        <w:r w:rsidRPr="00AB5BB1">
          <w:rPr>
            <w:rStyle w:val="a3"/>
            <w:rFonts w:ascii="Times New Roman" w:hAnsi="Times New Roman" w:cs="Times New Roman"/>
            <w:color w:val="000000" w:themeColor="text1"/>
            <w:spacing w:val="2"/>
            <w:sz w:val="24"/>
            <w:szCs w:val="24"/>
            <w:shd w:val="clear" w:color="auto" w:fill="FFFFFF"/>
          </w:rPr>
          <w:t>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hyperlink>
      <w:r w:rsidRPr="00AB5BB1">
        <w:rPr>
          <w:rFonts w:ascii="Times New Roman" w:hAnsi="Times New Roman" w:cs="Times New Roman"/>
          <w:color w:val="000000" w:themeColor="text1"/>
          <w:spacing w:val="2"/>
          <w:sz w:val="24"/>
          <w:szCs w:val="24"/>
          <w:highlight w:val="yellow"/>
          <w:shd w:val="clear" w:color="auto" w:fill="FFFFFF"/>
        </w:rPr>
        <w:t>.</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5" w:name="sub_233"/>
      <w:bookmarkEnd w:id="5"/>
      <w:r w:rsidRPr="00AB5BB1">
        <w:rPr>
          <w:rFonts w:ascii="Times New Roman" w:hAnsi="Times New Roman" w:cs="Times New Roman"/>
          <w:color w:val="000000" w:themeColor="text1"/>
          <w:sz w:val="24"/>
          <w:szCs w:val="24"/>
        </w:rPr>
        <w:t>Надземные помещения сооружают из плотно пригнанных материалов (досок, кирпичей, блоков и т.д.). Выгреб должен быть водонепроницаемым, объем которого рассчитывают исходя из численности населения, пользующегося уборной.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Выгреб следует очищать по мере его заполнения, но не реже одного раза в полгода.</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6" w:name="sub_234"/>
      <w:bookmarkStart w:id="7" w:name="sub_235"/>
      <w:bookmarkEnd w:id="6"/>
      <w:bookmarkEnd w:id="7"/>
      <w:r w:rsidRPr="00AB5BB1">
        <w:rPr>
          <w:rFonts w:ascii="Times New Roman" w:hAnsi="Times New Roman" w:cs="Times New Roman"/>
          <w:color w:val="000000" w:themeColor="text1"/>
          <w:sz w:val="24"/>
          <w:szCs w:val="24"/>
        </w:rPr>
        <w:t xml:space="preserve">Помещения дворовых уборных должны содержаться в чистоте. Уборку их следует производить ежедневно. </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4.1.17. Собственники помещений обеспечивают подъезды непосредственно к мусоросборникам и выгребным ямам.</w:t>
      </w:r>
    </w:p>
    <w:p w:rsidR="007949A3" w:rsidRPr="00AB5BB1" w:rsidRDefault="007949A3" w:rsidP="007949A3">
      <w:pPr>
        <w:ind w:firstLine="567"/>
        <w:jc w:val="both"/>
        <w:rPr>
          <w:rFonts w:ascii="Times New Roman" w:hAnsi="Times New Roman" w:cs="Times New Roman"/>
          <w:color w:val="000000" w:themeColor="text1"/>
          <w:sz w:val="24"/>
          <w:szCs w:val="24"/>
        </w:rPr>
      </w:pPr>
      <w:bookmarkStart w:id="8" w:name="sub_10355"/>
      <w:r w:rsidRPr="00AB5BB1">
        <w:rPr>
          <w:rFonts w:ascii="Times New Roman" w:hAnsi="Times New Roman" w:cs="Times New Roman"/>
          <w:color w:val="000000" w:themeColor="text1"/>
          <w:sz w:val="24"/>
          <w:szCs w:val="24"/>
        </w:rPr>
        <w:t xml:space="preserve"> 4.1.18.Указатели расположения пожарных гидрантов и др. знаки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муниципального хозяйства, различные сигнальные устройства допускается размещать на фасадах здания при условии сохранения отделки фасада.</w:t>
      </w:r>
      <w:bookmarkStart w:id="9" w:name="sub_10356"/>
      <w:bookmarkEnd w:id="8"/>
      <w:bookmarkEnd w:id="9"/>
      <w:r w:rsidRPr="00AB5BB1">
        <w:rPr>
          <w:rFonts w:ascii="Times New Roman" w:hAnsi="Times New Roman" w:cs="Times New Roman"/>
          <w:color w:val="000000" w:themeColor="text1"/>
          <w:sz w:val="24"/>
          <w:szCs w:val="24"/>
        </w:rPr>
        <w:t xml:space="preserve"> Ремонт указателей, должны проводить организации по содержанию жилищного фонда по мере необходимости. За сохранность и исправность знаков, несут ответственность организации, их установившие.</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Установка памятных досок на фасадах зданий, объясняющих названия отдельных  проездов, площадей, улиц, допускается по решению местных органов самоуправления.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10" w:name="sub_10361"/>
      <w:bookmarkEnd w:id="10"/>
      <w:r w:rsidRPr="00AB5BB1">
        <w:rPr>
          <w:rFonts w:ascii="Times New Roman" w:hAnsi="Times New Roman" w:cs="Times New Roman"/>
          <w:color w:val="000000" w:themeColor="text1"/>
          <w:sz w:val="24"/>
          <w:szCs w:val="24"/>
        </w:rPr>
        <w:t>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11" w:name="sub_10362"/>
      <w:bookmarkEnd w:id="11"/>
      <w:r w:rsidRPr="00AB5BB1">
        <w:rPr>
          <w:rFonts w:ascii="Times New Roman" w:hAnsi="Times New Roman" w:cs="Times New Roman"/>
          <w:color w:val="000000" w:themeColor="text1"/>
          <w:sz w:val="24"/>
          <w:szCs w:val="24"/>
        </w:rPr>
        <w:t>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12" w:name="sub_10366"/>
      <w:bookmarkStart w:id="13" w:name="sub_2411"/>
      <w:bookmarkStart w:id="14" w:name="sub_10368"/>
      <w:bookmarkEnd w:id="12"/>
      <w:bookmarkEnd w:id="13"/>
      <w:bookmarkEnd w:id="14"/>
      <w:r w:rsidRPr="00AB5BB1">
        <w:rPr>
          <w:rFonts w:ascii="Times New Roman" w:hAnsi="Times New Roman" w:cs="Times New Roman"/>
          <w:color w:val="000000" w:themeColor="text1"/>
          <w:sz w:val="24"/>
          <w:szCs w:val="24"/>
        </w:rPr>
        <w:t>Уборка придомовых территорий должна проводиться в следующей последовательности: вначале убирать, а в случае гололеда и скользкости посыпать песком тротуары, пешеходные дорожки.</w:t>
      </w:r>
    </w:p>
    <w:p w:rsidR="007949A3" w:rsidRPr="00AB5BB1" w:rsidRDefault="007949A3" w:rsidP="007949A3">
      <w:pPr>
        <w:ind w:firstLine="567"/>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4.1.19.Уборка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sidRPr="00AB5BB1">
        <w:rPr>
          <w:rFonts w:ascii="Times New Roman" w:hAnsi="Times New Roman" w:cs="Times New Roman"/>
          <w:color w:val="000000" w:themeColor="text1"/>
          <w:sz w:val="24"/>
          <w:szCs w:val="24"/>
        </w:rPr>
        <w:t>,</w:t>
      </w:r>
      <w:proofErr w:type="gramEnd"/>
      <w:r w:rsidRPr="00AB5BB1">
        <w:rPr>
          <w:rFonts w:ascii="Times New Roman" w:hAnsi="Times New Roman" w:cs="Times New Roman"/>
          <w:color w:val="000000" w:themeColor="text1"/>
          <w:sz w:val="24"/>
          <w:szCs w:val="24"/>
        </w:rPr>
        <w:t xml:space="preserve"> если указанные сети являются бесхозяйными, уборку и очистку территорий осуществляют организацией, с которой заключен договор об обеспечении сохранности и эксплуатации бесхозяйного имущества.</w:t>
      </w:r>
    </w:p>
    <w:p w:rsidR="007949A3" w:rsidRPr="00AB5BB1" w:rsidRDefault="007949A3" w:rsidP="007949A3">
      <w:pPr>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4.1.20.Железнодорожные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4.1.21. Сбор брошенных на улицах предметов, создающих помехи дорожному движению, возлагается на организации, обслуживающие данные объекты.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4.1.22.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15" w:name="sub_370"/>
      <w:bookmarkEnd w:id="15"/>
      <w:r w:rsidRPr="00AB5BB1">
        <w:rPr>
          <w:rFonts w:ascii="Times New Roman" w:hAnsi="Times New Roman" w:cs="Times New Roman"/>
          <w:color w:val="000000" w:themeColor="text1"/>
          <w:sz w:val="24"/>
          <w:szCs w:val="24"/>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16" w:name="sub_10371"/>
      <w:bookmarkEnd w:id="16"/>
      <w:r w:rsidRPr="00AB5BB1">
        <w:rPr>
          <w:rFonts w:ascii="Times New Roman" w:hAnsi="Times New Roman" w:cs="Times New Roman"/>
          <w:color w:val="000000" w:themeColor="text1"/>
          <w:sz w:val="24"/>
          <w:szCs w:val="24"/>
        </w:rPr>
        <w:t xml:space="preserve">4.1.23. Организации по обслуживанию жилищного фонда </w:t>
      </w:r>
      <w:r w:rsidR="00D6210E" w:rsidRPr="00AB5BB1">
        <w:rPr>
          <w:rFonts w:ascii="Times New Roman" w:hAnsi="Times New Roman" w:cs="Times New Roman"/>
          <w:color w:val="000000" w:themeColor="text1"/>
          <w:sz w:val="24"/>
          <w:szCs w:val="24"/>
        </w:rPr>
        <w:t xml:space="preserve"> </w:t>
      </w:r>
      <w:r w:rsidRPr="00AB5BB1">
        <w:rPr>
          <w:rFonts w:ascii="Times New Roman" w:hAnsi="Times New Roman" w:cs="Times New Roman"/>
          <w:color w:val="000000" w:themeColor="text1"/>
          <w:sz w:val="24"/>
          <w:szCs w:val="24"/>
        </w:rPr>
        <w:t xml:space="preserve"> обязаны обеспечивать:</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установку на обслуживаемой территории сборников для твердых отходов, а в </w:t>
      </w:r>
      <w:proofErr w:type="spellStart"/>
      <w:r w:rsidRPr="00AB5BB1">
        <w:rPr>
          <w:rFonts w:ascii="Times New Roman" w:hAnsi="Times New Roman" w:cs="Times New Roman"/>
          <w:color w:val="000000" w:themeColor="text1"/>
          <w:sz w:val="24"/>
          <w:szCs w:val="24"/>
        </w:rPr>
        <w:t>неканализированных</w:t>
      </w:r>
      <w:proofErr w:type="spellEnd"/>
      <w:r w:rsidRPr="00AB5BB1">
        <w:rPr>
          <w:rFonts w:ascii="Times New Roman" w:hAnsi="Times New Roman" w:cs="Times New Roman"/>
          <w:color w:val="000000" w:themeColor="text1"/>
          <w:sz w:val="24"/>
          <w:szCs w:val="24"/>
        </w:rPr>
        <w:t xml:space="preserve"> зданиях иметь, кроме того, сборники (выгребы) для жидких отходов;</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своевременную уборку территории и систематическое наблюдение за ее санитарным состоянием;</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организацию вывоза отходов и </w:t>
      </w:r>
      <w:proofErr w:type="gramStart"/>
      <w:r w:rsidRPr="00AB5BB1">
        <w:rPr>
          <w:rFonts w:ascii="Times New Roman" w:hAnsi="Times New Roman" w:cs="Times New Roman"/>
          <w:color w:val="000000" w:themeColor="text1"/>
          <w:sz w:val="24"/>
          <w:szCs w:val="24"/>
        </w:rPr>
        <w:t>контроль за</w:t>
      </w:r>
      <w:proofErr w:type="gramEnd"/>
      <w:r w:rsidRPr="00AB5BB1">
        <w:rPr>
          <w:rFonts w:ascii="Times New Roman" w:hAnsi="Times New Roman" w:cs="Times New Roman"/>
          <w:color w:val="000000" w:themeColor="text1"/>
          <w:sz w:val="24"/>
          <w:szCs w:val="24"/>
        </w:rPr>
        <w:t xml:space="preserve"> выполнением графика удаления отходов;</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свободный подъезд и освещение около площадок под установку контейнеров и мусоросборников;</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проведение среди населения широкой разъяснительной работы по организации уборки территории.</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17" w:name="sub_10372"/>
      <w:r w:rsidRPr="00AB5BB1">
        <w:rPr>
          <w:rFonts w:ascii="Times New Roman" w:hAnsi="Times New Roman" w:cs="Times New Roman"/>
          <w:color w:val="000000" w:themeColor="text1"/>
          <w:sz w:val="24"/>
          <w:szCs w:val="24"/>
        </w:rPr>
        <w:t>Сбор бытовых отходов следует производить в</w:t>
      </w:r>
      <w:bookmarkEnd w:id="17"/>
      <w:r w:rsidRPr="00AB5BB1">
        <w:rPr>
          <w:rFonts w:ascii="Times New Roman" w:hAnsi="Times New Roman" w:cs="Times New Roman"/>
          <w:color w:val="000000" w:themeColor="text1"/>
          <w:sz w:val="24"/>
          <w:szCs w:val="24"/>
        </w:rPr>
        <w:t xml:space="preserve"> переносные металлические мусоросборники, контейнеры.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0,5х</w:t>
      </w:r>
      <w:proofErr w:type="gramStart"/>
      <w:r w:rsidRPr="00AB5BB1">
        <w:rPr>
          <w:rFonts w:ascii="Times New Roman" w:hAnsi="Times New Roman" w:cs="Times New Roman"/>
          <w:color w:val="000000" w:themeColor="text1"/>
          <w:sz w:val="24"/>
          <w:szCs w:val="24"/>
        </w:rPr>
        <w:t>0</w:t>
      </w:r>
      <w:proofErr w:type="gramEnd"/>
      <w:r w:rsidRPr="00AB5BB1">
        <w:rPr>
          <w:rFonts w:ascii="Times New Roman" w:hAnsi="Times New Roman" w:cs="Times New Roman"/>
          <w:color w:val="000000" w:themeColor="text1"/>
          <w:sz w:val="24"/>
          <w:szCs w:val="24"/>
        </w:rPr>
        <w:t>,5 мм.</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18" w:name="sub_10373"/>
      <w:bookmarkEnd w:id="18"/>
      <w:r w:rsidRPr="00AB5BB1">
        <w:rPr>
          <w:rFonts w:ascii="Times New Roman" w:hAnsi="Times New Roman" w:cs="Times New Roman"/>
          <w:color w:val="000000" w:themeColor="text1"/>
          <w:sz w:val="24"/>
          <w:szCs w:val="24"/>
        </w:rPr>
        <w:t>Временные мусоросборники должны быть плотными, а стенки и крышки - окрашены стойкими красителями.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Окраска всех металлических мусоросборников должна производиться не менее двух раз в год - весной и осенью.</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19" w:name="sub_10374"/>
      <w:bookmarkEnd w:id="19"/>
      <w:r w:rsidRPr="00AB5BB1">
        <w:rPr>
          <w:rFonts w:ascii="Times New Roman" w:hAnsi="Times New Roman" w:cs="Times New Roman"/>
          <w:color w:val="000000" w:themeColor="text1"/>
          <w:sz w:val="24"/>
          <w:szCs w:val="24"/>
        </w:rPr>
        <w:t>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Площадки для контейнеров на колесиках должны оборудоваться пандусом от проезжей части и ограждением (бордюром) высотой 7-10 см, исключающим возможность скатывания контейнеров в сторону.</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Подъезды к местам, где установлены контейнеры и стационарные мусоросборники, должны  иметь дорожные покрытия с учетом разворота машин и выпуска стрелы подъема контейнеровоза или манипулятора.</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20" w:name="sub_10375"/>
      <w:bookmarkEnd w:id="20"/>
      <w:r w:rsidRPr="00AB5BB1">
        <w:rPr>
          <w:rFonts w:ascii="Times New Roman" w:hAnsi="Times New Roman" w:cs="Times New Roman"/>
          <w:color w:val="000000" w:themeColor="text1"/>
          <w:sz w:val="24"/>
          <w:szCs w:val="24"/>
        </w:rPr>
        <w:t>Мусоросборники необходимо размещать на расстоянии от окон до дверей жилых зданий не менее 20 м, но не более 100 м от входных подъездов.</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21" w:name="sub_10376"/>
      <w:bookmarkEnd w:id="21"/>
      <w:r w:rsidRPr="00AB5BB1">
        <w:rPr>
          <w:rFonts w:ascii="Times New Roman" w:hAnsi="Times New Roman" w:cs="Times New Roman"/>
          <w:color w:val="000000" w:themeColor="text1"/>
          <w:sz w:val="24"/>
          <w:szCs w:val="24"/>
        </w:rPr>
        <w:t>Количество и емкость дворовых мусоросборников определяется в установленном порядке.</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22" w:name="sub_10377"/>
      <w:bookmarkStart w:id="23" w:name="sub_10378"/>
      <w:bookmarkEnd w:id="22"/>
      <w:bookmarkEnd w:id="23"/>
      <w:r w:rsidRPr="00AB5BB1">
        <w:rPr>
          <w:rFonts w:ascii="Times New Roman" w:hAnsi="Times New Roman" w:cs="Times New Roman"/>
          <w:color w:val="000000" w:themeColor="text1"/>
          <w:sz w:val="24"/>
          <w:szCs w:val="24"/>
        </w:rPr>
        <w:t xml:space="preserve">Сбор твердых бытовых отходов в </w:t>
      </w:r>
      <w:proofErr w:type="spellStart"/>
      <w:r w:rsidRPr="00AB5BB1">
        <w:rPr>
          <w:rFonts w:ascii="Times New Roman" w:hAnsi="Times New Roman" w:cs="Times New Roman"/>
          <w:color w:val="000000" w:themeColor="text1"/>
          <w:sz w:val="24"/>
          <w:szCs w:val="24"/>
        </w:rPr>
        <w:t>неканализированных</w:t>
      </w:r>
      <w:proofErr w:type="spellEnd"/>
      <w:r w:rsidRPr="00AB5BB1">
        <w:rPr>
          <w:rFonts w:ascii="Times New Roman" w:hAnsi="Times New Roman" w:cs="Times New Roman"/>
          <w:color w:val="000000" w:themeColor="text1"/>
          <w:sz w:val="24"/>
          <w:szCs w:val="24"/>
        </w:rPr>
        <w:t xml:space="preserve">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Для сбора жидких бытовых отходов и помоев на территории </w:t>
      </w:r>
      <w:proofErr w:type="spellStart"/>
      <w:r w:rsidRPr="00AB5BB1">
        <w:rPr>
          <w:rFonts w:ascii="Times New Roman" w:hAnsi="Times New Roman" w:cs="Times New Roman"/>
          <w:color w:val="000000" w:themeColor="text1"/>
          <w:sz w:val="24"/>
          <w:szCs w:val="24"/>
        </w:rPr>
        <w:t>неканализованных</w:t>
      </w:r>
      <w:proofErr w:type="spellEnd"/>
      <w:r w:rsidRPr="00AB5BB1">
        <w:rPr>
          <w:rFonts w:ascii="Times New Roman" w:hAnsi="Times New Roman" w:cs="Times New Roman"/>
          <w:color w:val="000000" w:themeColor="text1"/>
          <w:sz w:val="24"/>
          <w:szCs w:val="24"/>
        </w:rPr>
        <w:t xml:space="preserve"> домовладений следует устраивать </w:t>
      </w:r>
      <w:proofErr w:type="spellStart"/>
      <w:r w:rsidRPr="00AB5BB1">
        <w:rPr>
          <w:rFonts w:ascii="Times New Roman" w:hAnsi="Times New Roman" w:cs="Times New Roman"/>
          <w:color w:val="000000" w:themeColor="text1"/>
          <w:sz w:val="24"/>
          <w:szCs w:val="24"/>
        </w:rPr>
        <w:t>помойницы</w:t>
      </w:r>
      <w:proofErr w:type="spellEnd"/>
      <w:r w:rsidRPr="00AB5BB1">
        <w:rPr>
          <w:rFonts w:ascii="Times New Roman" w:hAnsi="Times New Roman" w:cs="Times New Roman"/>
          <w:color w:val="000000" w:themeColor="text1"/>
          <w:sz w:val="24"/>
          <w:szCs w:val="24"/>
        </w:rPr>
        <w:t>, как правило, объединенные с дворовыми уборными общим выгребом.</w:t>
      </w:r>
    </w:p>
    <w:p w:rsidR="007949A3" w:rsidRPr="00AB5BB1" w:rsidRDefault="007949A3" w:rsidP="007949A3">
      <w:pPr>
        <w:ind w:firstLine="709"/>
        <w:jc w:val="both"/>
        <w:rPr>
          <w:rFonts w:ascii="Times New Roman" w:hAnsi="Times New Roman" w:cs="Times New Roman"/>
          <w:sz w:val="24"/>
          <w:szCs w:val="24"/>
        </w:rPr>
      </w:pPr>
      <w:bookmarkStart w:id="24" w:name="sub_103715"/>
      <w:r w:rsidRPr="00AB5BB1">
        <w:rPr>
          <w:rFonts w:ascii="Times New Roman" w:hAnsi="Times New Roman" w:cs="Times New Roman"/>
          <w:color w:val="000000" w:themeColor="text1"/>
          <w:sz w:val="24"/>
          <w:szCs w:val="24"/>
        </w:rPr>
        <w:t xml:space="preserve">Крупногабаритные отходы старая мебель, велосипеды, остатки от текущего ремонта квартир и т.п. должны собираться на специально отведенных площадках или в бункеры-накопители и по заявкам организаций по обслуживанию </w:t>
      </w:r>
      <w:hyperlink r:id="rId14" w:anchor="sub_9999" w:history="1">
        <w:r w:rsidRPr="00AB5BB1">
          <w:rPr>
            <w:rStyle w:val="-"/>
            <w:rFonts w:ascii="Times New Roman" w:hAnsi="Times New Roman" w:cs="Times New Roman"/>
            <w:color w:val="000000" w:themeColor="text1"/>
            <w:sz w:val="24"/>
            <w:szCs w:val="24"/>
          </w:rPr>
          <w:t xml:space="preserve">жилищного </w:t>
        </w:r>
        <w:proofErr w:type="spellStart"/>
        <w:r w:rsidRPr="00AB5BB1">
          <w:rPr>
            <w:rStyle w:val="-"/>
            <w:rFonts w:ascii="Times New Roman" w:hAnsi="Times New Roman" w:cs="Times New Roman"/>
            <w:color w:val="000000" w:themeColor="text1"/>
            <w:sz w:val="24"/>
            <w:szCs w:val="24"/>
          </w:rPr>
          <w:t>фонда</w:t>
        </w:r>
      </w:hyperlink>
      <w:bookmarkEnd w:id="24"/>
      <w:r w:rsidRPr="00AB5BB1">
        <w:rPr>
          <w:rFonts w:ascii="Times New Roman" w:hAnsi="Times New Roman" w:cs="Times New Roman"/>
          <w:color w:val="000000" w:themeColor="text1"/>
          <w:sz w:val="24"/>
          <w:szCs w:val="24"/>
        </w:rPr>
        <w:t>вывозиться</w:t>
      </w:r>
      <w:proofErr w:type="spellEnd"/>
      <w:r w:rsidRPr="00AB5BB1">
        <w:rPr>
          <w:rFonts w:ascii="Times New Roman" w:hAnsi="Times New Roman" w:cs="Times New Roman"/>
          <w:color w:val="000000" w:themeColor="text1"/>
          <w:sz w:val="24"/>
          <w:szCs w:val="24"/>
        </w:rPr>
        <w:t xml:space="preserve"> мусоровозами для крупногабаритных отходов или обычным грузовым транспортом.</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4.1.24. Весенне-летняя уборка территории </w:t>
      </w:r>
      <w:r w:rsidR="00D6210E" w:rsidRPr="00AB5BB1">
        <w:rPr>
          <w:rFonts w:ascii="Times New Roman" w:hAnsi="Times New Roman" w:cs="Times New Roman"/>
          <w:color w:val="000000" w:themeColor="text1"/>
          <w:sz w:val="24"/>
          <w:szCs w:val="24"/>
        </w:rPr>
        <w:t xml:space="preserve">Андреевского </w:t>
      </w:r>
      <w:r w:rsidRPr="00AB5BB1">
        <w:rPr>
          <w:rFonts w:ascii="Times New Roman" w:hAnsi="Times New Roman" w:cs="Times New Roman"/>
          <w:color w:val="000000" w:themeColor="text1"/>
          <w:sz w:val="24"/>
          <w:szCs w:val="24"/>
        </w:rPr>
        <w:t xml:space="preserve">муниципального образования   производится с 15 апреля по 15 октября и предусматривает мойку, полив и подметание. </w:t>
      </w:r>
      <w:bookmarkStart w:id="25" w:name="sub_103716"/>
      <w:r w:rsidRPr="00AB5BB1">
        <w:rPr>
          <w:rFonts w:ascii="Times New Roman" w:hAnsi="Times New Roman" w:cs="Times New Roman"/>
          <w:color w:val="000000" w:themeColor="text1"/>
          <w:sz w:val="24"/>
          <w:szCs w:val="24"/>
        </w:rPr>
        <w:t>Сжигание всех видов отходов на территории домовладений и в мусоросборниках запрещается.</w:t>
      </w:r>
    </w:p>
    <w:bookmarkEnd w:id="25"/>
    <w:p w:rsidR="007949A3" w:rsidRPr="00AB5BB1" w:rsidRDefault="007949A3" w:rsidP="007949A3">
      <w:pPr>
        <w:ind w:firstLine="709"/>
        <w:jc w:val="both"/>
        <w:rPr>
          <w:rFonts w:ascii="Times New Roman" w:hAnsi="Times New Roman" w:cs="Times New Roman"/>
          <w:color w:val="FF0000"/>
          <w:sz w:val="24"/>
          <w:szCs w:val="24"/>
        </w:rPr>
      </w:pPr>
      <w:r w:rsidRPr="00AB5BB1">
        <w:rPr>
          <w:rFonts w:ascii="Times New Roman" w:hAnsi="Times New Roman" w:cs="Times New Roman"/>
          <w:color w:val="000000" w:themeColor="text1"/>
          <w:sz w:val="24"/>
          <w:szCs w:val="24"/>
        </w:rPr>
        <w:t>Урны следует очищать от отходов в течение дня по мере необходимости, но не реже одного раза в сутки</w:t>
      </w:r>
      <w:r w:rsidRPr="00AB5BB1">
        <w:rPr>
          <w:rFonts w:ascii="Times New Roman" w:hAnsi="Times New Roman" w:cs="Times New Roman"/>
          <w:color w:val="FF0000"/>
          <w:sz w:val="24"/>
          <w:szCs w:val="24"/>
        </w:rPr>
        <w:t>.</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26" w:name="sub_103718"/>
      <w:bookmarkStart w:id="27" w:name="sub_103719"/>
      <w:bookmarkEnd w:id="26"/>
      <w:bookmarkEnd w:id="27"/>
      <w:r w:rsidRPr="00AB5BB1">
        <w:rPr>
          <w:rFonts w:ascii="Times New Roman" w:hAnsi="Times New Roman" w:cs="Times New Roman"/>
          <w:color w:val="000000" w:themeColor="text1"/>
          <w:sz w:val="24"/>
          <w:szCs w:val="24"/>
        </w:rPr>
        <w:t>Окраску урны следует возобновлять не реже одного раза в год.</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4.1.25. В целях соблюдения настоящих правил категорически запрещается: </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выливать жидкие бытовые отходы на территориях дворов, улицах, парках, скверах, лесопосадках и других местах, не определённых настоящими Правилами;</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вывозить и складировать бытовой и промышленный мусор, навоз, твердые бытовые отходы и прочее на выезде из р.п. Екатериновка и в других местах неопределённых настоящими Правилами;</w:t>
      </w:r>
    </w:p>
    <w:p w:rsidR="007949A3" w:rsidRPr="00AB5BB1" w:rsidRDefault="007949A3" w:rsidP="007949A3">
      <w:pPr>
        <w:pStyle w:val="a6"/>
        <w:ind w:firstLine="709"/>
        <w:jc w:val="both"/>
        <w:rPr>
          <w:rFonts w:ascii="Times New Roman" w:hAnsi="Times New Roman" w:cs="Times New Roman"/>
          <w:color w:val="000000" w:themeColor="text1"/>
          <w:sz w:val="24"/>
          <w:szCs w:val="24"/>
        </w:rPr>
      </w:pPr>
      <w:proofErr w:type="gramStart"/>
      <w:r w:rsidRPr="00AB5BB1">
        <w:rPr>
          <w:rFonts w:ascii="Times New Roman" w:hAnsi="Times New Roman" w:cs="Times New Roman"/>
          <w:color w:val="000000" w:themeColor="text1"/>
          <w:sz w:val="24"/>
          <w:szCs w:val="24"/>
        </w:rPr>
        <w:t>- в жилой зоне запрещается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устраивать площадки для хранения и ремонта сельскохозяйственной техники: комбайнов, тракторов, сеялок, культиваторов, борон, а также прицепов, вагончиков, сооружений для перевозки и содержания пчёл и прочих сельскохозяйственных</w:t>
      </w:r>
      <w:proofErr w:type="gramEnd"/>
      <w:r w:rsidRPr="00AB5BB1">
        <w:rPr>
          <w:rFonts w:ascii="Times New Roman" w:hAnsi="Times New Roman" w:cs="Times New Roman"/>
          <w:color w:val="000000" w:themeColor="text1"/>
          <w:sz w:val="24"/>
          <w:szCs w:val="24"/>
        </w:rPr>
        <w:t xml:space="preserve"> механизмов вблизи жилых домов и на территориях общего пользования (улиц, скверов, площадей и проч.).</w:t>
      </w:r>
    </w:p>
    <w:p w:rsidR="007949A3" w:rsidRPr="00AB5BB1" w:rsidRDefault="007949A3" w:rsidP="007949A3">
      <w:pPr>
        <w:pStyle w:val="a6"/>
        <w:ind w:firstLine="709"/>
        <w:jc w:val="both"/>
        <w:rPr>
          <w:rFonts w:ascii="Times New Roman" w:hAnsi="Times New Roman" w:cs="Times New Roman"/>
          <w:color w:val="000000" w:themeColor="text1"/>
          <w:sz w:val="24"/>
          <w:szCs w:val="24"/>
        </w:rPr>
      </w:pPr>
      <w:proofErr w:type="gramStart"/>
      <w:r w:rsidRPr="00AB5BB1">
        <w:rPr>
          <w:rFonts w:ascii="Times New Roman" w:hAnsi="Times New Roman" w:cs="Times New Roman"/>
          <w:color w:val="000000" w:themeColor="text1"/>
          <w:sz w:val="24"/>
          <w:szCs w:val="24"/>
        </w:rPr>
        <w:t>- въезд транспортных средств, включая гужевой, на тротуары, бордюры, газоны, территории парков, скверов, пляжей категорически запрещается;</w:t>
      </w:r>
      <w:proofErr w:type="gramEnd"/>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на улицах и дорогах с асфальтовым покрытием осуществлять движение своим ходом машин и механизмов  на гусеничном ходу; </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осуществлять прогон и выпас скота на территориях парков, скверов, пляжей, газонах улиц и других зелёных и цветочных насаждениях, а также посевах зерновых и технических культур, находящихся на территории (площади) полей, расположенных в границах </w:t>
      </w:r>
      <w:r w:rsidR="00D6210E" w:rsidRPr="00AB5BB1">
        <w:rPr>
          <w:rFonts w:ascii="Times New Roman" w:hAnsi="Times New Roman" w:cs="Times New Roman"/>
          <w:color w:val="000000" w:themeColor="text1"/>
          <w:sz w:val="24"/>
          <w:szCs w:val="24"/>
        </w:rPr>
        <w:t>Андреевского</w:t>
      </w:r>
      <w:r w:rsidRPr="00AB5BB1">
        <w:rPr>
          <w:rFonts w:ascii="Times New Roman" w:hAnsi="Times New Roman" w:cs="Times New Roman"/>
          <w:color w:val="000000" w:themeColor="text1"/>
          <w:sz w:val="24"/>
          <w:szCs w:val="24"/>
        </w:rPr>
        <w:t xml:space="preserve"> муниципального образования. Весь скот, находящийся на указанных территориях в течение более одного часа после выгона и загона владельцами, считается  безнадзорными животными, с применением последствий, указанных в ст. 230, 231, 232  ГК РФ; </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выносить и складировать мусор, навоз, бытовые отходы  на проезжей части улиц, проулков или  прилегающей территории домов и дворов и т.п.; </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мыть любые транспортные средства, включая мотоциклы, коляски, велосипеды у водяных колонок, возле дворов на газонной части улицы, у водоемов и на пляже </w:t>
      </w:r>
      <w:proofErr w:type="gramStart"/>
      <w:r w:rsidRPr="00AB5BB1">
        <w:rPr>
          <w:rFonts w:ascii="Times New Roman" w:hAnsi="Times New Roman" w:cs="Times New Roman"/>
          <w:color w:val="000000" w:themeColor="text1"/>
          <w:sz w:val="24"/>
          <w:szCs w:val="24"/>
        </w:rPr>
        <w:t>в</w:t>
      </w:r>
      <w:proofErr w:type="gramEnd"/>
      <w:r w:rsidRPr="00AB5BB1">
        <w:rPr>
          <w:rFonts w:ascii="Times New Roman" w:hAnsi="Times New Roman" w:cs="Times New Roman"/>
          <w:color w:val="000000" w:themeColor="text1"/>
          <w:sz w:val="24"/>
          <w:szCs w:val="24"/>
        </w:rPr>
        <w:t xml:space="preserve"> </w:t>
      </w:r>
      <w:proofErr w:type="gramStart"/>
      <w:r w:rsidRPr="00AB5BB1">
        <w:rPr>
          <w:rFonts w:ascii="Times New Roman" w:hAnsi="Times New Roman" w:cs="Times New Roman"/>
          <w:color w:val="000000" w:themeColor="text1"/>
          <w:sz w:val="24"/>
          <w:szCs w:val="24"/>
        </w:rPr>
        <w:t>водоохраной</w:t>
      </w:r>
      <w:proofErr w:type="gramEnd"/>
      <w:r w:rsidRPr="00AB5BB1">
        <w:rPr>
          <w:rFonts w:ascii="Times New Roman" w:hAnsi="Times New Roman" w:cs="Times New Roman"/>
          <w:color w:val="000000" w:themeColor="text1"/>
          <w:sz w:val="24"/>
          <w:szCs w:val="24"/>
        </w:rPr>
        <w:t xml:space="preserve"> зоне ближе 100 метров к берегу;</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самовольное строительство сооружений, заборов из кирпича, металла,</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досок, шифера и прочих строительных материалов на фасадной части улицы у домов и зданий без соответствующего разрешения органа местного самоуправления и проекта; </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самовольно выносить ограждения, заборы за границу «красной линии» и самовольный захват земельных участков; </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предприятиям, организациям, учреждениям и гражданам устраивать сброс канализационных загрязнённых вод  в ливневый сток;</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производить устройство канализации без разрешения администрации муниципального района;                                           </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вывозить со строек домовладений строительный мусор, грунт, в места, не отведенные для этих целей; </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осуществлять движение по населенному пункту на автомобилях, загрязняющих проезжую часть, а также перевозку сыпучих или жидких и других  материалов без принятия мер предосторожности, предотвращающих загрязнение улиц;</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r>
      <w:proofErr w:type="gramStart"/>
      <w:r w:rsidRPr="00AB5BB1">
        <w:rPr>
          <w:rFonts w:ascii="Times New Roman" w:hAnsi="Times New Roman" w:cs="Times New Roman"/>
          <w:color w:val="000000" w:themeColor="text1"/>
          <w:sz w:val="24"/>
          <w:szCs w:val="24"/>
        </w:rPr>
        <w:t xml:space="preserve">- Запрещается размещение на жилых домах, зданиях, сооружениях, конструкциях, тротуарах и т. п. каких либо надписей, содержащих рекламные объявления (информацию с предложением продаж, услуг и работ, в том числе номера телефонов, адресов и т. п.) за нарушение настоящего пункта предусматривается ответственность в соответствии со ст. 14 п. 3 Кодекса РФ «Об Административных правонарушениях» и ст. 19 Федерального закона «О рекламе»; </w:t>
      </w:r>
      <w:proofErr w:type="gramEnd"/>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осуществлять строительство гаражей, сараев, бань и прочих надворных построек за пределами своего участка без разрешения администрации района (самовольное строительство);</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размещать строительные материалы: щебень, песок и прочее на газонной части улицы, не принадлежащей владельцу без разрешения администрации района;</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xml:space="preserve">- сорить на улицах и площадях, на пляжах и в других общественных местах, выставлять тару с мусором и пищевыми отходами на улицах; </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выбрасывать и складировать мусор, навоз, бытовые отходы внутри дворов общих домов;</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предприятиям, организациям, учреждениям и гражданам сбрасывать в реки и другие водоемы бытовые и производственные отходы и загрязнять воду;</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содержать домашнюю птицу на территориях дворов многоквартирных домов, без специальных вольеров и загонов. Установка вольеров и загонов на территории двора многоквартирного дома может быть осуществлена исключительно в местах согласованных письменно с администрацией района;</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вырубка деревьев, кустарников, порча и уничтожение цветов, скамеек, изгородей, распитие спиртных напитков в местах общественного отдыха.</w:t>
      </w:r>
    </w:p>
    <w:p w:rsidR="007949A3" w:rsidRPr="00AB5BB1" w:rsidRDefault="007949A3" w:rsidP="007949A3">
      <w:pPr>
        <w:rPr>
          <w:rFonts w:ascii="Times New Roman" w:hAnsi="Times New Roman" w:cs="Times New Roman"/>
          <w:b/>
          <w:color w:val="000000" w:themeColor="text1"/>
          <w:sz w:val="24"/>
          <w:szCs w:val="24"/>
        </w:rPr>
      </w:pPr>
    </w:p>
    <w:p w:rsidR="007949A3" w:rsidRPr="00AB5BB1" w:rsidRDefault="007949A3" w:rsidP="007949A3">
      <w:pPr>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Особенности уборки территории в весенне-летний период</w:t>
      </w:r>
    </w:p>
    <w:p w:rsidR="007949A3" w:rsidRPr="00AB5BB1" w:rsidRDefault="007949A3" w:rsidP="007949A3">
      <w:pPr>
        <w:ind w:firstLine="709"/>
        <w:jc w:val="center"/>
        <w:rPr>
          <w:rFonts w:ascii="Times New Roman" w:hAnsi="Times New Roman" w:cs="Times New Roman"/>
          <w:b/>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4.2. Весенне-летняя уборка территории Екатериновского муниципального образования производится с 15 апреля по 15 октября и предусматривает мойку, </w:t>
      </w:r>
      <w:proofErr w:type="gramStart"/>
      <w:r w:rsidRPr="00AB5BB1">
        <w:rPr>
          <w:rFonts w:ascii="Times New Roman" w:hAnsi="Times New Roman" w:cs="Times New Roman"/>
          <w:color w:val="000000" w:themeColor="text1"/>
          <w:sz w:val="24"/>
          <w:szCs w:val="24"/>
        </w:rPr>
        <w:t>полив</w:t>
      </w:r>
      <w:proofErr w:type="gramEnd"/>
      <w:r w:rsidRPr="00AB5BB1">
        <w:rPr>
          <w:rFonts w:ascii="Times New Roman" w:hAnsi="Times New Roman" w:cs="Times New Roman"/>
          <w:color w:val="000000" w:themeColor="text1"/>
          <w:sz w:val="24"/>
          <w:szCs w:val="24"/>
        </w:rPr>
        <w:t xml:space="preserve"> и подметание проезжей части улиц, тротуаров, площадей.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В зависимости от климатических условий Постановлением администрации  </w:t>
      </w:r>
      <w:r w:rsidR="00D6210E" w:rsidRPr="00AB5BB1">
        <w:rPr>
          <w:rFonts w:ascii="Times New Roman" w:hAnsi="Times New Roman" w:cs="Times New Roman"/>
          <w:color w:val="000000" w:themeColor="text1"/>
          <w:sz w:val="24"/>
          <w:szCs w:val="24"/>
        </w:rPr>
        <w:t xml:space="preserve">Андреевского муниципального образования </w:t>
      </w:r>
      <w:r w:rsidRPr="00AB5BB1">
        <w:rPr>
          <w:rFonts w:ascii="Times New Roman" w:hAnsi="Times New Roman" w:cs="Times New Roman"/>
          <w:color w:val="000000" w:themeColor="text1"/>
          <w:sz w:val="24"/>
          <w:szCs w:val="24"/>
        </w:rPr>
        <w:t>период весенне-летней уборки может быть изменен.</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4.2.1. Период летней уборки устанавливается распоряжением администрации. В случае резкого изменения погодных условий сроки проведения летней уборки могут измениться.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4.2.2. Мойке подвергается вся ширина проезжей части улиц и площадей.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4.2.3. Уборку лотков и бордюр от песка, пыли, мусора после мойки заканчивается к 7 часам утра.</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28" w:name="sub_78"/>
      <w:bookmarkEnd w:id="28"/>
      <w:r w:rsidRPr="00AB5BB1">
        <w:rPr>
          <w:rFonts w:ascii="Times New Roman" w:hAnsi="Times New Roman" w:cs="Times New Roman"/>
          <w:color w:val="000000" w:themeColor="text1"/>
          <w:sz w:val="24"/>
          <w:szCs w:val="24"/>
        </w:rPr>
        <w:t>4.2.5. Мойка дорожных покрытий и тротуаров, а также подметание тротуаров производится с 23 часов до 7 часов утра, а влажное подметание проезжей части улиц - по мере необходимости с 9 часов утра до 21 часа.</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29" w:name="sub_103610"/>
      <w:bookmarkEnd w:id="29"/>
      <w:r w:rsidRPr="00AB5BB1">
        <w:rPr>
          <w:rFonts w:ascii="Times New Roman" w:hAnsi="Times New Roman" w:cs="Times New Roman"/>
          <w:color w:val="000000" w:themeColor="text1"/>
          <w:sz w:val="24"/>
          <w:szCs w:val="24"/>
        </w:rPr>
        <w:t xml:space="preserve">Летняя уборка придомовых территорий: подметание, мойка или поливка вручную или с помощью спецмашин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rsidRPr="00AB5BB1">
        <w:rPr>
          <w:rFonts w:ascii="Times New Roman" w:hAnsi="Times New Roman" w:cs="Times New Roman"/>
          <w:color w:val="000000" w:themeColor="text1"/>
          <w:sz w:val="24"/>
          <w:szCs w:val="24"/>
        </w:rPr>
        <w:t>прилотковой</w:t>
      </w:r>
      <w:proofErr w:type="spellEnd"/>
      <w:r w:rsidRPr="00AB5BB1">
        <w:rPr>
          <w:rFonts w:ascii="Times New Roman" w:hAnsi="Times New Roman" w:cs="Times New Roman"/>
          <w:color w:val="000000" w:themeColor="text1"/>
          <w:sz w:val="24"/>
          <w:szCs w:val="24"/>
        </w:rPr>
        <w:t xml:space="preserve"> полосой, и в направлении от зданий к проезжей части улицы.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Поливка тротуаров в жаркое время дня должна производиться по мере необходимости, но не реже двух раз в сутки.</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30" w:name="sub_103611"/>
      <w:bookmarkStart w:id="31" w:name="sub_103612"/>
      <w:bookmarkEnd w:id="30"/>
      <w:r w:rsidRPr="00AB5BB1">
        <w:rPr>
          <w:rFonts w:ascii="Times New Roman" w:hAnsi="Times New Roman" w:cs="Times New Roman"/>
          <w:color w:val="000000" w:themeColor="text1"/>
          <w:sz w:val="24"/>
          <w:szCs w:val="24"/>
        </w:rPr>
        <w:t>Периодичность выполнения летних уборочных работ следует проводить в зависимости от интенсивности движения</w:t>
      </w:r>
      <w:bookmarkEnd w:id="31"/>
      <w:r w:rsidRPr="00AB5BB1">
        <w:rPr>
          <w:rFonts w:ascii="Times New Roman" w:hAnsi="Times New Roman" w:cs="Times New Roman"/>
          <w:color w:val="000000" w:themeColor="text1"/>
          <w:sz w:val="24"/>
          <w:szCs w:val="24"/>
        </w:rPr>
        <w:t>.</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4.2.6. Сжигание всех видов отходов на территории домовладений и в мусоросборниках запрещается.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sz w:val="24"/>
          <w:szCs w:val="24"/>
        </w:rPr>
        <w:t>4.2.7. Урны следует очищать от отходов в течение дня по мере необходимости, но не реже одного раза в сутки.</w:t>
      </w:r>
      <w:r w:rsidRPr="00AB5BB1">
        <w:rPr>
          <w:rFonts w:ascii="Times New Roman" w:hAnsi="Times New Roman" w:cs="Times New Roman"/>
          <w:color w:val="FF0000"/>
          <w:sz w:val="24"/>
          <w:szCs w:val="24"/>
        </w:rPr>
        <w:t xml:space="preserve"> </w:t>
      </w:r>
      <w:r w:rsidRPr="00AB5BB1">
        <w:rPr>
          <w:rFonts w:ascii="Times New Roman" w:hAnsi="Times New Roman" w:cs="Times New Roman"/>
          <w:color w:val="000000" w:themeColor="text1"/>
          <w:sz w:val="24"/>
          <w:szCs w:val="24"/>
        </w:rPr>
        <w:t>Окраску урны возобновлять не реже одного раза в год.</w:t>
      </w:r>
    </w:p>
    <w:p w:rsidR="007949A3" w:rsidRPr="00AB5BB1" w:rsidRDefault="007949A3" w:rsidP="007949A3">
      <w:pPr>
        <w:ind w:firstLine="709"/>
        <w:jc w:val="center"/>
        <w:rPr>
          <w:rFonts w:ascii="Times New Roman" w:hAnsi="Times New Roman" w:cs="Times New Roman"/>
          <w:color w:val="000000" w:themeColor="text1"/>
          <w:sz w:val="24"/>
          <w:szCs w:val="24"/>
        </w:rPr>
      </w:pPr>
    </w:p>
    <w:p w:rsidR="007949A3" w:rsidRPr="00AB5BB1" w:rsidRDefault="007949A3" w:rsidP="007949A3">
      <w:pPr>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Особенности уборки территории в осенне-зимний период</w:t>
      </w:r>
    </w:p>
    <w:p w:rsidR="007949A3" w:rsidRPr="00AB5BB1" w:rsidRDefault="007949A3" w:rsidP="007949A3">
      <w:pPr>
        <w:ind w:firstLine="709"/>
        <w:jc w:val="center"/>
        <w:rPr>
          <w:rFonts w:ascii="Times New Roman" w:hAnsi="Times New Roman" w:cs="Times New Roman"/>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4.3. Осенне-зимнюю уборку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7949A3" w:rsidRPr="00AB5BB1" w:rsidRDefault="007949A3" w:rsidP="007949A3">
      <w:pPr>
        <w:pStyle w:val="ConsPlusNormal"/>
        <w:widowContro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4.3.1. Осенне-зимняя уборка проезжей части улиц и проездов осуществляется в соответствии с правилами, инструкциями и графиками, утвержденными местной администрацией.</w:t>
      </w:r>
    </w:p>
    <w:p w:rsidR="007949A3" w:rsidRPr="00AB5BB1" w:rsidRDefault="007949A3" w:rsidP="007949A3">
      <w:pPr>
        <w:pStyle w:val="ConsPlusNormal"/>
        <w:widowControl/>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Период зимней уборки устанавливается постановлением администрации </w:t>
      </w:r>
      <w:r w:rsidR="00D6210E" w:rsidRPr="00AB5BB1">
        <w:rPr>
          <w:rFonts w:ascii="Times New Roman" w:hAnsi="Times New Roman" w:cs="Times New Roman"/>
          <w:color w:val="000000" w:themeColor="text1"/>
          <w:sz w:val="24"/>
          <w:szCs w:val="24"/>
        </w:rPr>
        <w:t>муниципального образования</w:t>
      </w:r>
      <w:proofErr w:type="gramStart"/>
      <w:r w:rsidR="00D6210E" w:rsidRPr="00AB5BB1">
        <w:rPr>
          <w:rFonts w:ascii="Times New Roman" w:hAnsi="Times New Roman" w:cs="Times New Roman"/>
          <w:color w:val="000000" w:themeColor="text1"/>
          <w:sz w:val="24"/>
          <w:szCs w:val="24"/>
        </w:rPr>
        <w:t xml:space="preserve"> </w:t>
      </w:r>
      <w:r w:rsidRPr="00AB5BB1">
        <w:rPr>
          <w:rFonts w:ascii="Times New Roman" w:hAnsi="Times New Roman" w:cs="Times New Roman"/>
          <w:color w:val="000000" w:themeColor="text1"/>
          <w:sz w:val="24"/>
          <w:szCs w:val="24"/>
        </w:rPr>
        <w:t>.</w:t>
      </w:r>
      <w:proofErr w:type="gramEnd"/>
      <w:r w:rsidRPr="00AB5BB1">
        <w:rPr>
          <w:rFonts w:ascii="Times New Roman" w:hAnsi="Times New Roman" w:cs="Times New Roman"/>
          <w:color w:val="000000" w:themeColor="text1"/>
          <w:sz w:val="24"/>
          <w:szCs w:val="24"/>
        </w:rPr>
        <w:t xml:space="preserve"> В случае резкого изменения погодных условий сроки проведения зимней уборки могут измениться.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4.3.2. Укладка свежевыпавшего снега в валы и кучи разрешается на всех улицах, площадях, набережных, бульварах и скверах с последующей вывозкой.</w:t>
      </w:r>
    </w:p>
    <w:p w:rsidR="007949A3" w:rsidRPr="00AB5BB1" w:rsidRDefault="007949A3" w:rsidP="007949A3">
      <w:pPr>
        <w:ind w:firstLine="709"/>
        <w:jc w:val="both"/>
        <w:rPr>
          <w:rFonts w:ascii="Times New Roman" w:hAnsi="Times New Roman" w:cs="Times New Roman"/>
          <w:color w:val="2D2D2D"/>
          <w:spacing w:val="2"/>
          <w:sz w:val="24"/>
          <w:szCs w:val="24"/>
          <w:shd w:val="clear" w:color="auto" w:fill="FFFFFF"/>
        </w:rPr>
      </w:pPr>
      <w:r w:rsidRPr="00AB5BB1">
        <w:rPr>
          <w:rFonts w:ascii="Times New Roman" w:hAnsi="Times New Roman" w:cs="Times New Roman"/>
          <w:color w:val="000000" w:themeColor="text1"/>
          <w:sz w:val="24"/>
          <w:szCs w:val="24"/>
        </w:rPr>
        <w:t>4.3.3. В зависимости от ширины улицы и характера движения на ней валы укладывают либо по обеим сторонам проезжей части, либо с одной стороны проезжей части вдоль тротуара с оставлением необходимых проходов и проездов.</w:t>
      </w:r>
      <w:r w:rsidRPr="00AB5BB1">
        <w:rPr>
          <w:rFonts w:ascii="Times New Roman" w:hAnsi="Times New Roman" w:cs="Times New Roman"/>
          <w:color w:val="2D2D2D"/>
          <w:spacing w:val="2"/>
          <w:sz w:val="24"/>
          <w:szCs w:val="24"/>
          <w:shd w:val="clear" w:color="auto" w:fill="FFFFFF"/>
        </w:rPr>
        <w:t xml:space="preserve"> </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pacing w:val="2"/>
          <w:sz w:val="24"/>
          <w:szCs w:val="24"/>
          <w:shd w:val="clear" w:color="auto" w:fill="FFFFFF"/>
        </w:rPr>
        <w:t xml:space="preserve">4.3.4.Складирование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AB5BB1">
        <w:rPr>
          <w:rFonts w:ascii="Times New Roman" w:hAnsi="Times New Roman" w:cs="Times New Roman"/>
          <w:color w:val="000000" w:themeColor="text1"/>
          <w:spacing w:val="2"/>
          <w:sz w:val="24"/>
          <w:szCs w:val="24"/>
          <w:shd w:val="clear" w:color="auto" w:fill="FFFFFF"/>
        </w:rPr>
        <w:t>снегоплавильные</w:t>
      </w:r>
      <w:proofErr w:type="spellEnd"/>
      <w:r w:rsidRPr="00AB5BB1">
        <w:rPr>
          <w:rFonts w:ascii="Times New Roman" w:hAnsi="Times New Roman" w:cs="Times New Roman"/>
          <w:color w:val="000000" w:themeColor="text1"/>
          <w:spacing w:val="2"/>
          <w:sz w:val="24"/>
          <w:szCs w:val="24"/>
          <w:shd w:val="clear" w:color="auto" w:fill="FFFFFF"/>
        </w:rPr>
        <w:t xml:space="preserve"> установки. Размещение и функционирование </w:t>
      </w:r>
      <w:proofErr w:type="spellStart"/>
      <w:r w:rsidRPr="00AB5BB1">
        <w:rPr>
          <w:rFonts w:ascii="Times New Roman" w:hAnsi="Times New Roman" w:cs="Times New Roman"/>
          <w:color w:val="000000" w:themeColor="text1"/>
          <w:spacing w:val="2"/>
          <w:sz w:val="24"/>
          <w:szCs w:val="24"/>
          <w:shd w:val="clear" w:color="auto" w:fill="FFFFFF"/>
        </w:rPr>
        <w:t>снегоплавильных</w:t>
      </w:r>
      <w:proofErr w:type="spellEnd"/>
      <w:r w:rsidRPr="00AB5BB1">
        <w:rPr>
          <w:rFonts w:ascii="Times New Roman" w:hAnsi="Times New Roman" w:cs="Times New Roman"/>
          <w:color w:val="000000" w:themeColor="text1"/>
          <w:spacing w:val="2"/>
          <w:sz w:val="24"/>
          <w:szCs w:val="24"/>
          <w:shd w:val="clear" w:color="auto" w:fill="FFFFFF"/>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4.3.5. Посыпка песком с примесью хлоридов начинается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посыпают сухим песком без хлоридов.</w:t>
      </w:r>
    </w:p>
    <w:p w:rsidR="007949A3" w:rsidRPr="00AB5BB1" w:rsidRDefault="007949A3" w:rsidP="007949A3">
      <w:pPr>
        <w:ind w:firstLine="709"/>
        <w:jc w:val="both"/>
        <w:rPr>
          <w:rFonts w:ascii="Times New Roman" w:hAnsi="Times New Roman" w:cs="Times New Roman"/>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4.3.6.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Снег, сброшенный с крыш, немедленно вывозится.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4.3.7. Все тротуары, дворы, лотки проезжей части улиц, площадей, набережных, рыночные площади и другие участки с асфальтовым покрытием очищают от снега и обледенелого наката под скребок и посыпать песком.</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4.3.8. Вывоз снега разрешается только на специально отведенные места отвала.</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Места отвала снега обеспечиваются удобными подъездами, необходимыми механизмами для складирования снега.</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4.3.9. Территории размещения снеговалов в обязательном порядке согласовываются с администрацией  Екатериновского муниципального района.</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32" w:name="sub_103614"/>
      <w:bookmarkEnd w:id="32"/>
      <w:r w:rsidRPr="00AB5BB1">
        <w:rPr>
          <w:rFonts w:ascii="Times New Roman" w:hAnsi="Times New Roman" w:cs="Times New Roman"/>
          <w:color w:val="000000" w:themeColor="text1"/>
          <w:sz w:val="24"/>
          <w:szCs w:val="24"/>
        </w:rPr>
        <w:t>Периодичность выполнения зимних уборочных работ по очистке тротуаров во время снегопада (сдвижка и подметание снега) следует проводить в зависимости от интенсивности.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Накапливающийся на крышах снег должен по мере необходимости сбрасываться на землю и перемещаться в </w:t>
      </w:r>
      <w:proofErr w:type="spellStart"/>
      <w:r w:rsidRPr="00AB5BB1">
        <w:rPr>
          <w:rFonts w:ascii="Times New Roman" w:hAnsi="Times New Roman" w:cs="Times New Roman"/>
          <w:color w:val="000000" w:themeColor="text1"/>
          <w:sz w:val="24"/>
          <w:szCs w:val="24"/>
        </w:rPr>
        <w:t>прилотковую</w:t>
      </w:r>
      <w:proofErr w:type="spellEnd"/>
      <w:r w:rsidRPr="00AB5BB1">
        <w:rPr>
          <w:rFonts w:ascii="Times New Roman" w:hAnsi="Times New Roman" w:cs="Times New Roman"/>
          <w:color w:val="000000" w:themeColor="text1"/>
          <w:sz w:val="24"/>
          <w:szCs w:val="24"/>
        </w:rPr>
        <w:t xml:space="preserve"> полосу, а на широких тротуарах формироваться в валы.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33" w:name="sub_103615"/>
      <w:bookmarkEnd w:id="33"/>
      <w:r w:rsidRPr="00AB5BB1">
        <w:rPr>
          <w:rFonts w:ascii="Times New Roman" w:hAnsi="Times New Roman" w:cs="Times New Roman"/>
          <w:color w:val="000000" w:themeColor="text1"/>
          <w:sz w:val="24"/>
          <w:szCs w:val="24"/>
        </w:rPr>
        <w:t xml:space="preserve">Убираемый снег должен сдвигаться с тротуаров на проезжую часть в </w:t>
      </w:r>
      <w:proofErr w:type="spellStart"/>
      <w:r w:rsidRPr="00AB5BB1">
        <w:rPr>
          <w:rFonts w:ascii="Times New Roman" w:hAnsi="Times New Roman" w:cs="Times New Roman"/>
          <w:color w:val="000000" w:themeColor="text1"/>
          <w:sz w:val="24"/>
          <w:szCs w:val="24"/>
        </w:rPr>
        <w:t>прилотковую</w:t>
      </w:r>
      <w:proofErr w:type="spellEnd"/>
      <w:r w:rsidRPr="00AB5BB1">
        <w:rPr>
          <w:rFonts w:ascii="Times New Roman" w:hAnsi="Times New Roman" w:cs="Times New Roman"/>
          <w:color w:val="000000" w:themeColor="text1"/>
          <w:sz w:val="24"/>
          <w:szCs w:val="24"/>
        </w:rPr>
        <w:t xml:space="preserve"> полосу, а во дворах - к местам складирования.</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34" w:name="sub_103616"/>
      <w:bookmarkEnd w:id="34"/>
      <w:r w:rsidRPr="00AB5BB1">
        <w:rPr>
          <w:rFonts w:ascii="Times New Roman" w:hAnsi="Times New Roman" w:cs="Times New Roman"/>
          <w:color w:val="000000" w:themeColor="text1"/>
          <w:sz w:val="24"/>
          <w:szCs w:val="24"/>
        </w:rPr>
        <w:t>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35" w:name="sub_103617"/>
      <w:bookmarkEnd w:id="35"/>
      <w:r w:rsidRPr="00AB5BB1">
        <w:rPr>
          <w:rFonts w:ascii="Times New Roman" w:hAnsi="Times New Roman" w:cs="Times New Roman"/>
          <w:color w:val="000000" w:themeColor="text1"/>
          <w:sz w:val="24"/>
          <w:szCs w:val="24"/>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36" w:name="sub_103618"/>
      <w:bookmarkEnd w:id="36"/>
      <w:r w:rsidRPr="00AB5BB1">
        <w:rPr>
          <w:rFonts w:ascii="Times New Roman" w:hAnsi="Times New Roman" w:cs="Times New Roman"/>
          <w:color w:val="000000" w:themeColor="text1"/>
          <w:sz w:val="24"/>
          <w:szCs w:val="24"/>
        </w:rPr>
        <w:t>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37" w:name="sub_103620"/>
      <w:bookmarkEnd w:id="37"/>
      <w:r w:rsidRPr="00AB5BB1">
        <w:rPr>
          <w:rFonts w:ascii="Times New Roman" w:hAnsi="Times New Roman" w:cs="Times New Roman"/>
          <w:color w:val="000000" w:themeColor="text1"/>
          <w:sz w:val="24"/>
          <w:szCs w:val="24"/>
        </w:rPr>
        <w:t xml:space="preserve">Участки тротуаров и дворов, покрытые уплотненным снегом, следует убирать в кратчайшие сроки, как правило, </w:t>
      </w:r>
      <w:proofErr w:type="spellStart"/>
      <w:r w:rsidRPr="00AB5BB1">
        <w:rPr>
          <w:rFonts w:ascii="Times New Roman" w:hAnsi="Times New Roman" w:cs="Times New Roman"/>
          <w:color w:val="000000" w:themeColor="text1"/>
          <w:sz w:val="24"/>
          <w:szCs w:val="24"/>
        </w:rPr>
        <w:t>скалывателями-рыхлителями</w:t>
      </w:r>
      <w:proofErr w:type="spellEnd"/>
      <w:r w:rsidRPr="00AB5BB1">
        <w:rPr>
          <w:rFonts w:ascii="Times New Roman" w:hAnsi="Times New Roman" w:cs="Times New Roman"/>
          <w:color w:val="000000" w:themeColor="text1"/>
          <w:sz w:val="24"/>
          <w:szCs w:val="24"/>
        </w:rPr>
        <w:t xml:space="preserve">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38" w:name="sub_103621"/>
      <w:bookmarkEnd w:id="38"/>
      <w:r w:rsidRPr="00AB5BB1">
        <w:rPr>
          <w:rFonts w:ascii="Times New Roman" w:hAnsi="Times New Roman" w:cs="Times New Roman"/>
          <w:color w:val="000000" w:themeColor="text1"/>
          <w:sz w:val="24"/>
          <w:szCs w:val="24"/>
        </w:rPr>
        <w:t>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7949A3" w:rsidRPr="00AB5BB1" w:rsidRDefault="007949A3" w:rsidP="007949A3">
      <w:pPr>
        <w:ind w:firstLine="709"/>
        <w:jc w:val="both"/>
        <w:rPr>
          <w:rFonts w:ascii="Times New Roman" w:hAnsi="Times New Roman" w:cs="Times New Roman"/>
          <w:color w:val="000000" w:themeColor="text1"/>
          <w:sz w:val="24"/>
          <w:szCs w:val="24"/>
        </w:rPr>
      </w:pPr>
      <w:bookmarkStart w:id="39" w:name="sub_103622"/>
      <w:bookmarkStart w:id="40" w:name="sub_103627"/>
      <w:bookmarkEnd w:id="39"/>
      <w:bookmarkEnd w:id="40"/>
      <w:r w:rsidRPr="00AB5BB1">
        <w:rPr>
          <w:rFonts w:ascii="Times New Roman" w:hAnsi="Times New Roman" w:cs="Times New Roman"/>
          <w:color w:val="000000" w:themeColor="text1"/>
          <w:sz w:val="24"/>
          <w:szCs w:val="24"/>
        </w:rPr>
        <w:t>Организации по обслуживанию жилищного фонда с наступлением весны должны организовать:</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промывку и расчистку канавок для обеспечения оттока воды в местах, где это требуется для нормального отвода талых вод;</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систематический сгон талой воды к люкам и приемным колодцам ливневой сети;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общую очистку дворовых территорий после окончания таяния снега, собирая и удаляя мусор, оставшийся снег и лед.</w:t>
      </w:r>
    </w:p>
    <w:p w:rsidR="007949A3" w:rsidRPr="00AB5BB1" w:rsidRDefault="007949A3" w:rsidP="007949A3">
      <w:pPr>
        <w:ind w:firstLine="709"/>
        <w:jc w:val="center"/>
        <w:rPr>
          <w:rFonts w:ascii="Times New Roman" w:hAnsi="Times New Roman" w:cs="Times New Roman"/>
          <w:color w:val="000000" w:themeColor="text1"/>
          <w:sz w:val="24"/>
          <w:szCs w:val="24"/>
        </w:rPr>
      </w:pPr>
    </w:p>
    <w:p w:rsidR="007949A3" w:rsidRPr="00AB5BB1" w:rsidRDefault="007949A3" w:rsidP="007949A3">
      <w:pPr>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Работы по озеленению территорий и содержанию зеленых насаждений</w:t>
      </w:r>
    </w:p>
    <w:p w:rsidR="007949A3" w:rsidRPr="00AB5BB1" w:rsidRDefault="007949A3" w:rsidP="007949A3">
      <w:pPr>
        <w:ind w:firstLine="709"/>
        <w:jc w:val="center"/>
        <w:rPr>
          <w:rFonts w:ascii="Times New Roman" w:hAnsi="Times New Roman" w:cs="Times New Roman"/>
          <w:b/>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4.4.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4.4.1.Новые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4.4.2. Лицам, указанным в пункте 12.1. необходимо:</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проводить своевременный ремонт ограждений зеленых насаждений.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4.4.3. На площадях зеленых насаждений запрещено следующее:</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ломать деревья, кустарники, сучья и ветви, срывать листья и цветы, сбивать и собирать плоды;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разбивать палатки и разводить костры;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засорять газоны, цветники, дорожки и водоемы;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портить скульптуры, скамейки, ограды;</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ездить на велосипедах, мотоциклах, лошадях, тракторах и автомашинах;</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w:t>
      </w:r>
      <w:r w:rsidRPr="00AB5BB1">
        <w:rPr>
          <w:rFonts w:ascii="Times New Roman" w:hAnsi="Times New Roman" w:cs="Times New Roman"/>
          <w:color w:val="2D2D2D"/>
          <w:spacing w:val="2"/>
          <w:sz w:val="24"/>
          <w:szCs w:val="24"/>
          <w:shd w:val="clear" w:color="auto" w:fill="FFFFFF"/>
        </w:rPr>
        <w:t xml:space="preserve">размещение </w:t>
      </w:r>
      <w:r w:rsidRPr="00AB5BB1">
        <w:rPr>
          <w:rFonts w:ascii="Times New Roman" w:hAnsi="Times New Roman" w:cs="Times New Roman"/>
          <w:color w:val="000000"/>
          <w:spacing w:val="2"/>
          <w:sz w:val="24"/>
          <w:szCs w:val="24"/>
          <w:shd w:val="clear" w:color="auto" w:fill="FFFFFF"/>
        </w:rPr>
        <w:t>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w:t>
      </w:r>
      <w:proofErr w:type="gramStart"/>
      <w:r w:rsidRPr="00AB5BB1">
        <w:rPr>
          <w:rFonts w:ascii="Times New Roman" w:hAnsi="Times New Roman" w:cs="Times New Roman"/>
          <w:color w:val="000000"/>
          <w:spacing w:val="2"/>
          <w:sz w:val="24"/>
          <w:szCs w:val="24"/>
          <w:shd w:val="clear" w:color="auto" w:fill="FFFFFF"/>
        </w:rPr>
        <w:t>;</w:t>
      </w:r>
      <w:r w:rsidRPr="00AB5BB1">
        <w:rPr>
          <w:rFonts w:ascii="Times New Roman" w:hAnsi="Times New Roman" w:cs="Times New Roman"/>
          <w:color w:val="000000" w:themeColor="text1"/>
          <w:sz w:val="24"/>
          <w:szCs w:val="24"/>
        </w:rPr>
        <w:t>;</w:t>
      </w:r>
      <w:proofErr w:type="gramEnd"/>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пасти скот;</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производить строительные и ремонтные работы без ограждений насаждений щитами, гарантирующими защиту их от повреждений;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обнажать корни деревьев на расстоянии ближе 1,5 м от ствола и засыпать шейки деревьев землей или строительным мусором;</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добывать растительную землю, песок и производить другие раскопки;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выгуливать и отпускать с поводка собак в парках, лесопарках, скверах и иных территориях зеленых насаждений;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сжигать листву и мусор на территории общего пользования муниципального образования.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вырубать самовольно деревья и кустарники.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4.4.4.За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4.4.5.Оценка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4.4.6.За незаконную вырубку или повреждение деревьев на территории городских лесов виновные лица возмещаются убытки.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4.4.7. </w:t>
      </w:r>
      <w:proofErr w:type="gramStart"/>
      <w:r w:rsidRPr="00AB5BB1">
        <w:rPr>
          <w:rFonts w:ascii="Times New Roman" w:hAnsi="Times New Roman" w:cs="Times New Roman"/>
          <w:color w:val="000000" w:themeColor="text1"/>
          <w:sz w:val="24"/>
          <w:szCs w:val="24"/>
        </w:rPr>
        <w:t>Контроль за</w:t>
      </w:r>
      <w:proofErr w:type="gramEnd"/>
      <w:r w:rsidRPr="00AB5BB1">
        <w:rPr>
          <w:rFonts w:ascii="Times New Roman" w:hAnsi="Times New Roman" w:cs="Times New Roman"/>
          <w:color w:val="000000" w:themeColor="text1"/>
          <w:sz w:val="24"/>
          <w:szCs w:val="24"/>
        </w:rPr>
        <w:t xml:space="preserve"> организацией озеленения территории села осуществляется комиссией (по благоустройству, экологической и т.д.) администрации </w:t>
      </w:r>
      <w:r w:rsidR="00D6210E" w:rsidRPr="00AB5BB1">
        <w:rPr>
          <w:rFonts w:ascii="Times New Roman" w:hAnsi="Times New Roman" w:cs="Times New Roman"/>
          <w:color w:val="000000" w:themeColor="text1"/>
          <w:sz w:val="24"/>
          <w:szCs w:val="24"/>
        </w:rPr>
        <w:t xml:space="preserve"> МО</w:t>
      </w:r>
      <w:r w:rsidRPr="00AB5BB1">
        <w:rPr>
          <w:rFonts w:ascii="Times New Roman" w:hAnsi="Times New Roman" w:cs="Times New Roman"/>
          <w:color w:val="000000" w:themeColor="text1"/>
          <w:sz w:val="24"/>
          <w:szCs w:val="24"/>
        </w:rPr>
        <w:t xml:space="preserve"> в соответствии с нормативным правовым актом администрации района.</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spacing w:val="2"/>
          <w:sz w:val="24"/>
          <w:szCs w:val="24"/>
          <w:shd w:val="clear" w:color="auto" w:fill="FFFFFF"/>
        </w:rPr>
        <w:t xml:space="preserve">4.4.8. За размещение транспортных средств (за исключением техники, связанной с производством работ по созданию и содержанию зеленых насаждений) на газоне или иной территории, занятой зелеными насаждениями предусматривается ответственность </w:t>
      </w:r>
      <w:r w:rsidRPr="00AB5BB1">
        <w:rPr>
          <w:rFonts w:ascii="Times New Roman" w:hAnsi="Times New Roman" w:cs="Times New Roman"/>
          <w:bCs/>
          <w:color w:val="000000"/>
          <w:sz w:val="24"/>
          <w:szCs w:val="24"/>
        </w:rPr>
        <w:t> </w:t>
      </w:r>
      <w:r w:rsidRPr="00AB5BB1">
        <w:rPr>
          <w:rFonts w:ascii="Times New Roman" w:hAnsi="Times New Roman" w:cs="Times New Roman"/>
          <w:color w:val="000000"/>
          <w:spacing w:val="2"/>
          <w:sz w:val="24"/>
          <w:szCs w:val="24"/>
          <w:shd w:val="clear" w:color="auto" w:fill="FFFFFF"/>
        </w:rPr>
        <w:t xml:space="preserve">в соответствии с </w:t>
      </w:r>
      <w:hyperlink r:id="rId15" w:history="1">
        <w:r w:rsidRPr="00AB5BB1">
          <w:rPr>
            <w:rStyle w:val="a3"/>
            <w:rFonts w:ascii="Times New Roman" w:hAnsi="Times New Roman" w:cs="Times New Roman"/>
            <w:bCs/>
            <w:color w:val="000000"/>
            <w:sz w:val="24"/>
            <w:szCs w:val="24"/>
          </w:rPr>
          <w:t>Законом Саратовской области от 29 июля 2009 г. № 104-ЗСО «Об административных правонарушениях на территории Саратовской области»</w:t>
        </w:r>
      </w:hyperlink>
      <w:r w:rsidRPr="00AB5BB1">
        <w:rPr>
          <w:rFonts w:ascii="Times New Roman" w:hAnsi="Times New Roman" w:cs="Times New Roman"/>
          <w:bCs/>
          <w:color w:val="000000"/>
          <w:sz w:val="24"/>
          <w:szCs w:val="24"/>
        </w:rPr>
        <w:t>.</w:t>
      </w:r>
    </w:p>
    <w:p w:rsidR="007949A3" w:rsidRPr="00AB5BB1" w:rsidRDefault="007949A3" w:rsidP="007949A3">
      <w:pPr>
        <w:ind w:firstLine="709"/>
        <w:jc w:val="both"/>
        <w:rPr>
          <w:rFonts w:ascii="Times New Roman" w:hAnsi="Times New Roman" w:cs="Times New Roman"/>
          <w:b/>
          <w:color w:val="000000" w:themeColor="text1"/>
          <w:sz w:val="24"/>
          <w:szCs w:val="24"/>
        </w:rPr>
      </w:pPr>
    </w:p>
    <w:p w:rsidR="007949A3" w:rsidRPr="00AB5BB1" w:rsidRDefault="007949A3" w:rsidP="007949A3">
      <w:pPr>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Содержание и эксплуатация дорог</w:t>
      </w:r>
    </w:p>
    <w:p w:rsidR="007949A3" w:rsidRPr="00AB5BB1" w:rsidRDefault="007949A3" w:rsidP="007949A3">
      <w:pPr>
        <w:ind w:firstLine="709"/>
        <w:jc w:val="center"/>
        <w:rPr>
          <w:rFonts w:ascii="Times New Roman" w:hAnsi="Times New Roman" w:cs="Times New Roman"/>
          <w:color w:val="000000" w:themeColor="text1"/>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4.5. С целью сохранения дорожных покрытий на территории муниципального образования запрещено:</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подвоз груза волоком;</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перегон по улицам населенных пунктов, имеющим твердое покрытие, машин на гусеничном ходу;</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движение и стоянка большегрузного транспорта на внутриквартальных пешеходных дорожках, тротуарах.</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4.5.1. Специализированными организациями производится уборка территорий муниципальных образований на основании соглашений с лицами, указанными в пункте 9.1 настоящих Правил.</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4.5.2. </w:t>
      </w:r>
      <w:proofErr w:type="gramStart"/>
      <w:r w:rsidRPr="00AB5BB1">
        <w:rPr>
          <w:rFonts w:ascii="Times New Roman" w:hAnsi="Times New Roman" w:cs="Times New Roman"/>
          <w:color w:val="000000" w:themeColor="text1"/>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района в соответствии с планом капитальных вложений.</w:t>
      </w:r>
      <w:proofErr w:type="gramEnd"/>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4.5.3.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w:t>
      </w:r>
      <w:r w:rsidR="00805A00" w:rsidRPr="00AB5BB1">
        <w:rPr>
          <w:rFonts w:ascii="Times New Roman" w:hAnsi="Times New Roman" w:cs="Times New Roman"/>
          <w:color w:val="000000" w:themeColor="text1"/>
          <w:sz w:val="24"/>
          <w:szCs w:val="24"/>
        </w:rPr>
        <w:t xml:space="preserve"> МО</w:t>
      </w:r>
      <w:r w:rsidRPr="00AB5BB1">
        <w:rPr>
          <w:rFonts w:ascii="Times New Roman" w:hAnsi="Times New Roman" w:cs="Times New Roman"/>
          <w:color w:val="000000" w:themeColor="text1"/>
          <w:sz w:val="24"/>
          <w:szCs w:val="24"/>
        </w:rPr>
        <w:t>.</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4.5.4. Организациям,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необходимо немедленно огородить и в течение 6 часов восстановить организациям, в ведении которых находятся коммуникации.</w:t>
      </w:r>
    </w:p>
    <w:p w:rsidR="007949A3" w:rsidRPr="00AB5BB1" w:rsidRDefault="007949A3" w:rsidP="007949A3">
      <w:pPr>
        <w:ind w:firstLine="709"/>
        <w:jc w:val="center"/>
        <w:rPr>
          <w:rFonts w:ascii="Times New Roman" w:hAnsi="Times New Roman" w:cs="Times New Roman"/>
          <w:b/>
          <w:color w:val="000000" w:themeColor="text1"/>
          <w:sz w:val="24"/>
          <w:szCs w:val="24"/>
        </w:rPr>
      </w:pPr>
    </w:p>
    <w:p w:rsidR="007949A3" w:rsidRPr="00AB5BB1" w:rsidRDefault="007949A3" w:rsidP="007949A3">
      <w:pPr>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Содержание животных в муниципальном образовании</w:t>
      </w:r>
    </w:p>
    <w:p w:rsidR="007949A3" w:rsidRPr="00AB5BB1" w:rsidRDefault="007949A3" w:rsidP="007949A3">
      <w:pPr>
        <w:ind w:firstLine="709"/>
        <w:jc w:val="both"/>
        <w:rPr>
          <w:rFonts w:ascii="Times New Roman" w:hAnsi="Times New Roman" w:cs="Times New Roman"/>
          <w:color w:val="262626" w:themeColor="text1" w:themeTint="D9"/>
          <w:sz w:val="24"/>
          <w:szCs w:val="24"/>
        </w:rPr>
      </w:pPr>
      <w:r w:rsidRPr="00AB5BB1">
        <w:rPr>
          <w:rFonts w:ascii="Times New Roman" w:hAnsi="Times New Roman" w:cs="Times New Roman"/>
          <w:color w:val="262626" w:themeColor="text1" w:themeTint="D9"/>
          <w:sz w:val="24"/>
          <w:szCs w:val="24"/>
        </w:rPr>
        <w:t xml:space="preserve"> 4.6. 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7949A3" w:rsidRPr="00AB5BB1" w:rsidRDefault="007949A3" w:rsidP="007949A3">
      <w:pPr>
        <w:ind w:firstLine="709"/>
        <w:jc w:val="both"/>
        <w:rPr>
          <w:rFonts w:ascii="Times New Roman" w:hAnsi="Times New Roman" w:cs="Times New Roman"/>
          <w:color w:val="262626" w:themeColor="text1" w:themeTint="D9"/>
          <w:sz w:val="24"/>
          <w:szCs w:val="24"/>
        </w:rPr>
      </w:pPr>
      <w:r w:rsidRPr="00AB5BB1">
        <w:rPr>
          <w:rFonts w:ascii="Times New Roman" w:hAnsi="Times New Roman" w:cs="Times New Roman"/>
          <w:color w:val="262626" w:themeColor="text1" w:themeTint="D9"/>
          <w:sz w:val="24"/>
          <w:szCs w:val="24"/>
        </w:rPr>
        <w:t>4.6.1. Не допускается содержание домашних животных на балконах, лоджиях, в местах общего пользования многоквартирных жилых домов.</w:t>
      </w:r>
    </w:p>
    <w:p w:rsidR="007949A3" w:rsidRPr="00AB5BB1" w:rsidRDefault="007949A3" w:rsidP="007949A3">
      <w:pPr>
        <w:ind w:firstLine="709"/>
        <w:jc w:val="both"/>
        <w:rPr>
          <w:rFonts w:ascii="Times New Roman" w:hAnsi="Times New Roman" w:cs="Times New Roman"/>
          <w:color w:val="262626" w:themeColor="text1" w:themeTint="D9"/>
          <w:sz w:val="24"/>
          <w:szCs w:val="24"/>
        </w:rPr>
      </w:pPr>
      <w:r w:rsidRPr="00AB5BB1">
        <w:rPr>
          <w:rFonts w:ascii="Times New Roman" w:hAnsi="Times New Roman" w:cs="Times New Roman"/>
          <w:color w:val="262626" w:themeColor="text1" w:themeTint="D9"/>
          <w:sz w:val="24"/>
          <w:szCs w:val="24"/>
        </w:rPr>
        <w:t>4.6.2. Запрещается передвижение сельскохозяйственных животных на территории муниципального образования без сопровождающих лиц.</w:t>
      </w:r>
    </w:p>
    <w:p w:rsidR="007949A3" w:rsidRPr="00AB5BB1" w:rsidRDefault="007949A3" w:rsidP="007949A3">
      <w:pPr>
        <w:ind w:firstLine="709"/>
        <w:jc w:val="both"/>
        <w:rPr>
          <w:rFonts w:ascii="Times New Roman" w:hAnsi="Times New Roman" w:cs="Times New Roman"/>
          <w:color w:val="262626" w:themeColor="text1" w:themeTint="D9"/>
          <w:sz w:val="24"/>
          <w:szCs w:val="24"/>
        </w:rPr>
      </w:pPr>
      <w:r w:rsidRPr="00AB5BB1">
        <w:rPr>
          <w:rFonts w:ascii="Times New Roman" w:hAnsi="Times New Roman" w:cs="Times New Roman"/>
          <w:color w:val="262626" w:themeColor="text1" w:themeTint="D9"/>
          <w:sz w:val="24"/>
          <w:szCs w:val="24"/>
        </w:rPr>
        <w:t>4.6.3. Выпас сельскохозяйственных животных осуществляется на специально отведенных администрацией муниципального образования местах выпаса под наблюдением владельца или уполномоченного им лица.</w:t>
      </w:r>
    </w:p>
    <w:p w:rsidR="007949A3" w:rsidRPr="00AB5BB1" w:rsidRDefault="007949A3" w:rsidP="007949A3">
      <w:pPr>
        <w:ind w:firstLine="709"/>
        <w:jc w:val="both"/>
        <w:rPr>
          <w:rFonts w:ascii="Times New Roman" w:hAnsi="Times New Roman" w:cs="Times New Roman"/>
          <w:color w:val="262626" w:themeColor="text1" w:themeTint="D9"/>
          <w:sz w:val="24"/>
          <w:szCs w:val="24"/>
        </w:rPr>
      </w:pPr>
      <w:r w:rsidRPr="00AB5BB1">
        <w:rPr>
          <w:rFonts w:ascii="Times New Roman" w:hAnsi="Times New Roman" w:cs="Times New Roman"/>
          <w:color w:val="262626" w:themeColor="text1" w:themeTint="D9"/>
          <w:sz w:val="24"/>
          <w:szCs w:val="24"/>
        </w:rPr>
        <w:t>4.6.4. Осуществляется отлов собак и кошек, независимо от породы (в том числе и имеющие ошейник с номерным знаком), находящиеся на улицах или в иных общественных местах без сопровождающего лица.</w:t>
      </w:r>
    </w:p>
    <w:p w:rsidR="007949A3" w:rsidRPr="00AB5BB1" w:rsidRDefault="007949A3" w:rsidP="007949A3">
      <w:pPr>
        <w:ind w:firstLine="709"/>
        <w:jc w:val="both"/>
        <w:rPr>
          <w:rFonts w:ascii="Times New Roman" w:hAnsi="Times New Roman" w:cs="Times New Roman"/>
          <w:color w:val="262626" w:themeColor="text1" w:themeTint="D9"/>
          <w:sz w:val="24"/>
          <w:szCs w:val="24"/>
        </w:rPr>
      </w:pPr>
      <w:r w:rsidRPr="00AB5BB1">
        <w:rPr>
          <w:rFonts w:ascii="Times New Roman" w:hAnsi="Times New Roman" w:cs="Times New Roman"/>
          <w:color w:val="262626" w:themeColor="text1" w:themeTint="D9"/>
          <w:sz w:val="24"/>
          <w:szCs w:val="24"/>
        </w:rPr>
        <w:t xml:space="preserve">4.6.5. Отлов бродячих животных, и животных перечисленных в пункте 14.5. осуществляют специализированные организации по договорам с администрацией </w:t>
      </w:r>
      <w:r w:rsidR="00805A00" w:rsidRPr="00AB5BB1">
        <w:rPr>
          <w:rFonts w:ascii="Times New Roman" w:hAnsi="Times New Roman" w:cs="Times New Roman"/>
          <w:color w:val="262626" w:themeColor="text1" w:themeTint="D9"/>
          <w:sz w:val="24"/>
          <w:szCs w:val="24"/>
        </w:rPr>
        <w:t xml:space="preserve"> </w:t>
      </w:r>
      <w:r w:rsidRPr="00AB5BB1">
        <w:rPr>
          <w:rFonts w:ascii="Times New Roman" w:hAnsi="Times New Roman" w:cs="Times New Roman"/>
          <w:color w:val="262626" w:themeColor="text1" w:themeTint="D9"/>
          <w:sz w:val="24"/>
          <w:szCs w:val="24"/>
        </w:rPr>
        <w:t xml:space="preserve"> в пределах средств, предусмотренных в бюджете муниципального образования на эти цели.</w:t>
      </w:r>
    </w:p>
    <w:p w:rsidR="007949A3" w:rsidRPr="00AB5BB1" w:rsidRDefault="007949A3" w:rsidP="007949A3">
      <w:pPr>
        <w:pStyle w:val="a6"/>
        <w:ind w:firstLine="709"/>
        <w:jc w:val="center"/>
        <w:rPr>
          <w:rFonts w:ascii="Times New Roman" w:hAnsi="Times New Roman" w:cs="Times New Roman"/>
          <w:b/>
          <w:color w:val="000000" w:themeColor="text1"/>
          <w:sz w:val="24"/>
          <w:szCs w:val="24"/>
        </w:rPr>
      </w:pPr>
    </w:p>
    <w:p w:rsidR="007949A3" w:rsidRPr="00AB5BB1" w:rsidRDefault="007949A3" w:rsidP="007949A3">
      <w:pPr>
        <w:pStyle w:val="a6"/>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Порядок содержания собак и кошек </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4.7. Содержание собак и кошек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 Не разрешается содержать собак и кошек в местах общего пользования жилых домов на лестничных клетках, чердаках, в подвалах коридорах и т.п., а также на балконах и лоджиях.</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4.7.1. Собаки, принадлежащие гражданам, предприятиям, организациям и учреждениям, подлежат обязательной регистрации и ежегодной перерегистрации в ветеринарных учреждениях. Регистрации и перерегистрации подлежат собаки с трехмесячного возраста независимо от породы, а вновь приобретенные собаки должны быть зарегистрированы в недельный срок.</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4.7.2. Регистрация (перерегистрация) производится при предъявлении владельцами собак документа о внесении установленной платы - платежного поручения, квитанции сберегательной кассы. Ветеринарные учреждения, осуществляющие регистрацию собак, обязаны выдать регистрационное удостоверение и регистрационный знак, а также ознакомить владельцев собак с правилами содержания животных, что должно быть подтверждено подписью владельца в регистрационном удостоверении на собаку. Регистрационный знак крепится к ошейнику собаки.</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4.7.3.  Владельцам собак, имеющим в пользовании земельный участок, разрешается содержать животных в свободном выгуле, но на хорошо огражденной территории. О наличии собаки должна быть сделана при входе на участок предупредительная надпись.</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4.7.4. Собаки, находящиеся на улице и в общественных местах без сопровождающего лица, и беспризорные кошки подлежат отлову. Перевозка собак и кошек в транспорте общего пользования осуществляется с соблюдением установленных правил пользования соответствующими транспортными средствами.</w:t>
      </w:r>
    </w:p>
    <w:p w:rsidR="007949A3" w:rsidRPr="00AB5BB1" w:rsidRDefault="007949A3" w:rsidP="007949A3">
      <w:pPr>
        <w:pStyle w:val="a6"/>
        <w:ind w:firstLine="709"/>
        <w:jc w:val="both"/>
        <w:rPr>
          <w:rFonts w:ascii="Times New Roman" w:hAnsi="Times New Roman" w:cs="Times New Roman"/>
          <w:color w:val="000000" w:themeColor="text1"/>
          <w:sz w:val="24"/>
          <w:szCs w:val="24"/>
        </w:rPr>
      </w:pPr>
    </w:p>
    <w:p w:rsidR="007949A3" w:rsidRPr="00AB5BB1" w:rsidRDefault="007949A3" w:rsidP="007949A3">
      <w:pPr>
        <w:pStyle w:val="a6"/>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Обязанности владельцев собак и кошек</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4.8. Владельцы собак и кошек обязаны:</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обеспечивать надлежащее содержание собак и кошек в соответствии с требованиями настоящих Правил. Принимать необходимые меры, обеспечивающие безопасность окружающих;</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не допускать загрязнения  собаками и кошками квартир, лестничных клеток, лифтов, подвалов и других мест общественного пользования в жилых домах, а также дворов, тротуаров, улиц, зеленых зон, детских и спортивных площадок. Загрязнение указанных мест немедленно устраняется владельцами животных;</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-принимать меры к обеспечению тишины в жилых помещениях;</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не допускать собак и кошек на детские площадки, в магазины, столовые и другие места общего пользования;</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-гуманно обращаться с животными (не выбрасывать, не отставлять без присмотра). При нежелании в дальнейшем содержать собаку или кошку сдавать их в организации, занимающиеся отловом, либо передавать, продавать их в установленном порядке другим организациям или гражданам;</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предоставлять по требованию ветеринарных специалистов собак и кошек для осмотра, предохранительных прививок и лечебно-профилактических обработок;</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немедленно сообщать в ветеринарные учреждения и органы здравоохранения обо всех случаях укусов животными человека;</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немедленно сообщать в ветеринарное учреждение о случаях внезапного падежа собак и кошек или подозрении на заболевание этих животных и до прибытия ветеринарных специалистов изолировать заболевших животных;</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-не выбрасывать трупы собак и кошек (павшие животные подлежат утилизации или захоронению).</w:t>
      </w:r>
    </w:p>
    <w:p w:rsidR="007949A3" w:rsidRPr="00AB5BB1" w:rsidRDefault="007949A3" w:rsidP="007949A3">
      <w:pPr>
        <w:pStyle w:val="a6"/>
        <w:ind w:firstLine="709"/>
        <w:jc w:val="center"/>
        <w:rPr>
          <w:rFonts w:ascii="Times New Roman" w:hAnsi="Times New Roman" w:cs="Times New Roman"/>
          <w:color w:val="000000" w:themeColor="text1"/>
          <w:sz w:val="24"/>
          <w:szCs w:val="24"/>
        </w:rPr>
      </w:pPr>
    </w:p>
    <w:p w:rsidR="007949A3" w:rsidRPr="00AB5BB1" w:rsidRDefault="007949A3" w:rsidP="007949A3">
      <w:pPr>
        <w:pStyle w:val="a6"/>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Порядок выгула собак</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4.9</w:t>
      </w:r>
      <w:proofErr w:type="gramStart"/>
      <w:r w:rsidRPr="00AB5BB1">
        <w:rPr>
          <w:rFonts w:ascii="Times New Roman" w:hAnsi="Times New Roman" w:cs="Times New Roman"/>
          <w:color w:val="000000" w:themeColor="text1"/>
          <w:sz w:val="24"/>
          <w:szCs w:val="24"/>
        </w:rPr>
        <w:t xml:space="preserve"> П</w:t>
      </w:r>
      <w:proofErr w:type="gramEnd"/>
      <w:r w:rsidRPr="00AB5BB1">
        <w:rPr>
          <w:rFonts w:ascii="Times New Roman" w:hAnsi="Times New Roman" w:cs="Times New Roman"/>
          <w:color w:val="000000" w:themeColor="text1"/>
          <w:sz w:val="24"/>
          <w:szCs w:val="24"/>
        </w:rPr>
        <w:t>ри выгуле собак владельцы должны соблюдать следующие требования:</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xml:space="preserve">4.9.1. </w:t>
      </w:r>
      <w:proofErr w:type="gramStart"/>
      <w:r w:rsidRPr="00AB5BB1">
        <w:rPr>
          <w:rFonts w:ascii="Times New Roman" w:hAnsi="Times New Roman" w:cs="Times New Roman"/>
          <w:color w:val="000000" w:themeColor="text1"/>
          <w:sz w:val="24"/>
          <w:szCs w:val="24"/>
        </w:rPr>
        <w:t>Выводить собак из жилых помещений, а также изолированных помещений во двор и на улицу только на коротком поводке или в наморднике с номерным знаком на ошейнике (кроме щенков до 3-х месячного возраста (убирать фекалии выгуливаемых собак.</w:t>
      </w:r>
      <w:proofErr w:type="gramEnd"/>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xml:space="preserve"> 4.9.2. Выгуливать собак только на специально отведенной для этой цели площадке. Если площадка огорожена, выгуливать собак без намордника и поводка. При отсутствии специальной площадки выгуливание собак производить на пустыре и других местах, определенных соответствующей администрацией. При выгуле собак в ночное время их владельцы должны принимать меры к обеспечению тишины.</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4.9.3. Запрещается выгуливать собак лицам в нетрезвом состоянии.</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4.9.4. Иметь тару и приспособление по уборке фекалий собаки.</w:t>
      </w:r>
    </w:p>
    <w:p w:rsidR="007949A3" w:rsidRPr="00AB5BB1" w:rsidRDefault="007949A3" w:rsidP="007949A3">
      <w:pPr>
        <w:pStyle w:val="a6"/>
        <w:ind w:firstLine="709"/>
        <w:jc w:val="center"/>
        <w:rPr>
          <w:rFonts w:ascii="Times New Roman" w:hAnsi="Times New Roman" w:cs="Times New Roman"/>
          <w:color w:val="000000" w:themeColor="text1"/>
          <w:sz w:val="24"/>
          <w:szCs w:val="24"/>
        </w:rPr>
      </w:pPr>
    </w:p>
    <w:p w:rsidR="007949A3" w:rsidRPr="00AB5BB1" w:rsidRDefault="007949A3" w:rsidP="007949A3">
      <w:pPr>
        <w:pStyle w:val="a6"/>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w:t>
      </w:r>
      <w:proofErr w:type="gramStart"/>
      <w:r w:rsidRPr="00AB5BB1">
        <w:rPr>
          <w:rFonts w:ascii="Times New Roman" w:hAnsi="Times New Roman" w:cs="Times New Roman"/>
          <w:b/>
          <w:color w:val="000000" w:themeColor="text1"/>
          <w:sz w:val="24"/>
          <w:szCs w:val="24"/>
        </w:rPr>
        <w:t>Контроль за</w:t>
      </w:r>
      <w:proofErr w:type="gramEnd"/>
      <w:r w:rsidRPr="00AB5BB1">
        <w:rPr>
          <w:rFonts w:ascii="Times New Roman" w:hAnsi="Times New Roman" w:cs="Times New Roman"/>
          <w:b/>
          <w:color w:val="000000" w:themeColor="text1"/>
          <w:sz w:val="24"/>
          <w:szCs w:val="24"/>
        </w:rPr>
        <w:t xml:space="preserve"> соблюдением правил содержания собак и кошек</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xml:space="preserve"> 4.10. В целях </w:t>
      </w:r>
      <w:proofErr w:type="gramStart"/>
      <w:r w:rsidRPr="00AB5BB1">
        <w:rPr>
          <w:rFonts w:ascii="Times New Roman" w:hAnsi="Times New Roman" w:cs="Times New Roman"/>
          <w:color w:val="000000" w:themeColor="text1"/>
          <w:sz w:val="24"/>
          <w:szCs w:val="24"/>
        </w:rPr>
        <w:t>обеспечения соблюдения правил содержания собак</w:t>
      </w:r>
      <w:proofErr w:type="gramEnd"/>
      <w:r w:rsidRPr="00AB5BB1">
        <w:rPr>
          <w:rFonts w:ascii="Times New Roman" w:hAnsi="Times New Roman" w:cs="Times New Roman"/>
          <w:color w:val="000000" w:themeColor="text1"/>
          <w:sz w:val="24"/>
          <w:szCs w:val="24"/>
        </w:rPr>
        <w:t xml:space="preserve"> и кошек:</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xml:space="preserve"> 4.10.1. Органы местного самоуправления по согласованию с органами ветеринарного и санитарного надзора:</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xml:space="preserve">  - определяют  места и оборудуют площадки для выгула собак, обеспечивают надлежащее санитарное состояние этих площадок;</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сообщают организации, занимающейся отловом, о наличии на своей территории безнадзорных собак и кошек;</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оказывают содействие работникам ветеринарной службы в проведении противоэпизоотических мероприятий.</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4.10.2. Органы ветеринарного надзора в соответствии с действующим законодательством:</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осуществляют регистрацию (перерегистрацию) животных, выдачу регистрационных удостоверений и номерных знаков;</w:t>
      </w:r>
    </w:p>
    <w:p w:rsidR="007949A3" w:rsidRPr="00AB5BB1" w:rsidRDefault="007949A3" w:rsidP="007949A3">
      <w:pPr>
        <w:pStyle w:val="a6"/>
        <w:ind w:firstLine="709"/>
        <w:jc w:val="both"/>
        <w:rPr>
          <w:rFonts w:ascii="Times New Roman" w:hAnsi="Times New Roman" w:cs="Times New Roman"/>
          <w:color w:val="262626" w:themeColor="text1" w:themeTint="D9"/>
          <w:sz w:val="24"/>
          <w:szCs w:val="24"/>
        </w:rPr>
      </w:pPr>
      <w:r w:rsidRPr="00AB5BB1">
        <w:rPr>
          <w:rFonts w:ascii="Times New Roman" w:hAnsi="Times New Roman" w:cs="Times New Roman"/>
          <w:color w:val="262626" w:themeColor="text1" w:themeTint="D9"/>
          <w:sz w:val="24"/>
          <w:szCs w:val="24"/>
        </w:rPr>
        <w:t xml:space="preserve">- совместно с органами санитарного надзора, </w:t>
      </w:r>
      <w:proofErr w:type="spellStart"/>
      <w:r w:rsidRPr="00AB5BB1">
        <w:rPr>
          <w:rFonts w:ascii="Times New Roman" w:hAnsi="Times New Roman" w:cs="Times New Roman"/>
          <w:color w:val="262626" w:themeColor="text1" w:themeTint="D9"/>
          <w:sz w:val="24"/>
          <w:szCs w:val="24"/>
        </w:rPr>
        <w:t>жилищно-эксплутационными</w:t>
      </w:r>
      <w:proofErr w:type="spellEnd"/>
      <w:r w:rsidRPr="00AB5BB1">
        <w:rPr>
          <w:rFonts w:ascii="Times New Roman" w:hAnsi="Times New Roman" w:cs="Times New Roman"/>
          <w:color w:val="262626" w:themeColor="text1" w:themeTint="D9"/>
          <w:sz w:val="24"/>
          <w:szCs w:val="24"/>
        </w:rPr>
        <w:t xml:space="preserve">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xml:space="preserve"> 4.10.3.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7949A3" w:rsidRPr="00AB5BB1" w:rsidRDefault="007949A3" w:rsidP="007949A3">
      <w:pPr>
        <w:pStyle w:val="a6"/>
        <w:tabs>
          <w:tab w:val="left" w:pos="7755"/>
        </w:tabs>
        <w:rPr>
          <w:rFonts w:ascii="Times New Roman" w:hAnsi="Times New Roman" w:cs="Times New Roman"/>
          <w:b/>
          <w:color w:val="2D2D2D"/>
          <w:spacing w:val="2"/>
          <w:sz w:val="24"/>
          <w:szCs w:val="24"/>
          <w:shd w:val="clear" w:color="auto" w:fill="FFFFFF"/>
        </w:rPr>
      </w:pPr>
    </w:p>
    <w:p w:rsidR="007949A3" w:rsidRPr="00AB5BB1" w:rsidRDefault="007949A3" w:rsidP="007949A3">
      <w:pPr>
        <w:pStyle w:val="a6"/>
        <w:tabs>
          <w:tab w:val="left" w:pos="7755"/>
        </w:tabs>
        <w:jc w:val="center"/>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 xml:space="preserve"> Правила  содержания сельскохозяйственных животных в личных подсобных хозяйствах  граждан.</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xml:space="preserve">4.11.  Правила  содержания  животных  в личных  подсобных хозяйствах граждан  на территории </w:t>
      </w:r>
      <w:r w:rsidR="002B1D94" w:rsidRPr="00AB5BB1">
        <w:rPr>
          <w:rFonts w:ascii="Times New Roman" w:hAnsi="Times New Roman" w:cs="Times New Roman"/>
          <w:color w:val="000000" w:themeColor="text1"/>
          <w:sz w:val="24"/>
          <w:szCs w:val="24"/>
        </w:rPr>
        <w:t>Андреевского</w:t>
      </w:r>
      <w:r w:rsidR="002B1D94" w:rsidRPr="00AB5BB1">
        <w:rPr>
          <w:rFonts w:ascii="Times New Roman" w:hAnsi="Times New Roman" w:cs="Times New Roman"/>
          <w:color w:val="2D2D2D"/>
          <w:spacing w:val="2"/>
          <w:sz w:val="24"/>
          <w:szCs w:val="24"/>
          <w:shd w:val="clear" w:color="auto" w:fill="FFFFFF"/>
        </w:rPr>
        <w:t xml:space="preserve"> </w:t>
      </w:r>
      <w:r w:rsidRPr="00AB5BB1">
        <w:rPr>
          <w:rFonts w:ascii="Times New Roman" w:hAnsi="Times New Roman" w:cs="Times New Roman"/>
          <w:color w:val="2D2D2D"/>
          <w:spacing w:val="2"/>
          <w:sz w:val="24"/>
          <w:szCs w:val="24"/>
          <w:shd w:val="clear" w:color="auto" w:fill="FFFFFF"/>
        </w:rPr>
        <w:t>муниципального  образования  направлены  на обеспечение  санитарн</w:t>
      </w:r>
      <w:proofErr w:type="gramStart"/>
      <w:r w:rsidRPr="00AB5BB1">
        <w:rPr>
          <w:rFonts w:ascii="Times New Roman" w:hAnsi="Times New Roman" w:cs="Times New Roman"/>
          <w:color w:val="2D2D2D"/>
          <w:spacing w:val="2"/>
          <w:sz w:val="24"/>
          <w:szCs w:val="24"/>
          <w:shd w:val="clear" w:color="auto" w:fill="FFFFFF"/>
        </w:rPr>
        <w:t>о-</w:t>
      </w:r>
      <w:proofErr w:type="gramEnd"/>
      <w:r w:rsidRPr="00AB5BB1">
        <w:rPr>
          <w:rFonts w:ascii="Times New Roman" w:hAnsi="Times New Roman" w:cs="Times New Roman"/>
          <w:color w:val="2D2D2D"/>
          <w:spacing w:val="2"/>
          <w:sz w:val="24"/>
          <w:szCs w:val="24"/>
          <w:shd w:val="clear" w:color="auto" w:fill="FFFFFF"/>
        </w:rPr>
        <w:t xml:space="preserve"> эпидемиологического  благополучия населения на территории Екатериновского муниципального образования, улучшение  условий  проживания  жителей </w:t>
      </w:r>
      <w:r w:rsidR="002B1D94" w:rsidRPr="00AB5BB1">
        <w:rPr>
          <w:rFonts w:ascii="Times New Roman" w:hAnsi="Times New Roman" w:cs="Times New Roman"/>
          <w:color w:val="2D2D2D"/>
          <w:spacing w:val="2"/>
          <w:sz w:val="24"/>
          <w:szCs w:val="24"/>
          <w:shd w:val="clear" w:color="auto" w:fill="FFFFFF"/>
        </w:rPr>
        <w:t xml:space="preserve"> МО</w:t>
      </w:r>
      <w:r w:rsidRPr="00AB5BB1">
        <w:rPr>
          <w:rFonts w:ascii="Times New Roman" w:hAnsi="Times New Roman" w:cs="Times New Roman"/>
          <w:color w:val="2D2D2D"/>
          <w:spacing w:val="2"/>
          <w:sz w:val="24"/>
          <w:szCs w:val="24"/>
          <w:shd w:val="clear" w:color="auto" w:fill="FFFFFF"/>
        </w:rPr>
        <w:t xml:space="preserve">, профилактику  </w:t>
      </w:r>
      <w:proofErr w:type="spellStart"/>
      <w:r w:rsidRPr="00AB5BB1">
        <w:rPr>
          <w:rFonts w:ascii="Times New Roman" w:hAnsi="Times New Roman" w:cs="Times New Roman"/>
          <w:color w:val="2D2D2D"/>
          <w:spacing w:val="2"/>
          <w:sz w:val="24"/>
          <w:szCs w:val="24"/>
          <w:shd w:val="clear" w:color="auto" w:fill="FFFFFF"/>
        </w:rPr>
        <w:t>зооантропонозных</w:t>
      </w:r>
      <w:proofErr w:type="spellEnd"/>
      <w:r w:rsidRPr="00AB5BB1">
        <w:rPr>
          <w:rFonts w:ascii="Times New Roman" w:hAnsi="Times New Roman" w:cs="Times New Roman"/>
          <w:color w:val="2D2D2D"/>
          <w:spacing w:val="2"/>
          <w:sz w:val="24"/>
          <w:szCs w:val="24"/>
          <w:shd w:val="clear" w:color="auto" w:fill="FFFFFF"/>
        </w:rPr>
        <w:t xml:space="preserve">  заболеваний населения, приведение  условий содержания домашних животных на территории  </w:t>
      </w:r>
      <w:r w:rsidR="002B1D94" w:rsidRPr="00AB5BB1">
        <w:rPr>
          <w:rFonts w:ascii="Times New Roman" w:hAnsi="Times New Roman" w:cs="Times New Roman"/>
          <w:color w:val="000000" w:themeColor="text1"/>
          <w:sz w:val="24"/>
          <w:szCs w:val="24"/>
        </w:rPr>
        <w:t>Андреевского</w:t>
      </w:r>
      <w:r w:rsidRPr="00AB5BB1">
        <w:rPr>
          <w:rFonts w:ascii="Times New Roman" w:hAnsi="Times New Roman" w:cs="Times New Roman"/>
          <w:color w:val="2D2D2D"/>
          <w:spacing w:val="2"/>
          <w:sz w:val="24"/>
          <w:szCs w:val="24"/>
          <w:shd w:val="clear" w:color="auto" w:fill="FFFFFF"/>
        </w:rPr>
        <w:t xml:space="preserve"> муниципального образования  в соответствии с действующим ветеринарно-санитарными требованиями.</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19.2. В настоящем разделе используются следующие понятия:</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сельскохозяйственные животные – продуктивные, рабочие, племенные  животные</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лошади, крупный  рогатый скот, овцы, козы и другие  сельскохозяйственные животные), содержащиеся и крестьянские (фермерских) хозяйствах, личных подсобных  хозяйствах граждан и у иных физических и  юридических лиц</w:t>
      </w:r>
      <w:proofErr w:type="gramStart"/>
      <w:r w:rsidRPr="00AB5BB1">
        <w:rPr>
          <w:rFonts w:ascii="Times New Roman" w:hAnsi="Times New Roman" w:cs="Times New Roman"/>
          <w:color w:val="2D2D2D"/>
          <w:spacing w:val="2"/>
          <w:sz w:val="24"/>
          <w:szCs w:val="24"/>
          <w:shd w:val="clear" w:color="auto" w:fill="FFFFFF"/>
        </w:rPr>
        <w:t xml:space="preserve"> ;</w:t>
      </w:r>
      <w:proofErr w:type="gramEnd"/>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владелец  сельскохозяйственных животных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выпас сельскохозяйственных животных контролируемое пребывание  сельскохозяйственных животных в специально отведенных для выпаса местах</w:t>
      </w:r>
      <w:proofErr w:type="gramStart"/>
      <w:r w:rsidRPr="00AB5BB1">
        <w:rPr>
          <w:rFonts w:ascii="Times New Roman" w:hAnsi="Times New Roman" w:cs="Times New Roman"/>
          <w:color w:val="2D2D2D"/>
          <w:spacing w:val="2"/>
          <w:sz w:val="24"/>
          <w:szCs w:val="24"/>
          <w:shd w:val="clear" w:color="auto" w:fill="FFFFFF"/>
        </w:rPr>
        <w:t xml:space="preserve"> :</w:t>
      </w:r>
      <w:proofErr w:type="gramEnd"/>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прогон  сельскохозяйственных животных – передвижение  сельскохозяйственных  животных от места их постоянного нахождения до места  выпаса и обратно</w:t>
      </w:r>
      <w:proofErr w:type="gramStart"/>
      <w:r w:rsidRPr="00AB5BB1">
        <w:rPr>
          <w:rFonts w:ascii="Times New Roman" w:hAnsi="Times New Roman" w:cs="Times New Roman"/>
          <w:color w:val="2D2D2D"/>
          <w:spacing w:val="2"/>
          <w:sz w:val="24"/>
          <w:szCs w:val="24"/>
          <w:shd w:val="clear" w:color="auto" w:fill="FFFFFF"/>
        </w:rPr>
        <w:t xml:space="preserve"> ;</w:t>
      </w:r>
      <w:proofErr w:type="gramEnd"/>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безнадзорные сельскохозяйственные животные -  сельскохозяйственные животные</w:t>
      </w:r>
      <w:proofErr w:type="gramStart"/>
      <w:r w:rsidRPr="00AB5BB1">
        <w:rPr>
          <w:rFonts w:ascii="Times New Roman" w:hAnsi="Times New Roman" w:cs="Times New Roman"/>
          <w:color w:val="2D2D2D"/>
          <w:spacing w:val="2"/>
          <w:sz w:val="24"/>
          <w:szCs w:val="24"/>
          <w:shd w:val="clear" w:color="auto" w:fill="FFFFFF"/>
        </w:rPr>
        <w:t xml:space="preserve"> ,</w:t>
      </w:r>
      <w:proofErr w:type="gramEnd"/>
      <w:r w:rsidRPr="00AB5BB1">
        <w:rPr>
          <w:rFonts w:ascii="Times New Roman" w:hAnsi="Times New Roman" w:cs="Times New Roman"/>
          <w:color w:val="2D2D2D"/>
          <w:spacing w:val="2"/>
          <w:sz w:val="24"/>
          <w:szCs w:val="24"/>
          <w:shd w:val="clear" w:color="auto" w:fill="FFFFFF"/>
        </w:rPr>
        <w:t xml:space="preserve"> бесконтрольно пребывающие  вне специально  отведенных  для выпаса  мест либо  бесконтрольно передвигающиеся по территории населенного пункта ;</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xml:space="preserve">- план прогона сельскохозяйственных  животных  </w:t>
      </w:r>
      <w:proofErr w:type="gramStart"/>
      <w:r w:rsidRPr="00AB5BB1">
        <w:rPr>
          <w:rFonts w:ascii="Times New Roman" w:hAnsi="Times New Roman" w:cs="Times New Roman"/>
          <w:color w:val="2D2D2D"/>
          <w:spacing w:val="2"/>
          <w:sz w:val="24"/>
          <w:szCs w:val="24"/>
          <w:shd w:val="clear" w:color="auto" w:fill="FFFFFF"/>
        </w:rPr>
        <w:t>документ</w:t>
      </w:r>
      <w:proofErr w:type="gramEnd"/>
      <w:r w:rsidRPr="00AB5BB1">
        <w:rPr>
          <w:rFonts w:ascii="Times New Roman" w:hAnsi="Times New Roman" w:cs="Times New Roman"/>
          <w:color w:val="2D2D2D"/>
          <w:spacing w:val="2"/>
          <w:sz w:val="24"/>
          <w:szCs w:val="24"/>
          <w:shd w:val="clear" w:color="auto" w:fill="FFFFFF"/>
        </w:rPr>
        <w:t xml:space="preserve"> определяющий  в соответствии с утвержденными в установленном порядке  правилами  благоустройства  территорий согласованные действия  по установлению маршрутов прогона  сельскохозяйственных животных  от мест сбора  в стада  до мест выпаса  и обратно;</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пастбище - земли  в составе  земель  сельскохозяйственного  назначения  с травянистой растительностью, используемые в соответствии  с законодательством для пастьбы сельскохозяйственных животных;</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пастух - лицо, заключившее с владельцами сельскохозяйственных животных коллективные или индивидуальные договоры  на оказание  услуг  по выпасу  и  прогону сельскохозяйственных животных;</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несанкционированный выпас  сельскохозяйственных  животных – выпас сельскохозяйственных животных вне  установленных для  данных целей мест;</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неорганизованный выпас  сельскохозяйственных животных – выпас  сельскохозяйственных животных без надзора владельца сельскохозяйственных животных либо пастуха.</w:t>
      </w:r>
    </w:p>
    <w:p w:rsidR="007949A3" w:rsidRPr="00AB5BB1" w:rsidRDefault="007949A3" w:rsidP="007949A3">
      <w:pPr>
        <w:pStyle w:val="a6"/>
        <w:tabs>
          <w:tab w:val="left" w:pos="7755"/>
        </w:tabs>
        <w:jc w:val="center"/>
        <w:rPr>
          <w:rFonts w:ascii="Times New Roman" w:hAnsi="Times New Roman" w:cs="Times New Roman"/>
          <w:b/>
          <w:color w:val="2D2D2D"/>
          <w:spacing w:val="2"/>
          <w:sz w:val="24"/>
          <w:szCs w:val="24"/>
          <w:shd w:val="clear" w:color="auto" w:fill="FFFFFF"/>
        </w:rPr>
      </w:pPr>
    </w:p>
    <w:p w:rsidR="007949A3" w:rsidRPr="00AB5BB1" w:rsidRDefault="007949A3" w:rsidP="007949A3">
      <w:pPr>
        <w:pStyle w:val="a6"/>
        <w:tabs>
          <w:tab w:val="left" w:pos="7755"/>
        </w:tabs>
        <w:jc w:val="center"/>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 xml:space="preserve"> Места для содержания животных и птицы и требования к порядку выпаса и прогона сельскохозяйственных животных на территории </w:t>
      </w:r>
      <w:r w:rsidR="002B1D94" w:rsidRPr="00AB5BB1">
        <w:rPr>
          <w:rFonts w:ascii="Times New Roman" w:hAnsi="Times New Roman" w:cs="Times New Roman"/>
          <w:b/>
          <w:color w:val="2D2D2D"/>
          <w:spacing w:val="2"/>
          <w:sz w:val="24"/>
          <w:szCs w:val="24"/>
          <w:shd w:val="clear" w:color="auto" w:fill="FFFFFF"/>
        </w:rPr>
        <w:t>муниципального образования</w:t>
      </w:r>
      <w:r w:rsidRPr="00AB5BB1">
        <w:rPr>
          <w:rFonts w:ascii="Times New Roman" w:hAnsi="Times New Roman" w:cs="Times New Roman"/>
          <w:b/>
          <w:color w:val="2D2D2D"/>
          <w:spacing w:val="2"/>
          <w:sz w:val="24"/>
          <w:szCs w:val="24"/>
          <w:shd w:val="clear" w:color="auto" w:fill="FFFFFF"/>
        </w:rPr>
        <w:t>.</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4.12. Домашние животные и птица  должны содержаться в специально приспособленных помещениях на территории личных подсобных хозяй</w:t>
      </w:r>
      <w:proofErr w:type="gramStart"/>
      <w:r w:rsidRPr="00AB5BB1">
        <w:rPr>
          <w:rFonts w:ascii="Times New Roman" w:hAnsi="Times New Roman" w:cs="Times New Roman"/>
          <w:color w:val="2D2D2D"/>
          <w:spacing w:val="2"/>
          <w:sz w:val="24"/>
          <w:szCs w:val="24"/>
          <w:shd w:val="clear" w:color="auto" w:fill="FFFFFF"/>
        </w:rPr>
        <w:t>ств гр</w:t>
      </w:r>
      <w:proofErr w:type="gramEnd"/>
      <w:r w:rsidRPr="00AB5BB1">
        <w:rPr>
          <w:rFonts w:ascii="Times New Roman" w:hAnsi="Times New Roman" w:cs="Times New Roman"/>
          <w:color w:val="2D2D2D"/>
          <w:spacing w:val="2"/>
          <w:sz w:val="24"/>
          <w:szCs w:val="24"/>
          <w:shd w:val="clear" w:color="auto" w:fill="FFFFFF"/>
        </w:rPr>
        <w:t xml:space="preserve">аждан. Запрещается  содержание  домашних животных и птицы в парках, скверах, на улицах.  В случае содержания  и дальнейшего разведения  гражданами количества животных, превышающего нормативы для санитарной защитной зоны, предоставлять гражданам  земельные участки для  развития личных  подсобных хозяйств за пределами жилой  застройки </w:t>
      </w:r>
      <w:r w:rsidR="002B1D94" w:rsidRPr="00AB5BB1">
        <w:rPr>
          <w:rFonts w:ascii="Times New Roman" w:hAnsi="Times New Roman" w:cs="Times New Roman"/>
          <w:color w:val="2D2D2D"/>
          <w:spacing w:val="2"/>
          <w:sz w:val="24"/>
          <w:szCs w:val="24"/>
          <w:shd w:val="clear" w:color="auto" w:fill="FFFFFF"/>
        </w:rPr>
        <w:t xml:space="preserve"> </w:t>
      </w:r>
      <w:r w:rsidRPr="00AB5BB1">
        <w:rPr>
          <w:rFonts w:ascii="Times New Roman" w:hAnsi="Times New Roman" w:cs="Times New Roman"/>
          <w:color w:val="2D2D2D"/>
          <w:spacing w:val="2"/>
          <w:sz w:val="24"/>
          <w:szCs w:val="24"/>
          <w:shd w:val="clear" w:color="auto" w:fill="FFFFFF"/>
        </w:rPr>
        <w:t>.</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xml:space="preserve">4.13. Требования к порядку выпаса и прогона   сельскохозяйственных животных  на территории  </w:t>
      </w:r>
      <w:r w:rsidR="002B1D94" w:rsidRPr="00AB5BB1">
        <w:rPr>
          <w:rFonts w:ascii="Times New Roman" w:hAnsi="Times New Roman" w:cs="Times New Roman"/>
          <w:color w:val="2D2D2D"/>
          <w:spacing w:val="2"/>
          <w:sz w:val="24"/>
          <w:szCs w:val="24"/>
          <w:shd w:val="clear" w:color="auto" w:fill="FFFFFF"/>
        </w:rPr>
        <w:t>муниципального образования</w:t>
      </w:r>
      <w:r w:rsidRPr="00AB5BB1">
        <w:rPr>
          <w:rFonts w:ascii="Times New Roman" w:hAnsi="Times New Roman" w:cs="Times New Roman"/>
          <w:color w:val="2D2D2D"/>
          <w:spacing w:val="2"/>
          <w:sz w:val="24"/>
          <w:szCs w:val="24"/>
          <w:shd w:val="clear" w:color="auto" w:fill="FFFFFF"/>
        </w:rPr>
        <w:t>:</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xml:space="preserve">- поголовье сельскохозяйственных животных должно быть  организовано его владельцами  в стада для выпаса с назначением пастуха. В случае невозможности организации выпаса  и прогона поголовья сельскохозяйственных  животных в стаде под контролем пастуха, либо  выпаса  единичных сельскохозяйственных  животных  под контролем пастуха владельцы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w:t>
      </w:r>
      <w:proofErr w:type="gramStart"/>
      <w:r w:rsidRPr="00AB5BB1">
        <w:rPr>
          <w:rFonts w:ascii="Times New Roman" w:hAnsi="Times New Roman" w:cs="Times New Roman"/>
          <w:color w:val="2D2D2D"/>
          <w:spacing w:val="2"/>
          <w:sz w:val="24"/>
          <w:szCs w:val="24"/>
          <w:shd w:val="clear" w:color="auto" w:fill="FFFFFF"/>
        </w:rPr>
        <w:t xml:space="preserve">( </w:t>
      </w:r>
      <w:proofErr w:type="gramEnd"/>
      <w:r w:rsidRPr="00AB5BB1">
        <w:rPr>
          <w:rFonts w:ascii="Times New Roman" w:hAnsi="Times New Roman" w:cs="Times New Roman"/>
          <w:color w:val="2D2D2D"/>
          <w:spacing w:val="2"/>
          <w:sz w:val="24"/>
          <w:szCs w:val="24"/>
          <w:shd w:val="clear" w:color="auto" w:fill="FFFFFF"/>
        </w:rPr>
        <w:t>личных подворьях) без выгона на пастбище;</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выпас сельскохозяйственных животных  организованными стадами осуществляется  в установленном настоящим Разделом порядке на  огороженных  территориях либо  на  неогороженных  территориях (пастбищах), отведенных для  этих целей;</w:t>
      </w:r>
    </w:p>
    <w:p w:rsidR="007949A3" w:rsidRPr="00AB5BB1" w:rsidRDefault="007949A3" w:rsidP="007949A3">
      <w:pPr>
        <w:pStyle w:val="a6"/>
        <w:tabs>
          <w:tab w:val="left" w:pos="7755"/>
        </w:tabs>
        <w:jc w:val="both"/>
        <w:rPr>
          <w:rFonts w:ascii="Times New Roman" w:hAnsi="Times New Roman" w:cs="Times New Roman"/>
          <w:color w:val="000000" w:themeColor="text1"/>
          <w:spacing w:val="2"/>
          <w:sz w:val="24"/>
          <w:szCs w:val="24"/>
          <w:highlight w:val="white"/>
        </w:rPr>
      </w:pPr>
      <w:r w:rsidRPr="00AB5BB1">
        <w:rPr>
          <w:rFonts w:ascii="Times New Roman" w:hAnsi="Times New Roman" w:cs="Times New Roman"/>
          <w:color w:val="2D2D2D"/>
          <w:spacing w:val="2"/>
          <w:sz w:val="24"/>
          <w:szCs w:val="24"/>
          <w:shd w:val="clear" w:color="auto" w:fill="FFFFFF"/>
        </w:rPr>
        <w:t>- прогон  сельскохозяйственных животных  до мест  сбора  в стада   осуществляется  владельцами  либо  иными лицами, определенными  владельцем в установленном  законом порядке</w:t>
      </w:r>
      <w:proofErr w:type="gramStart"/>
      <w:r w:rsidRPr="00AB5BB1">
        <w:rPr>
          <w:rFonts w:ascii="Times New Roman" w:hAnsi="Times New Roman" w:cs="Times New Roman"/>
          <w:color w:val="2D2D2D"/>
          <w:spacing w:val="2"/>
          <w:sz w:val="24"/>
          <w:szCs w:val="24"/>
          <w:shd w:val="clear" w:color="auto" w:fill="FFFFFF"/>
        </w:rPr>
        <w:t>.</w:t>
      </w:r>
      <w:proofErr w:type="gramEnd"/>
      <w:r w:rsidRPr="00AB5BB1">
        <w:rPr>
          <w:rFonts w:ascii="Times New Roman" w:hAnsi="Times New Roman" w:cs="Times New Roman"/>
          <w:color w:val="2D2D2D"/>
          <w:spacing w:val="2"/>
          <w:sz w:val="24"/>
          <w:szCs w:val="24"/>
          <w:shd w:val="clear" w:color="auto" w:fill="FFFFFF"/>
        </w:rPr>
        <w:t xml:space="preserve"> </w:t>
      </w:r>
      <w:proofErr w:type="gramStart"/>
      <w:r w:rsidRPr="00AB5BB1">
        <w:rPr>
          <w:rFonts w:ascii="Times New Roman" w:hAnsi="Times New Roman" w:cs="Times New Roman"/>
          <w:color w:val="2D2D2D"/>
          <w:spacing w:val="2"/>
          <w:sz w:val="24"/>
          <w:szCs w:val="24"/>
          <w:shd w:val="clear" w:color="auto" w:fill="FFFFFF"/>
        </w:rPr>
        <w:t>д</w:t>
      </w:r>
      <w:proofErr w:type="gramEnd"/>
      <w:r w:rsidRPr="00AB5BB1">
        <w:rPr>
          <w:rFonts w:ascii="Times New Roman" w:hAnsi="Times New Roman" w:cs="Times New Roman"/>
          <w:color w:val="2D2D2D"/>
          <w:spacing w:val="2"/>
          <w:sz w:val="24"/>
          <w:szCs w:val="24"/>
          <w:shd w:val="clear" w:color="auto" w:fill="FFFFFF"/>
        </w:rPr>
        <w:t xml:space="preserve">о мест выпаса – пастухами в соответствии с планом прогона  </w:t>
      </w:r>
      <w:r w:rsidRPr="00AB5BB1">
        <w:rPr>
          <w:rFonts w:ascii="Times New Roman" w:hAnsi="Times New Roman" w:cs="Times New Roman"/>
          <w:color w:val="000000" w:themeColor="text1"/>
          <w:spacing w:val="2"/>
          <w:sz w:val="24"/>
          <w:szCs w:val="24"/>
          <w:shd w:val="clear" w:color="auto" w:fill="FFFFFF"/>
        </w:rPr>
        <w:t>сельскохозяйственных животных ( приложение № 5 к настоящему положению);</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выпас  сельскохозяйственных животных производиться с установлением публичного сервитута  либо на земельных участках, предоставленных  гражданам  в аренду или на  ином  праве в этих целях;</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безнадзорные сельскохозяйственные животные, обнаруженные в момент потравы сенокосов, посевов и иных сельскохозяйственных угодий, а также повреждения  или уничтожения насаждений, могут быть задержаны.   Порядок  установления владельца данных животных и их содержания в период розыска владельца определяется  в соответствии с гражданским законодательством.</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shd w:val="clear" w:color="auto" w:fill="FFFFFF"/>
        </w:rPr>
      </w:pPr>
    </w:p>
    <w:p w:rsidR="007949A3" w:rsidRPr="00AB5BB1" w:rsidRDefault="007949A3" w:rsidP="007949A3">
      <w:pPr>
        <w:pStyle w:val="a6"/>
        <w:tabs>
          <w:tab w:val="left" w:pos="7755"/>
        </w:tabs>
        <w:jc w:val="center"/>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 xml:space="preserve"> Порядок осуществления выпаса и прогона сельскохозяйственных животных.</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4.13. При осуществлении выпаса и прогона  сельскохозяйственных животных  допускается:</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свободный выпас  сельскохозяйственных животных  на огороженной территории владельца земельного  участка;</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выпас сельскохозяйственных животных на неогороженных территориях (пастбищах) под надзором  владельца или пастуха.</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4.13.1. При осуществлении выпаса и прогона сельскохозяйственных животных не допускается:</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бесконтрольное пребывание  сельскохозяйственных животных  вне специально отведенных для выпаса и прогона мест;</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передвижение сельскохозяйственных животных до мест  сбора   в стада  и обратно без сопровождения;</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бесконтрольное передвижение сельскохозяйственных  животных по  территории населенного пункта.</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xml:space="preserve">4.13.2. При  осуществлении выпаса  сельскохозяйственных животных запрещается: </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выпас сельскохозяйственных животных на неогороженных территориях                               (пастбищах) без надзора;</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несанкционированный и  (или) неорганизованный  выпас  сельскохозяйственных животных.</w:t>
      </w:r>
    </w:p>
    <w:p w:rsidR="007949A3" w:rsidRPr="00AB5BB1" w:rsidRDefault="007949A3" w:rsidP="007949A3">
      <w:pPr>
        <w:pStyle w:val="a6"/>
        <w:tabs>
          <w:tab w:val="left" w:pos="7755"/>
        </w:tabs>
        <w:jc w:val="center"/>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 xml:space="preserve"> Расстояния от помещений (сооружений) для содержания и разведения животных от объектов жилой застройки.</w:t>
      </w:r>
    </w:p>
    <w:p w:rsidR="007949A3" w:rsidRPr="00AB5BB1" w:rsidRDefault="007949A3" w:rsidP="007949A3">
      <w:pPr>
        <w:pStyle w:val="a6"/>
        <w:tabs>
          <w:tab w:val="left" w:pos="7755"/>
        </w:tabs>
        <w:jc w:val="both"/>
        <w:rPr>
          <w:rFonts w:ascii="Times New Roman" w:hAnsi="Times New Roman" w:cs="Times New Roman"/>
          <w:b/>
          <w:color w:val="2D2D2D"/>
          <w:spacing w:val="2"/>
          <w:sz w:val="24"/>
          <w:szCs w:val="24"/>
          <w:shd w:val="clear" w:color="auto" w:fill="FFFFFF"/>
        </w:rPr>
      </w:pPr>
    </w:p>
    <w:tbl>
      <w:tblPr>
        <w:tblW w:w="9570" w:type="dxa"/>
        <w:tblLook w:val="04A0"/>
      </w:tblPr>
      <w:tblGrid>
        <w:gridCol w:w="1813"/>
        <w:gridCol w:w="1284"/>
        <w:gridCol w:w="1304"/>
        <w:gridCol w:w="1266"/>
        <w:gridCol w:w="1348"/>
        <w:gridCol w:w="1256"/>
        <w:gridCol w:w="1299"/>
      </w:tblGrid>
      <w:tr w:rsidR="007949A3" w:rsidRPr="00AB5BB1" w:rsidTr="007949A3">
        <w:tc>
          <w:tcPr>
            <w:tcW w:w="1812" w:type="dxa"/>
            <w:vMerge w:val="restart"/>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Нормативный разрыв</w:t>
            </w:r>
          </w:p>
        </w:tc>
        <w:tc>
          <w:tcPr>
            <w:tcW w:w="7757" w:type="dxa"/>
            <w:gridSpan w:val="6"/>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Поголовье (кол-во голов)</w:t>
            </w:r>
          </w:p>
        </w:tc>
      </w:tr>
      <w:tr w:rsidR="007949A3" w:rsidRPr="00AB5BB1" w:rsidTr="007949A3">
        <w:tc>
          <w:tcPr>
            <w:tcW w:w="0" w:type="auto"/>
            <w:vMerge/>
            <w:tcBorders>
              <w:top w:val="single" w:sz="4" w:space="0" w:color="auto"/>
              <w:left w:val="single" w:sz="4" w:space="0" w:color="auto"/>
              <w:bottom w:val="single" w:sz="4" w:space="0" w:color="auto"/>
              <w:right w:val="single" w:sz="4" w:space="0" w:color="auto"/>
            </w:tcBorders>
            <w:vAlign w:val="center"/>
            <w:hideMark/>
          </w:tcPr>
          <w:p w:rsidR="007949A3" w:rsidRPr="00AB5BB1" w:rsidRDefault="007949A3">
            <w:pPr>
              <w:rPr>
                <w:rFonts w:ascii="Times New Roman" w:eastAsia="Arial" w:hAnsi="Times New Roman" w:cs="Times New Roman"/>
                <w:b/>
                <w:color w:val="2D2D2D"/>
                <w:spacing w:val="2"/>
                <w:sz w:val="24"/>
                <w:szCs w:val="24"/>
                <w:highlight w:val="white"/>
                <w:lang w:eastAsia="ar-SA"/>
              </w:rPr>
            </w:pPr>
          </w:p>
        </w:tc>
        <w:tc>
          <w:tcPr>
            <w:tcW w:w="1284"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свиньи</w:t>
            </w:r>
          </w:p>
        </w:tc>
        <w:tc>
          <w:tcPr>
            <w:tcW w:w="1304"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Коровы быки</w:t>
            </w:r>
          </w:p>
        </w:tc>
        <w:tc>
          <w:tcPr>
            <w:tcW w:w="1266"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Овцы, козы</w:t>
            </w:r>
          </w:p>
        </w:tc>
        <w:tc>
          <w:tcPr>
            <w:tcW w:w="1348"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Кролики-матки</w:t>
            </w:r>
          </w:p>
        </w:tc>
        <w:tc>
          <w:tcPr>
            <w:tcW w:w="1256"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птица</w:t>
            </w:r>
          </w:p>
        </w:tc>
        <w:tc>
          <w:tcPr>
            <w:tcW w:w="1299"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лошади</w:t>
            </w:r>
          </w:p>
        </w:tc>
      </w:tr>
      <w:tr w:rsidR="007949A3" w:rsidRPr="00AB5BB1" w:rsidTr="007949A3">
        <w:tc>
          <w:tcPr>
            <w:tcW w:w="1812"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10 м</w:t>
            </w:r>
          </w:p>
        </w:tc>
        <w:tc>
          <w:tcPr>
            <w:tcW w:w="1284"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5</w:t>
            </w:r>
          </w:p>
        </w:tc>
        <w:tc>
          <w:tcPr>
            <w:tcW w:w="1304"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5</w:t>
            </w:r>
          </w:p>
        </w:tc>
        <w:tc>
          <w:tcPr>
            <w:tcW w:w="1266"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10</w:t>
            </w:r>
          </w:p>
        </w:tc>
        <w:tc>
          <w:tcPr>
            <w:tcW w:w="1348"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10</w:t>
            </w:r>
          </w:p>
        </w:tc>
        <w:tc>
          <w:tcPr>
            <w:tcW w:w="1256"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30</w:t>
            </w:r>
          </w:p>
        </w:tc>
        <w:tc>
          <w:tcPr>
            <w:tcW w:w="1299"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5</w:t>
            </w:r>
          </w:p>
        </w:tc>
      </w:tr>
      <w:tr w:rsidR="007949A3" w:rsidRPr="00AB5BB1" w:rsidTr="007949A3">
        <w:tc>
          <w:tcPr>
            <w:tcW w:w="1812"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20м</w:t>
            </w:r>
          </w:p>
        </w:tc>
        <w:tc>
          <w:tcPr>
            <w:tcW w:w="1284"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8</w:t>
            </w:r>
          </w:p>
        </w:tc>
        <w:tc>
          <w:tcPr>
            <w:tcW w:w="1304"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 xml:space="preserve">до 8 </w:t>
            </w:r>
          </w:p>
        </w:tc>
        <w:tc>
          <w:tcPr>
            <w:tcW w:w="1266"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 xml:space="preserve">до 15 </w:t>
            </w:r>
          </w:p>
        </w:tc>
        <w:tc>
          <w:tcPr>
            <w:tcW w:w="1348"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20</w:t>
            </w:r>
          </w:p>
        </w:tc>
        <w:tc>
          <w:tcPr>
            <w:tcW w:w="1256"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45</w:t>
            </w:r>
          </w:p>
        </w:tc>
        <w:tc>
          <w:tcPr>
            <w:tcW w:w="1299"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8</w:t>
            </w:r>
          </w:p>
        </w:tc>
      </w:tr>
      <w:tr w:rsidR="007949A3" w:rsidRPr="00AB5BB1" w:rsidTr="007949A3">
        <w:tc>
          <w:tcPr>
            <w:tcW w:w="1812"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30 м</w:t>
            </w:r>
          </w:p>
        </w:tc>
        <w:tc>
          <w:tcPr>
            <w:tcW w:w="1284"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10</w:t>
            </w:r>
          </w:p>
        </w:tc>
        <w:tc>
          <w:tcPr>
            <w:tcW w:w="1304"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 xml:space="preserve">до 10 </w:t>
            </w:r>
          </w:p>
        </w:tc>
        <w:tc>
          <w:tcPr>
            <w:tcW w:w="1266"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20</w:t>
            </w:r>
          </w:p>
        </w:tc>
        <w:tc>
          <w:tcPr>
            <w:tcW w:w="1348"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30</w:t>
            </w:r>
          </w:p>
        </w:tc>
        <w:tc>
          <w:tcPr>
            <w:tcW w:w="1256"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60</w:t>
            </w:r>
          </w:p>
        </w:tc>
        <w:tc>
          <w:tcPr>
            <w:tcW w:w="1299"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10</w:t>
            </w:r>
          </w:p>
        </w:tc>
      </w:tr>
      <w:tr w:rsidR="007949A3" w:rsidRPr="00AB5BB1" w:rsidTr="007949A3">
        <w:tc>
          <w:tcPr>
            <w:tcW w:w="1812"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40 м</w:t>
            </w:r>
          </w:p>
        </w:tc>
        <w:tc>
          <w:tcPr>
            <w:tcW w:w="1284"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15</w:t>
            </w:r>
          </w:p>
        </w:tc>
        <w:tc>
          <w:tcPr>
            <w:tcW w:w="1304"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15</w:t>
            </w:r>
          </w:p>
        </w:tc>
        <w:tc>
          <w:tcPr>
            <w:tcW w:w="1266"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25</w:t>
            </w:r>
          </w:p>
        </w:tc>
        <w:tc>
          <w:tcPr>
            <w:tcW w:w="1348"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40</w:t>
            </w:r>
          </w:p>
        </w:tc>
        <w:tc>
          <w:tcPr>
            <w:tcW w:w="1256"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75</w:t>
            </w:r>
          </w:p>
        </w:tc>
        <w:tc>
          <w:tcPr>
            <w:tcW w:w="1299" w:type="dxa"/>
            <w:tcBorders>
              <w:top w:val="single" w:sz="4" w:space="0" w:color="auto"/>
              <w:left w:val="single" w:sz="4" w:space="0" w:color="auto"/>
              <w:bottom w:val="single" w:sz="4" w:space="0" w:color="auto"/>
              <w:right w:val="single" w:sz="4" w:space="0" w:color="auto"/>
            </w:tcBorders>
            <w:hideMark/>
          </w:tcPr>
          <w:p w:rsidR="007949A3" w:rsidRPr="00AB5BB1" w:rsidRDefault="007949A3">
            <w:pPr>
              <w:pStyle w:val="a6"/>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до 15</w:t>
            </w:r>
          </w:p>
        </w:tc>
      </w:tr>
    </w:tbl>
    <w:p w:rsidR="007949A3" w:rsidRPr="00AB5BB1" w:rsidRDefault="007949A3" w:rsidP="007949A3">
      <w:pPr>
        <w:pStyle w:val="a6"/>
        <w:tabs>
          <w:tab w:val="left" w:pos="7755"/>
        </w:tabs>
        <w:jc w:val="both"/>
        <w:rPr>
          <w:rFonts w:ascii="Times New Roman" w:eastAsia="Arial" w:hAnsi="Times New Roman" w:cs="Times New Roman"/>
          <w:b/>
          <w:color w:val="2D2D2D"/>
          <w:spacing w:val="2"/>
          <w:sz w:val="24"/>
          <w:szCs w:val="24"/>
          <w:shd w:val="clear" w:color="auto" w:fill="FFFFFF"/>
          <w:lang w:eastAsia="ar-SA"/>
        </w:rPr>
      </w:pP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Для  личных подсобных хозяйств с содержанием животных ( свинарники</w:t>
      </w:r>
      <w:proofErr w:type="gramStart"/>
      <w:r w:rsidRPr="00AB5BB1">
        <w:rPr>
          <w:rFonts w:ascii="Times New Roman" w:hAnsi="Times New Roman" w:cs="Times New Roman"/>
          <w:color w:val="2D2D2D"/>
          <w:spacing w:val="2"/>
          <w:sz w:val="24"/>
          <w:szCs w:val="24"/>
          <w:shd w:val="clear" w:color="auto" w:fill="FFFFFF"/>
        </w:rPr>
        <w:t xml:space="preserve"> ,</w:t>
      </w:r>
      <w:proofErr w:type="gramEnd"/>
      <w:r w:rsidRPr="00AB5BB1">
        <w:rPr>
          <w:rFonts w:ascii="Times New Roman" w:hAnsi="Times New Roman" w:cs="Times New Roman"/>
          <w:color w:val="2D2D2D"/>
          <w:spacing w:val="2"/>
          <w:sz w:val="24"/>
          <w:szCs w:val="24"/>
          <w:shd w:val="clear" w:color="auto" w:fill="FFFFFF"/>
        </w:rPr>
        <w:t xml:space="preserve"> коровники, питомники, конюшни ,зверофермы) до 50 голов  и выше , санитарно – защитная зона 50 метров. Возможно сокращение нормативного разрыва до 8-10 м  по согласованию  с соседями </w:t>
      </w:r>
      <w:proofErr w:type="gramStart"/>
      <w:r w:rsidRPr="00AB5BB1">
        <w:rPr>
          <w:rFonts w:ascii="Times New Roman" w:hAnsi="Times New Roman" w:cs="Times New Roman"/>
          <w:color w:val="2D2D2D"/>
          <w:spacing w:val="2"/>
          <w:sz w:val="24"/>
          <w:szCs w:val="24"/>
          <w:shd w:val="clear" w:color="auto" w:fill="FFFFFF"/>
        </w:rPr>
        <w:t xml:space="preserve">( </w:t>
      </w:r>
      <w:proofErr w:type="gramEnd"/>
      <w:r w:rsidRPr="00AB5BB1">
        <w:rPr>
          <w:rFonts w:ascii="Times New Roman" w:hAnsi="Times New Roman" w:cs="Times New Roman"/>
          <w:color w:val="2D2D2D"/>
          <w:spacing w:val="2"/>
          <w:sz w:val="24"/>
          <w:szCs w:val="24"/>
          <w:shd w:val="clear" w:color="auto" w:fill="FFFFFF"/>
        </w:rPr>
        <w:t xml:space="preserve">в письменной  форме ) и администрацией  </w:t>
      </w:r>
      <w:r w:rsidR="002B1D94" w:rsidRPr="00AB5BB1">
        <w:rPr>
          <w:rFonts w:ascii="Times New Roman" w:hAnsi="Times New Roman" w:cs="Times New Roman"/>
          <w:color w:val="000000" w:themeColor="text1"/>
          <w:sz w:val="24"/>
          <w:szCs w:val="24"/>
        </w:rPr>
        <w:t>Андреевского</w:t>
      </w:r>
      <w:r w:rsidR="002B1D94" w:rsidRPr="00AB5BB1">
        <w:rPr>
          <w:rFonts w:ascii="Times New Roman" w:hAnsi="Times New Roman" w:cs="Times New Roman"/>
          <w:color w:val="2D2D2D"/>
          <w:spacing w:val="2"/>
          <w:sz w:val="24"/>
          <w:szCs w:val="24"/>
          <w:shd w:val="clear" w:color="auto" w:fill="FFFFFF"/>
        </w:rPr>
        <w:t xml:space="preserve"> </w:t>
      </w:r>
      <w:r w:rsidRPr="00AB5BB1">
        <w:rPr>
          <w:rFonts w:ascii="Times New Roman" w:hAnsi="Times New Roman" w:cs="Times New Roman"/>
          <w:color w:val="2D2D2D"/>
          <w:spacing w:val="2"/>
          <w:sz w:val="24"/>
          <w:szCs w:val="24"/>
          <w:shd w:val="clear" w:color="auto" w:fill="FFFFFF"/>
        </w:rPr>
        <w:t xml:space="preserve">муниципального </w:t>
      </w:r>
      <w:r w:rsidR="002B1D94" w:rsidRPr="00AB5BB1">
        <w:rPr>
          <w:rFonts w:ascii="Times New Roman" w:hAnsi="Times New Roman" w:cs="Times New Roman"/>
          <w:color w:val="000000" w:themeColor="text1"/>
          <w:spacing w:val="2"/>
          <w:sz w:val="24"/>
          <w:szCs w:val="24"/>
          <w:shd w:val="clear" w:color="auto" w:fill="FFFFFF"/>
        </w:rPr>
        <w:t>образования</w:t>
      </w:r>
      <w:r w:rsidRPr="00AB5BB1">
        <w:rPr>
          <w:rFonts w:ascii="Times New Roman" w:hAnsi="Times New Roman" w:cs="Times New Roman"/>
          <w:color w:val="000000" w:themeColor="text1"/>
          <w:spacing w:val="2"/>
          <w:sz w:val="24"/>
          <w:szCs w:val="24"/>
          <w:shd w:val="clear" w:color="auto" w:fill="FFFFFF"/>
        </w:rPr>
        <w:t>. Расстояния</w:t>
      </w:r>
      <w:r w:rsidRPr="00AB5BB1">
        <w:rPr>
          <w:rFonts w:ascii="Times New Roman" w:hAnsi="Times New Roman" w:cs="Times New Roman"/>
          <w:color w:val="2D2D2D"/>
          <w:spacing w:val="2"/>
          <w:sz w:val="24"/>
          <w:szCs w:val="24"/>
          <w:shd w:val="clear" w:color="auto" w:fill="FFFFFF"/>
        </w:rPr>
        <w:t xml:space="preserve"> от  помещений  (сооружений) для содержания и разведения животных  до объектов жилой застройки распространяется  на объекты жилой застройки, возведенные в соответствии с действующим законодательством.</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shd w:val="clear" w:color="auto" w:fill="FFFFFF"/>
        </w:rPr>
      </w:pPr>
    </w:p>
    <w:p w:rsidR="007949A3" w:rsidRPr="00AB5BB1" w:rsidRDefault="007949A3" w:rsidP="007949A3">
      <w:pPr>
        <w:pStyle w:val="a6"/>
        <w:tabs>
          <w:tab w:val="left" w:pos="7755"/>
        </w:tabs>
        <w:jc w:val="center"/>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 xml:space="preserve"> Обязанности граждан – владельцев животных и производителей продуктов животноводства.</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4.14.  Владельцы животных и производители продуктов животноводства обязаны:</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xml:space="preserve">- осуществлять хозяйственные и ветеринарные мероприятия, обеспечивающие предупреждение болезней животных и безопасность  в ветеринарном </w:t>
      </w:r>
      <w:proofErr w:type="gramStart"/>
      <w:r w:rsidRPr="00AB5BB1">
        <w:rPr>
          <w:rFonts w:ascii="Times New Roman" w:hAnsi="Times New Roman" w:cs="Times New Roman"/>
          <w:color w:val="2D2D2D"/>
          <w:spacing w:val="2"/>
          <w:sz w:val="24"/>
          <w:szCs w:val="24"/>
          <w:shd w:val="clear" w:color="auto" w:fill="FFFFFF"/>
        </w:rPr>
        <w:t>-с</w:t>
      </w:r>
      <w:proofErr w:type="gramEnd"/>
      <w:r w:rsidRPr="00AB5BB1">
        <w:rPr>
          <w:rFonts w:ascii="Times New Roman" w:hAnsi="Times New Roman" w:cs="Times New Roman"/>
          <w:color w:val="2D2D2D"/>
          <w:spacing w:val="2"/>
          <w:sz w:val="24"/>
          <w:szCs w:val="24"/>
          <w:shd w:val="clear" w:color="auto" w:fill="FFFFFF"/>
        </w:rPr>
        <w:t>анитарном отношении продуктов животноводства;</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содержать в надлежащем  состоянии животноводческие помещения и сооружения  для хранения кормов и переработки животноводства;</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не допускать загрязнения окружающей природной среды отходами животноводства;</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предупреждать появление мух (механических переносчиков инфекционных  заболеваний).</w:t>
      </w:r>
    </w:p>
    <w:p w:rsidR="007949A3" w:rsidRPr="00AB5BB1" w:rsidRDefault="007949A3" w:rsidP="007949A3">
      <w:pPr>
        <w:pStyle w:val="a6"/>
        <w:tabs>
          <w:tab w:val="left" w:pos="7755"/>
        </w:tabs>
        <w:jc w:val="center"/>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 xml:space="preserve"> Перевозка животных.</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4.15. Перевозка животных и туш  животных  должна  осуществляться   в закрытых телегах при наличии ветеринарной  справки  по форме №1.</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p>
    <w:p w:rsidR="007949A3" w:rsidRPr="00AB5BB1" w:rsidRDefault="007949A3" w:rsidP="007949A3">
      <w:pPr>
        <w:pStyle w:val="a6"/>
        <w:tabs>
          <w:tab w:val="left" w:pos="7755"/>
        </w:tabs>
        <w:jc w:val="center"/>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 xml:space="preserve"> Складирование и вывоз отходов от животных.</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4.16. Разрешается:</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складировать  отходы  животных на территории  частных  домовладений  в хозяйственной зоне  в герметических  емкостях</w:t>
      </w:r>
      <w:proofErr w:type="gramStart"/>
      <w:r w:rsidRPr="00AB5BB1">
        <w:rPr>
          <w:rFonts w:ascii="Times New Roman" w:hAnsi="Times New Roman" w:cs="Times New Roman"/>
          <w:color w:val="2D2D2D"/>
          <w:spacing w:val="2"/>
          <w:sz w:val="24"/>
          <w:szCs w:val="24"/>
          <w:shd w:val="clear" w:color="auto" w:fill="FFFFFF"/>
        </w:rPr>
        <w:t xml:space="preserve"> ,</w:t>
      </w:r>
      <w:proofErr w:type="gramEnd"/>
      <w:r w:rsidRPr="00AB5BB1">
        <w:rPr>
          <w:rFonts w:ascii="Times New Roman" w:hAnsi="Times New Roman" w:cs="Times New Roman"/>
          <w:color w:val="2D2D2D"/>
          <w:spacing w:val="2"/>
          <w:sz w:val="24"/>
          <w:szCs w:val="24"/>
          <w:shd w:val="clear" w:color="auto" w:fill="FFFFFF"/>
        </w:rPr>
        <w:t xml:space="preserve"> которые  заполняются не более чем 2/3 их объема:</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складировать  в местах  временного хранения  отходы  от животных на срок  не более суток:</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4.17. Запрещается:</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складировать  и хранить  отходы от животных на территории дворов  многоквартирных жилых домов</w:t>
      </w:r>
      <w:proofErr w:type="gramStart"/>
      <w:r w:rsidRPr="00AB5BB1">
        <w:rPr>
          <w:rFonts w:ascii="Times New Roman" w:hAnsi="Times New Roman" w:cs="Times New Roman"/>
          <w:color w:val="2D2D2D"/>
          <w:spacing w:val="2"/>
          <w:sz w:val="24"/>
          <w:szCs w:val="24"/>
          <w:shd w:val="clear" w:color="auto" w:fill="FFFFFF"/>
        </w:rPr>
        <w:t>.</w:t>
      </w:r>
      <w:proofErr w:type="gramEnd"/>
      <w:r w:rsidRPr="00AB5BB1">
        <w:rPr>
          <w:rFonts w:ascii="Times New Roman" w:hAnsi="Times New Roman" w:cs="Times New Roman"/>
          <w:color w:val="2D2D2D"/>
          <w:spacing w:val="2"/>
          <w:sz w:val="24"/>
          <w:szCs w:val="24"/>
          <w:shd w:val="clear" w:color="auto" w:fill="FFFFFF"/>
        </w:rPr>
        <w:t xml:space="preserve"> </w:t>
      </w:r>
      <w:proofErr w:type="gramStart"/>
      <w:r w:rsidRPr="00AB5BB1">
        <w:rPr>
          <w:rFonts w:ascii="Times New Roman" w:hAnsi="Times New Roman" w:cs="Times New Roman"/>
          <w:color w:val="2D2D2D"/>
          <w:spacing w:val="2"/>
          <w:sz w:val="24"/>
          <w:szCs w:val="24"/>
          <w:shd w:val="clear" w:color="auto" w:fill="FFFFFF"/>
        </w:rPr>
        <w:t>у</w:t>
      </w:r>
      <w:proofErr w:type="gramEnd"/>
      <w:r w:rsidRPr="00AB5BB1">
        <w:rPr>
          <w:rFonts w:ascii="Times New Roman" w:hAnsi="Times New Roman" w:cs="Times New Roman"/>
          <w:color w:val="2D2D2D"/>
          <w:spacing w:val="2"/>
          <w:sz w:val="24"/>
          <w:szCs w:val="24"/>
          <w:shd w:val="clear" w:color="auto" w:fill="FFFFFF"/>
        </w:rPr>
        <w:t>лиц  и переулков, площадей  и парков. в лесополосах  и на пустырях:</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сжигать  отходы от животных, включая территории частных домовладений:</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оставлять на улице отходы  от животных  в ожидании  специализированного  транспорта:</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загрузка мусорных ящиков жилищно-коммунального хозяйства отходами  от животных.</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xml:space="preserve"> 4.18. К отходам от животных  относится навоз, жидкие стоки и различные части  </w:t>
      </w:r>
      <w:proofErr w:type="gramStart"/>
      <w:r w:rsidRPr="00AB5BB1">
        <w:rPr>
          <w:rFonts w:ascii="Times New Roman" w:hAnsi="Times New Roman" w:cs="Times New Roman"/>
          <w:color w:val="2D2D2D"/>
          <w:spacing w:val="2"/>
          <w:sz w:val="24"/>
          <w:szCs w:val="24"/>
          <w:shd w:val="clear" w:color="auto" w:fill="FFFFFF"/>
        </w:rPr>
        <w:t>животного</w:t>
      </w:r>
      <w:proofErr w:type="gramEnd"/>
      <w:r w:rsidRPr="00AB5BB1">
        <w:rPr>
          <w:rFonts w:ascii="Times New Roman" w:hAnsi="Times New Roman" w:cs="Times New Roman"/>
          <w:color w:val="2D2D2D"/>
          <w:spacing w:val="2"/>
          <w:sz w:val="24"/>
          <w:szCs w:val="24"/>
          <w:shd w:val="clear" w:color="auto" w:fill="FFFFFF"/>
        </w:rPr>
        <w:t xml:space="preserve"> оставшиеся после убоя.</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p>
    <w:p w:rsidR="007949A3" w:rsidRPr="00AB5BB1" w:rsidRDefault="007949A3" w:rsidP="007949A3">
      <w:pPr>
        <w:pStyle w:val="a6"/>
        <w:tabs>
          <w:tab w:val="left" w:pos="7755"/>
        </w:tabs>
        <w:jc w:val="center"/>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 xml:space="preserve"> Утилизация отходов  от животных.</w:t>
      </w: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4.19.Утилизация отходов от животных  производится  в соответствии  с Законом  РФ от 14.05.1993 № 4979-1 «О ветеринарии».</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shd w:val="clear" w:color="auto" w:fill="FFFFFF"/>
        </w:rPr>
      </w:pPr>
    </w:p>
    <w:p w:rsidR="007949A3" w:rsidRPr="00AB5BB1" w:rsidRDefault="007949A3" w:rsidP="007949A3">
      <w:pPr>
        <w:pStyle w:val="a6"/>
        <w:tabs>
          <w:tab w:val="left" w:pos="7755"/>
        </w:tabs>
        <w:jc w:val="center"/>
        <w:rPr>
          <w:rFonts w:ascii="Times New Roman" w:hAnsi="Times New Roman" w:cs="Times New Roman"/>
          <w:b/>
          <w:color w:val="2D2D2D"/>
          <w:spacing w:val="2"/>
          <w:sz w:val="24"/>
          <w:szCs w:val="24"/>
          <w:highlight w:val="white"/>
        </w:rPr>
      </w:pPr>
      <w:r w:rsidRPr="00AB5BB1">
        <w:rPr>
          <w:rFonts w:ascii="Times New Roman" w:hAnsi="Times New Roman" w:cs="Times New Roman"/>
          <w:b/>
          <w:color w:val="2D2D2D"/>
          <w:spacing w:val="2"/>
          <w:sz w:val="24"/>
          <w:szCs w:val="24"/>
          <w:shd w:val="clear" w:color="auto" w:fill="FFFFFF"/>
        </w:rPr>
        <w:t xml:space="preserve"> Ответственность  за нарушение Правил содержания животных в личных  подсобных хозяйствах граждан на территории </w:t>
      </w:r>
      <w:r w:rsidR="002B1D94" w:rsidRPr="00AB5BB1">
        <w:rPr>
          <w:rFonts w:ascii="Times New Roman" w:hAnsi="Times New Roman" w:cs="Times New Roman"/>
          <w:color w:val="000000" w:themeColor="text1"/>
          <w:sz w:val="24"/>
          <w:szCs w:val="24"/>
        </w:rPr>
        <w:t>Андреевского</w:t>
      </w:r>
      <w:r w:rsidRPr="00AB5BB1">
        <w:rPr>
          <w:rFonts w:ascii="Times New Roman" w:hAnsi="Times New Roman" w:cs="Times New Roman"/>
          <w:b/>
          <w:color w:val="2D2D2D"/>
          <w:spacing w:val="2"/>
          <w:sz w:val="24"/>
          <w:szCs w:val="24"/>
          <w:shd w:val="clear" w:color="auto" w:fill="FFFFFF"/>
        </w:rPr>
        <w:t xml:space="preserve">  муниципального образования.</w:t>
      </w:r>
    </w:p>
    <w:p w:rsidR="007949A3" w:rsidRPr="00AB5BB1" w:rsidRDefault="007949A3" w:rsidP="007949A3">
      <w:pPr>
        <w:pStyle w:val="a6"/>
        <w:tabs>
          <w:tab w:val="left" w:pos="7755"/>
        </w:tabs>
        <w:jc w:val="both"/>
        <w:rPr>
          <w:rFonts w:ascii="Times New Roman" w:hAnsi="Times New Roman" w:cs="Times New Roman"/>
          <w:b/>
          <w:color w:val="2D2D2D"/>
          <w:spacing w:val="2"/>
          <w:sz w:val="24"/>
          <w:szCs w:val="24"/>
          <w:shd w:val="clear" w:color="auto" w:fill="FFFFFF"/>
        </w:rPr>
      </w:pPr>
    </w:p>
    <w:p w:rsidR="007949A3" w:rsidRPr="00AB5BB1" w:rsidRDefault="007949A3" w:rsidP="007949A3">
      <w:pPr>
        <w:pStyle w:val="a6"/>
        <w:tabs>
          <w:tab w:val="left" w:pos="7755"/>
        </w:tabs>
        <w:ind w:firstLine="567"/>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 xml:space="preserve">4.20. Нарушение правил  содержания животных в  личных подсобных хозяйствах граждан  на территории  </w:t>
      </w:r>
      <w:r w:rsidR="00FD193C" w:rsidRPr="00AB5BB1">
        <w:rPr>
          <w:rFonts w:ascii="Times New Roman" w:hAnsi="Times New Roman" w:cs="Times New Roman"/>
          <w:color w:val="000000" w:themeColor="text1"/>
          <w:sz w:val="24"/>
          <w:szCs w:val="24"/>
        </w:rPr>
        <w:t>Андреевского</w:t>
      </w:r>
      <w:r w:rsidRPr="00AB5BB1">
        <w:rPr>
          <w:rFonts w:ascii="Times New Roman" w:hAnsi="Times New Roman" w:cs="Times New Roman"/>
          <w:color w:val="2D2D2D"/>
          <w:spacing w:val="2"/>
          <w:sz w:val="24"/>
          <w:szCs w:val="24"/>
          <w:shd w:val="clear" w:color="auto" w:fill="FFFFFF"/>
        </w:rPr>
        <w:t xml:space="preserve"> муниципального  образования  влечет административную  ответственность.</w:t>
      </w:r>
    </w:p>
    <w:p w:rsidR="007949A3" w:rsidRPr="00AB5BB1" w:rsidRDefault="007949A3" w:rsidP="007949A3">
      <w:pPr>
        <w:pStyle w:val="a6"/>
        <w:tabs>
          <w:tab w:val="left" w:pos="7755"/>
        </w:tabs>
        <w:jc w:val="both"/>
        <w:rPr>
          <w:rFonts w:ascii="Times New Roman" w:hAnsi="Times New Roman" w:cs="Times New Roman"/>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Примечания:</w:t>
      </w:r>
    </w:p>
    <w:p w:rsidR="007949A3" w:rsidRPr="00AB5BB1" w:rsidRDefault="007949A3" w:rsidP="007949A3">
      <w:pPr>
        <w:pStyle w:val="a6"/>
        <w:numPr>
          <w:ilvl w:val="0"/>
          <w:numId w:val="5"/>
        </w:numPr>
        <w:tabs>
          <w:tab w:val="left" w:pos="7755"/>
        </w:tabs>
        <w:jc w:val="both"/>
        <w:rPr>
          <w:rFonts w:ascii="Times New Roman" w:hAnsi="Times New Roman" w:cs="Times New Roman"/>
          <w:b/>
          <w:color w:val="2D2D2D"/>
          <w:spacing w:val="2"/>
          <w:sz w:val="24"/>
          <w:szCs w:val="24"/>
          <w:highlight w:val="white"/>
        </w:rPr>
      </w:pPr>
      <w:r w:rsidRPr="00AB5BB1">
        <w:rPr>
          <w:rFonts w:ascii="Times New Roman" w:hAnsi="Times New Roman" w:cs="Times New Roman"/>
          <w:color w:val="2D2D2D"/>
          <w:spacing w:val="2"/>
          <w:sz w:val="24"/>
          <w:szCs w:val="24"/>
          <w:shd w:val="clear" w:color="auto" w:fill="FFFFFF"/>
        </w:rPr>
        <w:t>Под домашними животными  в настоящей статье понимаются  животные, которые традиционно  содержатся в домашних условиях  и не используются  для целей  получения продуктов питания животного происхождения.</w:t>
      </w:r>
    </w:p>
    <w:p w:rsidR="007949A3" w:rsidRPr="00AB5BB1" w:rsidRDefault="007949A3" w:rsidP="007949A3">
      <w:pPr>
        <w:pStyle w:val="a6"/>
        <w:numPr>
          <w:ilvl w:val="0"/>
          <w:numId w:val="5"/>
        </w:numPr>
        <w:tabs>
          <w:tab w:val="left" w:pos="7755"/>
        </w:tabs>
        <w:jc w:val="both"/>
        <w:rPr>
          <w:rFonts w:ascii="Times New Roman" w:hAnsi="Times New Roman" w:cs="Times New Roman"/>
          <w:b/>
          <w:color w:val="2D2D2D"/>
          <w:spacing w:val="2"/>
          <w:sz w:val="24"/>
          <w:szCs w:val="24"/>
          <w:highlight w:val="white"/>
        </w:rPr>
      </w:pPr>
      <w:proofErr w:type="gramStart"/>
      <w:r w:rsidRPr="00AB5BB1">
        <w:rPr>
          <w:rFonts w:ascii="Times New Roman" w:hAnsi="Times New Roman" w:cs="Times New Roman"/>
          <w:color w:val="2D2D2D"/>
          <w:spacing w:val="2"/>
          <w:sz w:val="24"/>
          <w:szCs w:val="24"/>
          <w:shd w:val="clear" w:color="auto" w:fill="FFFFFF"/>
        </w:rPr>
        <w:t>Под животными, представляющими  повышенную  опасность  для других животных  и  человека, понимается  животное,  в том числе  насекомое которое может  содержаться  в домашних условиях, но обладает особыми биологическими свойствами (наличие яда) и (или) особыми  органами защиты  и нападения (зубы, когти, иглы, шипы), особым строением тела, позволяющим развивать  значительное  мускульное усилие, особо быстрой  реакцией, врожденной или приобретенной агрессивностью, что  создает  повышенную опасность при</w:t>
      </w:r>
      <w:proofErr w:type="gramEnd"/>
      <w:r w:rsidRPr="00AB5BB1">
        <w:rPr>
          <w:rFonts w:ascii="Times New Roman" w:hAnsi="Times New Roman" w:cs="Times New Roman"/>
          <w:color w:val="2D2D2D"/>
          <w:spacing w:val="2"/>
          <w:sz w:val="24"/>
          <w:szCs w:val="24"/>
          <w:shd w:val="clear" w:color="auto" w:fill="FFFFFF"/>
        </w:rPr>
        <w:t xml:space="preserve"> </w:t>
      </w:r>
      <w:proofErr w:type="gramStart"/>
      <w:r w:rsidRPr="00AB5BB1">
        <w:rPr>
          <w:rFonts w:ascii="Times New Roman" w:hAnsi="Times New Roman" w:cs="Times New Roman"/>
          <w:color w:val="2D2D2D"/>
          <w:spacing w:val="2"/>
          <w:sz w:val="24"/>
          <w:szCs w:val="24"/>
          <w:shd w:val="clear" w:color="auto" w:fill="FFFFFF"/>
        </w:rPr>
        <w:t>контакте</w:t>
      </w:r>
      <w:proofErr w:type="gramEnd"/>
      <w:r w:rsidRPr="00AB5BB1">
        <w:rPr>
          <w:rFonts w:ascii="Times New Roman" w:hAnsi="Times New Roman" w:cs="Times New Roman"/>
          <w:color w:val="2D2D2D"/>
          <w:spacing w:val="2"/>
          <w:sz w:val="24"/>
          <w:szCs w:val="24"/>
          <w:shd w:val="clear" w:color="auto" w:fill="FFFFFF"/>
        </w:rPr>
        <w:t xml:space="preserve"> с ним.</w:t>
      </w:r>
    </w:p>
    <w:p w:rsidR="007949A3" w:rsidRPr="00AB5BB1" w:rsidRDefault="007949A3" w:rsidP="007949A3">
      <w:pPr>
        <w:pStyle w:val="a6"/>
        <w:ind w:firstLine="709"/>
        <w:jc w:val="center"/>
        <w:rPr>
          <w:rFonts w:ascii="Times New Roman" w:hAnsi="Times New Roman" w:cs="Times New Roman"/>
          <w:color w:val="000000" w:themeColor="text1"/>
          <w:sz w:val="24"/>
          <w:szCs w:val="24"/>
        </w:rPr>
      </w:pPr>
    </w:p>
    <w:p w:rsidR="007949A3" w:rsidRPr="00AB5BB1" w:rsidRDefault="007949A3" w:rsidP="007949A3">
      <w:pPr>
        <w:pStyle w:val="a6"/>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w:t>
      </w:r>
      <w:proofErr w:type="gramStart"/>
      <w:r w:rsidRPr="00AB5BB1">
        <w:rPr>
          <w:rFonts w:ascii="Times New Roman" w:hAnsi="Times New Roman" w:cs="Times New Roman"/>
          <w:b/>
          <w:color w:val="000000" w:themeColor="text1"/>
          <w:sz w:val="24"/>
          <w:szCs w:val="24"/>
        </w:rPr>
        <w:t>Контроль за</w:t>
      </w:r>
      <w:proofErr w:type="gramEnd"/>
      <w:r w:rsidRPr="00AB5BB1">
        <w:rPr>
          <w:rFonts w:ascii="Times New Roman" w:hAnsi="Times New Roman" w:cs="Times New Roman"/>
          <w:b/>
          <w:color w:val="000000" w:themeColor="text1"/>
          <w:sz w:val="24"/>
          <w:szCs w:val="24"/>
        </w:rPr>
        <w:t xml:space="preserve"> соблюдением правил содержания собак и кошек</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xml:space="preserve"> 4.21. В целях </w:t>
      </w:r>
      <w:proofErr w:type="gramStart"/>
      <w:r w:rsidRPr="00AB5BB1">
        <w:rPr>
          <w:rFonts w:ascii="Times New Roman" w:hAnsi="Times New Roman" w:cs="Times New Roman"/>
          <w:color w:val="000000" w:themeColor="text1"/>
          <w:sz w:val="24"/>
          <w:szCs w:val="24"/>
        </w:rPr>
        <w:t>обеспечения соблюдения правил содержания собак</w:t>
      </w:r>
      <w:proofErr w:type="gramEnd"/>
      <w:r w:rsidRPr="00AB5BB1">
        <w:rPr>
          <w:rFonts w:ascii="Times New Roman" w:hAnsi="Times New Roman" w:cs="Times New Roman"/>
          <w:color w:val="000000" w:themeColor="text1"/>
          <w:sz w:val="24"/>
          <w:szCs w:val="24"/>
        </w:rPr>
        <w:t xml:space="preserve"> и кошек:</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xml:space="preserve"> 4.21.1. Органы местного самоуправления по согласованию с органами ветеринарного и санитарного надзора:</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xml:space="preserve">  - определяют  места и оборудуют площадки для выгула собак, обеспечивают надлежащее санитарное состояние этих площадок;</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сообщают организации, занимающейся отловом, о наличии на своей территории безнадзорных собак и кошек;</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оказывают содействие работникам ветеринарной службы в проведении противоэпизоотических мероприятий.</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4.21.2. Органы ветеринарного надзора в соответствии с действующим законодательством:</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осуществляют регистрацию (перерегистрацию) животных, выдачу регистрационных удостоверений и номерных знаков;</w:t>
      </w:r>
    </w:p>
    <w:p w:rsidR="007949A3" w:rsidRPr="00AB5BB1" w:rsidRDefault="007949A3" w:rsidP="007949A3">
      <w:pPr>
        <w:pStyle w:val="a6"/>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xml:space="preserve">- совместно с органами санитарного надзора, </w:t>
      </w:r>
      <w:proofErr w:type="spellStart"/>
      <w:r w:rsidRPr="00AB5BB1">
        <w:rPr>
          <w:rFonts w:ascii="Times New Roman" w:hAnsi="Times New Roman" w:cs="Times New Roman"/>
          <w:color w:val="000000" w:themeColor="text1"/>
          <w:sz w:val="24"/>
          <w:szCs w:val="24"/>
        </w:rPr>
        <w:t>жилищно-эксплутационными</w:t>
      </w:r>
      <w:proofErr w:type="spellEnd"/>
      <w:r w:rsidRPr="00AB5BB1">
        <w:rPr>
          <w:rFonts w:ascii="Times New Roman" w:hAnsi="Times New Roman" w:cs="Times New Roman"/>
          <w:color w:val="000000" w:themeColor="text1"/>
          <w:sz w:val="24"/>
          <w:szCs w:val="24"/>
        </w:rPr>
        <w:t xml:space="preserve"> службами, клубами служебного собаководства, обществами охраны населения, охотников и рыболовов проводят разъяснительную работу среди населения в целях предупреждения заболевания животных и соблюдения санитарно-ветеринарных правил.</w:t>
      </w:r>
    </w:p>
    <w:p w:rsidR="007949A3" w:rsidRPr="00AB5BB1" w:rsidRDefault="007949A3" w:rsidP="007949A3">
      <w:pPr>
        <w:pStyle w:val="a6"/>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ab/>
        <w:t xml:space="preserve"> 4.21.3. Правила содержания собак и кошек, адреса ветеринарных учреждений, осуществляющих регистрацию, перерегистрацию и лечение животных, организаций, осуществляющих отлов безнадзорных собак и кошек, а также указатели мест выгула собак должны вывешиваться жилищно-эксплуатационными организациями на видном месте для широкого ознакомления граждан.</w:t>
      </w:r>
    </w:p>
    <w:p w:rsidR="007949A3" w:rsidRPr="00AB5BB1" w:rsidRDefault="007949A3" w:rsidP="007949A3">
      <w:pPr>
        <w:pStyle w:val="a6"/>
        <w:jc w:val="both"/>
        <w:rPr>
          <w:rFonts w:ascii="Times New Roman" w:hAnsi="Times New Roman" w:cs="Times New Roman"/>
          <w:color w:val="000000" w:themeColor="text1"/>
          <w:sz w:val="24"/>
          <w:szCs w:val="24"/>
        </w:rPr>
      </w:pPr>
    </w:p>
    <w:p w:rsidR="007949A3" w:rsidRPr="00AB5BB1" w:rsidRDefault="007949A3" w:rsidP="007949A3">
      <w:pPr>
        <w:ind w:firstLine="709"/>
        <w:jc w:val="center"/>
        <w:rPr>
          <w:rFonts w:ascii="Times New Roman" w:hAnsi="Times New Roman" w:cs="Times New Roman"/>
          <w:b/>
          <w:color w:val="000000" w:themeColor="text1"/>
          <w:sz w:val="24"/>
          <w:szCs w:val="24"/>
        </w:rPr>
      </w:pPr>
      <w:r w:rsidRPr="00AB5BB1">
        <w:rPr>
          <w:rFonts w:ascii="Times New Roman" w:hAnsi="Times New Roman" w:cs="Times New Roman"/>
          <w:b/>
          <w:color w:val="000000" w:themeColor="text1"/>
          <w:sz w:val="24"/>
          <w:szCs w:val="24"/>
        </w:rPr>
        <w:t xml:space="preserve">  Праздничное оформление территории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4.22.Праздничное оформление территории муниципального образования выполняется по решению администрации муниципального района на период проведения государственных и городских (сельских) праздников, мероприятий, связанных со знаменательными событиями.</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4.22.1. Работы, связанные с проведением общегородских (сельских) торжественных и праздничных мероприятий, осуществляются организациями самостоятельно за счет собственных средств.</w:t>
      </w:r>
    </w:p>
    <w:p w:rsidR="007949A3" w:rsidRPr="00AB5BB1" w:rsidRDefault="007949A3" w:rsidP="007949A3">
      <w:pPr>
        <w:ind w:firstLine="709"/>
        <w:jc w:val="both"/>
        <w:rPr>
          <w:rFonts w:ascii="Times New Roman" w:hAnsi="Times New Roman" w:cs="Times New Roman"/>
          <w:color w:val="000000" w:themeColor="text1"/>
          <w:sz w:val="24"/>
          <w:szCs w:val="24"/>
        </w:rPr>
      </w:pPr>
      <w:proofErr w:type="gramStart"/>
      <w:r w:rsidRPr="00AB5BB1">
        <w:rPr>
          <w:rFonts w:ascii="Times New Roman" w:hAnsi="Times New Roman" w:cs="Times New Roman"/>
          <w:color w:val="000000" w:themeColor="text1"/>
          <w:sz w:val="24"/>
          <w:szCs w:val="24"/>
        </w:rPr>
        <w:t>4.22.2.В праздничное оформление включаются: вывески национальных флагов, лозунги, гирлянды, панно, установка декоративных элементов и композиций, стенды, киоски, трибуны, эстрады, а также устройства праздничной иллюминации.</w:t>
      </w:r>
      <w:proofErr w:type="gramEnd"/>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4.22.3.Концепция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муниципального района.</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4.22.4. При изготовлении и установке элементов праздничного оформления запрещено снимать, повреждать и ухудшать видимость технических средств регулирования дорожного движения.</w:t>
      </w:r>
    </w:p>
    <w:p w:rsidR="007949A3" w:rsidRPr="00AB5BB1" w:rsidRDefault="007949A3" w:rsidP="007949A3">
      <w:pPr>
        <w:pStyle w:val="3"/>
        <w:shd w:val="clear" w:color="auto" w:fill="FFFFFF"/>
        <w:spacing w:before="375" w:after="225"/>
        <w:jc w:val="center"/>
        <w:textAlignment w:val="baseline"/>
        <w:rPr>
          <w:rFonts w:ascii="Times New Roman" w:hAnsi="Times New Roman" w:cs="Times New Roman"/>
          <w:bCs w:val="0"/>
          <w:color w:val="FF0000"/>
          <w:spacing w:val="2"/>
        </w:rPr>
      </w:pPr>
      <w:r w:rsidRPr="00AB5BB1">
        <w:rPr>
          <w:rFonts w:ascii="Times New Roman" w:hAnsi="Times New Roman" w:cs="Times New Roman"/>
          <w:bCs w:val="0"/>
          <w:color w:val="FF0000"/>
          <w:spacing w:val="2"/>
        </w:rPr>
        <w:t xml:space="preserve">РАЗДЕЛ </w:t>
      </w:r>
      <w:r w:rsidRPr="00AB5BB1">
        <w:rPr>
          <w:rFonts w:ascii="Times New Roman" w:hAnsi="Times New Roman" w:cs="Times New Roman"/>
          <w:bCs w:val="0"/>
          <w:color w:val="FF0000"/>
          <w:spacing w:val="2"/>
          <w:lang w:val="en-US"/>
        </w:rPr>
        <w:t>V</w:t>
      </w:r>
      <w:r w:rsidRPr="00AB5BB1">
        <w:rPr>
          <w:rFonts w:ascii="Times New Roman" w:hAnsi="Times New Roman" w:cs="Times New Roman"/>
          <w:bCs w:val="0"/>
          <w:color w:val="FF0000"/>
          <w:spacing w:val="2"/>
        </w:rPr>
        <w:t>. РАЗМЕЩЕНИЕ И СОДЕРЖАНИЕ ДЕТСКИХ И СПОРТИВНЫХ ПЛОЩАДОК, ПЛОЩАДОК ДЛЯ ВЫГУЛА ЖИВОТНЫХ, МАЛЫХ АРХИТЕКТУРНЫХ ФОРМ</w:t>
      </w:r>
    </w:p>
    <w:p w:rsidR="007949A3" w:rsidRPr="00AB5BB1" w:rsidRDefault="007949A3" w:rsidP="007949A3">
      <w:pPr>
        <w:pStyle w:val="a6"/>
        <w:jc w:val="both"/>
        <w:rPr>
          <w:rFonts w:ascii="Times New Roman" w:hAnsi="Times New Roman" w:cs="Times New Roman"/>
          <w:sz w:val="24"/>
          <w:szCs w:val="24"/>
        </w:rPr>
      </w:pPr>
      <w:r w:rsidRPr="00AB5BB1">
        <w:rPr>
          <w:rFonts w:ascii="Times New Roman" w:hAnsi="Times New Roman" w:cs="Times New Roman"/>
          <w:b/>
          <w:bCs/>
          <w:sz w:val="24"/>
          <w:szCs w:val="24"/>
        </w:rPr>
        <w:t xml:space="preserve">         Размещение и содержание детских и спортивных площадок, площадок для выгула животных, малых архитектурных форм</w:t>
      </w:r>
      <w:r w:rsidRPr="00AB5BB1">
        <w:rPr>
          <w:rFonts w:ascii="Times New Roman" w:hAnsi="Times New Roman" w:cs="Times New Roman"/>
          <w:b/>
          <w:sz w:val="24"/>
          <w:szCs w:val="24"/>
        </w:rPr>
        <w:br/>
      </w:r>
      <w:r w:rsidRPr="00AB5BB1">
        <w:rPr>
          <w:rFonts w:ascii="Times New Roman" w:hAnsi="Times New Roman" w:cs="Times New Roman"/>
          <w:sz w:val="24"/>
          <w:szCs w:val="24"/>
        </w:rPr>
        <w:br/>
        <w:t xml:space="preserve">      5.1. На территории </w:t>
      </w:r>
      <w:r w:rsidR="00FD193C" w:rsidRPr="00AB5BB1">
        <w:rPr>
          <w:rFonts w:ascii="Times New Roman" w:hAnsi="Times New Roman" w:cs="Times New Roman"/>
          <w:color w:val="000000" w:themeColor="text1"/>
          <w:sz w:val="24"/>
          <w:szCs w:val="24"/>
        </w:rPr>
        <w:t>Андреевского</w:t>
      </w:r>
      <w:r w:rsidRPr="00AB5BB1">
        <w:rPr>
          <w:rFonts w:ascii="Times New Roman" w:hAnsi="Times New Roman" w:cs="Times New Roman"/>
          <w:sz w:val="24"/>
          <w:szCs w:val="24"/>
        </w:rPr>
        <w:t xml:space="preserve"> муниципального образования размещаются следующие виды площадок: для игр детей, отдыха взрослых, занятий спортом, установки мусоросборников, выгула собак. Размещение площадок в границах охранных зон зарегистрированных памятников культурного наследия и </w:t>
      </w:r>
      <w:proofErr w:type="gramStart"/>
      <w:r w:rsidRPr="00AB5BB1">
        <w:rPr>
          <w:rFonts w:ascii="Times New Roman" w:hAnsi="Times New Roman" w:cs="Times New Roman"/>
          <w:sz w:val="24"/>
          <w:szCs w:val="24"/>
        </w:rPr>
        <w:t>зон</w:t>
      </w:r>
      <w:proofErr w:type="gramEnd"/>
      <w:r w:rsidRPr="00AB5BB1">
        <w:rPr>
          <w:rFonts w:ascii="Times New Roman" w:hAnsi="Times New Roman" w:cs="Times New Roman"/>
          <w:sz w:val="24"/>
          <w:szCs w:val="24"/>
        </w:rPr>
        <w:t xml:space="preserve"> особо охраняемых природных территорий необходимо согласовывать с уполномоченными органами охраны памятников, природопользования и охраны окружающей среды.</w:t>
      </w:r>
      <w:r w:rsidRPr="00AB5BB1">
        <w:rPr>
          <w:rFonts w:ascii="Times New Roman" w:hAnsi="Times New Roman" w:cs="Times New Roman"/>
          <w:sz w:val="24"/>
          <w:szCs w:val="24"/>
        </w:rPr>
        <w:br/>
      </w:r>
    </w:p>
    <w:p w:rsidR="007949A3" w:rsidRPr="00AB5BB1" w:rsidRDefault="007949A3" w:rsidP="007949A3">
      <w:pPr>
        <w:pStyle w:val="formattext"/>
        <w:shd w:val="clear" w:color="auto" w:fill="FFFFFF"/>
        <w:spacing w:before="0" w:beforeAutospacing="0" w:after="0" w:afterAutospacing="0" w:line="315" w:lineRule="atLeast"/>
        <w:jc w:val="center"/>
        <w:textAlignment w:val="baseline"/>
        <w:rPr>
          <w:b/>
          <w:color w:val="2D2D2D"/>
          <w:spacing w:val="2"/>
        </w:rPr>
      </w:pPr>
      <w:r w:rsidRPr="00AB5BB1">
        <w:rPr>
          <w:b/>
          <w:color w:val="2D2D2D"/>
          <w:spacing w:val="2"/>
        </w:rPr>
        <w:t>Детские площадки</w:t>
      </w:r>
    </w:p>
    <w:p w:rsidR="007949A3" w:rsidRPr="00AB5BB1" w:rsidRDefault="007949A3" w:rsidP="007949A3">
      <w:pPr>
        <w:pStyle w:val="a6"/>
        <w:jc w:val="both"/>
        <w:rPr>
          <w:rFonts w:ascii="Times New Roman" w:hAnsi="Times New Roman" w:cs="Times New Roman"/>
          <w:sz w:val="24"/>
          <w:szCs w:val="24"/>
        </w:rPr>
      </w:pPr>
      <w:r w:rsidRPr="00AB5BB1">
        <w:rPr>
          <w:rFonts w:ascii="Times New Roman" w:hAnsi="Times New Roman" w:cs="Times New Roman"/>
          <w:sz w:val="24"/>
          <w:szCs w:val="24"/>
        </w:rPr>
        <w:br/>
        <w:t xml:space="preserve">       5.2.  Детские площадки предназначены для игр и активного отдыха детей разных возрастов: </w:t>
      </w:r>
      <w:proofErr w:type="spellStart"/>
      <w:r w:rsidRPr="00AB5BB1">
        <w:rPr>
          <w:rFonts w:ascii="Times New Roman" w:hAnsi="Times New Roman" w:cs="Times New Roman"/>
          <w:sz w:val="24"/>
          <w:szCs w:val="24"/>
        </w:rPr>
        <w:t>преддошкольного</w:t>
      </w:r>
      <w:proofErr w:type="spellEnd"/>
      <w:r w:rsidRPr="00AB5BB1">
        <w:rPr>
          <w:rFonts w:ascii="Times New Roman" w:hAnsi="Times New Roman" w:cs="Times New Roman"/>
          <w:sz w:val="24"/>
          <w:szCs w:val="24"/>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w:t>
      </w:r>
      <w:proofErr w:type="spellStart"/>
      <w:r w:rsidRPr="00AB5BB1">
        <w:rPr>
          <w:rFonts w:ascii="Times New Roman" w:hAnsi="Times New Roman" w:cs="Times New Roman"/>
          <w:sz w:val="24"/>
          <w:szCs w:val="24"/>
        </w:rPr>
        <w:t>микроскалодромы</w:t>
      </w:r>
      <w:proofErr w:type="spellEnd"/>
      <w:r w:rsidRPr="00AB5BB1">
        <w:rPr>
          <w:rFonts w:ascii="Times New Roman" w:hAnsi="Times New Roman" w:cs="Times New Roman"/>
          <w:sz w:val="24"/>
          <w:szCs w:val="24"/>
        </w:rPr>
        <w:t>, велодромы и т.п.)  и оборудование  специальных  мест для катания на самокатах, роликовых досках и роликовых коньках.</w:t>
      </w:r>
      <w:r w:rsidRPr="00AB5BB1">
        <w:rPr>
          <w:rFonts w:ascii="Times New Roman" w:hAnsi="Times New Roman" w:cs="Times New Roman"/>
          <w:sz w:val="24"/>
          <w:szCs w:val="24"/>
        </w:rPr>
        <w:br/>
        <w:t xml:space="preserve">        5.2.1. Расстояние от окон жилых домов и общественных зданий до границ детских площадок должно соответствовать требованиям нормативно-технических документов. Детские  площадки  должны  быть  размещены  на  участках  жилой застройки, на озелененных территориях, в парках.</w:t>
      </w:r>
      <w:r w:rsidRPr="00AB5BB1">
        <w:rPr>
          <w:rFonts w:ascii="Times New Roman" w:hAnsi="Times New Roman" w:cs="Times New Roman"/>
          <w:sz w:val="24"/>
          <w:szCs w:val="24"/>
        </w:rPr>
        <w:br/>
        <w:t xml:space="preserve">      5.2.2. 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следует проектировать в зависимости от возрастных групп детей и места размещения жилой застройки в городе.</w:t>
      </w:r>
      <w:r w:rsidRPr="00AB5BB1">
        <w:rPr>
          <w:rFonts w:ascii="Times New Roman" w:hAnsi="Times New Roman" w:cs="Times New Roman"/>
          <w:sz w:val="24"/>
          <w:szCs w:val="24"/>
        </w:rPr>
        <w:br/>
        <w:t xml:space="preserve">      5.2.3. Площадки для детей </w:t>
      </w:r>
      <w:proofErr w:type="spellStart"/>
      <w:r w:rsidRPr="00AB5BB1">
        <w:rPr>
          <w:rFonts w:ascii="Times New Roman" w:hAnsi="Times New Roman" w:cs="Times New Roman"/>
          <w:sz w:val="24"/>
          <w:szCs w:val="24"/>
        </w:rPr>
        <w:t>преддошкольного</w:t>
      </w:r>
      <w:proofErr w:type="spellEnd"/>
      <w:r w:rsidRPr="00AB5BB1">
        <w:rPr>
          <w:rFonts w:ascii="Times New Roman" w:hAnsi="Times New Roman" w:cs="Times New Roman"/>
          <w:sz w:val="24"/>
          <w:szCs w:val="24"/>
        </w:rPr>
        <w:t xml:space="preserve"> возраста могут иметь незначительные размеры (50 - 75 кв. м), размещаться отдельно или совмещаться с площадками для тихого отдыха взрослых - в этом случае общую площадь площадки следует устанавливать не менее 80 кв. м.</w:t>
      </w:r>
      <w:r w:rsidRPr="00AB5BB1">
        <w:rPr>
          <w:rFonts w:ascii="Times New Roman" w:hAnsi="Times New Roman" w:cs="Times New Roman"/>
          <w:sz w:val="24"/>
          <w:szCs w:val="24"/>
        </w:rPr>
        <w:br/>
        <w:t xml:space="preserve">      5.2.4. Оптимальный размер игровых площадок: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w:t>
      </w:r>
      <w:r w:rsidRPr="00AB5BB1">
        <w:rPr>
          <w:rFonts w:ascii="Times New Roman" w:hAnsi="Times New Roman" w:cs="Times New Roman"/>
          <w:sz w:val="24"/>
          <w:szCs w:val="24"/>
        </w:rPr>
        <w:br/>
        <w:t xml:space="preserve">      5.2.5. В условиях высокоплотной застройки размеры площадок принимаются в зависимости от имеющихся территориальных возможностей.</w:t>
      </w:r>
      <w:r w:rsidRPr="00AB5BB1">
        <w:rPr>
          <w:rFonts w:ascii="Times New Roman" w:hAnsi="Times New Roman" w:cs="Times New Roman"/>
          <w:sz w:val="24"/>
          <w:szCs w:val="24"/>
        </w:rPr>
        <w:br/>
        <w:t xml:space="preserve">      5.2.6.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r w:rsidRPr="00AB5BB1">
        <w:rPr>
          <w:rFonts w:ascii="Times New Roman" w:hAnsi="Times New Roman" w:cs="Times New Roman"/>
          <w:sz w:val="24"/>
          <w:szCs w:val="24"/>
        </w:rPr>
        <w:br/>
        <w:t xml:space="preserve">        Детские площадки рекомендуется изолировать от проездов полосой зеленых насаждений.</w:t>
      </w:r>
      <w:r w:rsidRPr="00AB5BB1">
        <w:rPr>
          <w:rFonts w:ascii="Times New Roman" w:hAnsi="Times New Roman" w:cs="Times New Roman"/>
          <w:sz w:val="24"/>
          <w:szCs w:val="24"/>
        </w:rPr>
        <w:br/>
        <w:t xml:space="preserve">        Подходы к детским площадкам не следует организовывать с проездов и улиц. Расстояние от границ детских площадок до гостевых стоянок и участков постоянного и временного хранения автотранспортных средств должно соответствовать </w:t>
      </w:r>
      <w:proofErr w:type="spellStart"/>
      <w:r w:rsidRPr="00AB5BB1">
        <w:rPr>
          <w:rFonts w:ascii="Times New Roman" w:hAnsi="Times New Roman" w:cs="Times New Roman"/>
          <w:sz w:val="24"/>
          <w:szCs w:val="24"/>
        </w:rPr>
        <w:t>СанПиН</w:t>
      </w:r>
      <w:proofErr w:type="spellEnd"/>
      <w:r w:rsidRPr="00AB5BB1">
        <w:rPr>
          <w:rFonts w:ascii="Times New Roman" w:hAnsi="Times New Roman" w:cs="Times New Roman"/>
          <w:sz w:val="24"/>
          <w:szCs w:val="24"/>
        </w:rPr>
        <w:t>.</w:t>
      </w:r>
      <w:r w:rsidRPr="00AB5BB1">
        <w:rPr>
          <w:rFonts w:ascii="Times New Roman" w:hAnsi="Times New Roman" w:cs="Times New Roman"/>
          <w:sz w:val="24"/>
          <w:szCs w:val="24"/>
        </w:rPr>
        <w:br/>
        <w:t xml:space="preserve">       На территории детской площадки не должно располагаться элементов инженерного оборудования (смотровые люки, решетки </w:t>
      </w:r>
      <w:proofErr w:type="spellStart"/>
      <w:r w:rsidRPr="00AB5BB1">
        <w:rPr>
          <w:rFonts w:ascii="Times New Roman" w:hAnsi="Times New Roman" w:cs="Times New Roman"/>
          <w:sz w:val="24"/>
          <w:szCs w:val="24"/>
        </w:rPr>
        <w:t>дождеприемных</w:t>
      </w:r>
      <w:proofErr w:type="spellEnd"/>
      <w:r w:rsidRPr="00AB5BB1">
        <w:rPr>
          <w:rFonts w:ascii="Times New Roman" w:hAnsi="Times New Roman" w:cs="Times New Roman"/>
          <w:sz w:val="24"/>
          <w:szCs w:val="24"/>
        </w:rPr>
        <w:t xml:space="preserve"> колодцев, вентиляционные шахты подземных коммуникаций, шкафы телефонной связи и др.), а также линии электропередач, трансформаторные будки.</w:t>
      </w:r>
      <w:r w:rsidRPr="00AB5BB1">
        <w:rPr>
          <w:rFonts w:ascii="Times New Roman" w:hAnsi="Times New Roman" w:cs="Times New Roman"/>
          <w:sz w:val="24"/>
          <w:szCs w:val="24"/>
        </w:rPr>
        <w:br/>
        <w:t xml:space="preserve">        На территории детской площадки запрещается проезд и размещение автотранспортных средств.</w:t>
      </w:r>
      <w:r w:rsidRPr="00AB5BB1">
        <w:rPr>
          <w:rFonts w:ascii="Times New Roman" w:hAnsi="Times New Roman" w:cs="Times New Roman"/>
          <w:sz w:val="24"/>
          <w:szCs w:val="24"/>
        </w:rPr>
        <w:br/>
        <w:t xml:space="preserve">      5.2.7. Во избежание травматизма не допускается наличие на территории детской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Прилегающие территории детских площадок должны быть изолированы от мест ведения работ и складирования строительных материалов.</w:t>
      </w:r>
      <w:r w:rsidRPr="00AB5BB1">
        <w:rPr>
          <w:rFonts w:ascii="Times New Roman" w:hAnsi="Times New Roman" w:cs="Times New Roman"/>
          <w:sz w:val="24"/>
          <w:szCs w:val="24"/>
        </w:rPr>
        <w:br/>
        <w:t xml:space="preserve">      5.2.8.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Рекомендуется осветительное оборудование.</w:t>
      </w:r>
      <w:r w:rsidRPr="00AB5BB1">
        <w:rPr>
          <w:rFonts w:ascii="Times New Roman" w:hAnsi="Times New Roman" w:cs="Times New Roman"/>
          <w:sz w:val="24"/>
          <w:szCs w:val="24"/>
        </w:rPr>
        <w:br/>
        <w:t xml:space="preserve">      5.2.9. Мягкие виды покрытия (песчаное, уплотненное песчаное на грунтовом основании или гравийной крошке, мягкое резиновое или мягкое синтетическое и др.)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следует оборудовать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r w:rsidRPr="00AB5BB1">
        <w:rPr>
          <w:rFonts w:ascii="Times New Roman" w:hAnsi="Times New Roman" w:cs="Times New Roman"/>
          <w:sz w:val="24"/>
          <w:szCs w:val="24"/>
        </w:rPr>
        <w:br/>
        <w:t xml:space="preserve">      5.2.10. Для сопряжения поверхностей площадки и газона должны применяться садовые бортовые камни со скошенными или закругленными краями.</w:t>
      </w:r>
      <w:r w:rsidRPr="00AB5BB1">
        <w:rPr>
          <w:rFonts w:ascii="Times New Roman" w:hAnsi="Times New Roman" w:cs="Times New Roman"/>
          <w:sz w:val="24"/>
          <w:szCs w:val="24"/>
        </w:rPr>
        <w:br/>
        <w:t xml:space="preserve">      5.2.11. Размещение игрового оборудования должно проектироваться с учетом нормативных параметров безопасности.</w:t>
      </w:r>
      <w:r w:rsidRPr="00AB5BB1">
        <w:rPr>
          <w:rFonts w:ascii="Times New Roman" w:hAnsi="Times New Roman" w:cs="Times New Roman"/>
          <w:sz w:val="24"/>
          <w:szCs w:val="24"/>
        </w:rPr>
        <w:br/>
        <w:t xml:space="preserve">      5.2.12.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r w:rsidRPr="00AB5BB1">
        <w:rPr>
          <w:rFonts w:ascii="Times New Roman" w:hAnsi="Times New Roman" w:cs="Times New Roman"/>
          <w:sz w:val="24"/>
          <w:szCs w:val="24"/>
        </w:rPr>
        <w:br/>
      </w:r>
    </w:p>
    <w:p w:rsidR="007949A3" w:rsidRPr="00AB5BB1" w:rsidRDefault="007949A3" w:rsidP="007949A3">
      <w:pPr>
        <w:pStyle w:val="formattext"/>
        <w:shd w:val="clear" w:color="auto" w:fill="FFFFFF"/>
        <w:spacing w:before="0" w:beforeAutospacing="0" w:after="0" w:afterAutospacing="0" w:line="315" w:lineRule="atLeast"/>
        <w:jc w:val="center"/>
        <w:textAlignment w:val="baseline"/>
        <w:rPr>
          <w:b/>
          <w:color w:val="2D2D2D"/>
          <w:spacing w:val="2"/>
        </w:rPr>
      </w:pPr>
      <w:r w:rsidRPr="00AB5BB1">
        <w:rPr>
          <w:b/>
          <w:color w:val="2D2D2D"/>
          <w:spacing w:val="2"/>
        </w:rPr>
        <w:t>Площадки отдыха</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b/>
          <w:sz w:val="24"/>
          <w:szCs w:val="24"/>
        </w:rPr>
        <w:br/>
      </w:r>
      <w:r w:rsidRPr="00AB5BB1">
        <w:rPr>
          <w:rFonts w:ascii="Times New Roman" w:hAnsi="Times New Roman" w:cs="Times New Roman"/>
          <w:sz w:val="24"/>
          <w:szCs w:val="24"/>
        </w:rPr>
        <w:t xml:space="preserve">        5.3.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в парках и лесопарках. Расстояние от окон жилых домов до границ      площадок    тихого     отдыха     следует      устанавливать     не     менее   10   м, </w:t>
      </w:r>
    </w:p>
    <w:p w:rsidR="007949A3" w:rsidRPr="00AB5BB1" w:rsidRDefault="007949A3" w:rsidP="007949A3">
      <w:pPr>
        <w:pStyle w:val="a6"/>
        <w:jc w:val="both"/>
        <w:rPr>
          <w:rFonts w:ascii="Times New Roman" w:hAnsi="Times New Roman" w:cs="Times New Roman"/>
          <w:sz w:val="24"/>
          <w:szCs w:val="24"/>
        </w:rPr>
      </w:pPr>
      <w:r w:rsidRPr="00AB5BB1">
        <w:rPr>
          <w:rFonts w:ascii="Times New Roman" w:hAnsi="Times New Roman" w:cs="Times New Roman"/>
          <w:sz w:val="24"/>
          <w:szCs w:val="24"/>
        </w:rPr>
        <w:t>площадок шумных настольных игр - не менее 25 м.</w:t>
      </w:r>
      <w:r w:rsidRPr="00AB5BB1">
        <w:rPr>
          <w:rFonts w:ascii="Times New Roman" w:hAnsi="Times New Roman" w:cs="Times New Roman"/>
          <w:sz w:val="24"/>
          <w:szCs w:val="24"/>
        </w:rPr>
        <w:br/>
        <w:t xml:space="preserve">        5.3.1 Площадки отдыха на жилых территориях должны проектироваться из расчета 0,1 - 0,2 кв. м на жителя. Допускается совмещение площадок тихого отдыха с детскими площадками согласно пункту 5.2.4 настоящих Правил. Не допускается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r w:rsidRPr="00AB5BB1">
        <w:rPr>
          <w:rFonts w:ascii="Times New Roman" w:hAnsi="Times New Roman" w:cs="Times New Roman"/>
          <w:sz w:val="24"/>
          <w:szCs w:val="24"/>
        </w:rPr>
        <w:br/>
        <w:t xml:space="preserve">        5.3.2. Рекомендуемый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r w:rsidRPr="00AB5BB1">
        <w:rPr>
          <w:rFonts w:ascii="Times New Roman" w:hAnsi="Times New Roman" w:cs="Times New Roman"/>
          <w:sz w:val="24"/>
          <w:szCs w:val="24"/>
        </w:rPr>
        <w:br/>
        <w:t xml:space="preserve">        5.3.3. При совмещении площадок отдыха и детских площадок не допускается устройство твердых видов покрытия в зоне детских игр.</w:t>
      </w:r>
      <w:r w:rsidRPr="00AB5BB1">
        <w:rPr>
          <w:rFonts w:ascii="Times New Roman" w:hAnsi="Times New Roman" w:cs="Times New Roman"/>
          <w:sz w:val="24"/>
          <w:szCs w:val="24"/>
        </w:rPr>
        <w:br/>
        <w:t xml:space="preserve">        5.3.4. Функционирование осветительного оборудования обеспечивается в режиме освещения территории, на которой расположена площадка.</w:t>
      </w:r>
      <w:r w:rsidRPr="00AB5BB1">
        <w:rPr>
          <w:rFonts w:ascii="Times New Roman" w:hAnsi="Times New Roman" w:cs="Times New Roman"/>
          <w:sz w:val="24"/>
          <w:szCs w:val="24"/>
        </w:rPr>
        <w:br/>
      </w:r>
    </w:p>
    <w:p w:rsidR="007949A3" w:rsidRPr="00AB5BB1" w:rsidRDefault="007949A3" w:rsidP="007949A3">
      <w:pPr>
        <w:pStyle w:val="a6"/>
        <w:jc w:val="center"/>
        <w:rPr>
          <w:rFonts w:ascii="Times New Roman" w:hAnsi="Times New Roman" w:cs="Times New Roman"/>
          <w:b/>
          <w:sz w:val="24"/>
          <w:szCs w:val="24"/>
        </w:rPr>
      </w:pPr>
      <w:r w:rsidRPr="00AB5BB1">
        <w:rPr>
          <w:rFonts w:ascii="Times New Roman" w:hAnsi="Times New Roman" w:cs="Times New Roman"/>
          <w:b/>
          <w:sz w:val="24"/>
          <w:szCs w:val="24"/>
        </w:rPr>
        <w:t>Спортивные площадки</w:t>
      </w:r>
    </w:p>
    <w:p w:rsidR="007949A3" w:rsidRPr="00AB5BB1" w:rsidRDefault="007949A3" w:rsidP="007949A3">
      <w:pPr>
        <w:pStyle w:val="a6"/>
        <w:ind w:firstLine="426"/>
        <w:jc w:val="both"/>
        <w:rPr>
          <w:rFonts w:ascii="Times New Roman" w:hAnsi="Times New Roman" w:cs="Times New Roman"/>
          <w:sz w:val="24"/>
          <w:szCs w:val="24"/>
        </w:rPr>
      </w:pPr>
      <w:r w:rsidRPr="00AB5BB1">
        <w:rPr>
          <w:rFonts w:ascii="Times New Roman" w:hAnsi="Times New Roman" w:cs="Times New Roman"/>
          <w:sz w:val="24"/>
          <w:szCs w:val="24"/>
        </w:rPr>
        <w:br/>
        <w:t xml:space="preserve">      5.4.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Расстояния от границы площадки до мест хранения легковых автомобилей принимаются согласно </w:t>
      </w:r>
      <w:proofErr w:type="spellStart"/>
      <w:r w:rsidRPr="00AB5BB1">
        <w:rPr>
          <w:rFonts w:ascii="Times New Roman" w:hAnsi="Times New Roman" w:cs="Times New Roman"/>
          <w:sz w:val="24"/>
          <w:szCs w:val="24"/>
        </w:rPr>
        <w:t>СанПиН</w:t>
      </w:r>
      <w:proofErr w:type="spellEnd"/>
      <w:r w:rsidRPr="00AB5BB1">
        <w:rPr>
          <w:rFonts w:ascii="Times New Roman" w:hAnsi="Times New Roman" w:cs="Times New Roman"/>
          <w:sz w:val="24"/>
          <w:szCs w:val="24"/>
        </w:rPr>
        <w:t>.</w:t>
      </w:r>
      <w:r w:rsidRPr="00AB5BB1">
        <w:rPr>
          <w:rFonts w:ascii="Times New Roman" w:hAnsi="Times New Roman" w:cs="Times New Roman"/>
          <w:sz w:val="24"/>
          <w:szCs w:val="24"/>
        </w:rPr>
        <w:br/>
        <w:t xml:space="preserve">      5.4.1. Минимальное расстояние от границ спортплощадок до окон жилых домов принимается от 20 м до 40 м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 м,    школьного возраста (на 100 детей) - не менее 250 кв. м.</w:t>
      </w:r>
      <w:r w:rsidRPr="00AB5BB1">
        <w:rPr>
          <w:rFonts w:ascii="Times New Roman" w:hAnsi="Times New Roman" w:cs="Times New Roman"/>
          <w:sz w:val="24"/>
          <w:szCs w:val="24"/>
        </w:rPr>
        <w:br/>
        <w:t xml:space="preserve">      5.4.2. Рекомендуемый перечень элементов благоустройства территории на спортивной площадке включает: мягкие или газонные виды покрытия, спортивное оборудование, озеленение и ограждение площадки.</w:t>
      </w:r>
      <w:r w:rsidRPr="00AB5BB1">
        <w:rPr>
          <w:rFonts w:ascii="Times New Roman" w:hAnsi="Times New Roman" w:cs="Times New Roman"/>
          <w:sz w:val="24"/>
          <w:szCs w:val="24"/>
        </w:rPr>
        <w:br/>
        <w:t xml:space="preserve">       5.4.3. Площадки рекомендуется оборудовать сетчатым ограждением высотой 2,5 - 3 м, а в местах примыкания спортивных площадок друг к другу - высотой не менее 1,2 м.</w:t>
      </w:r>
      <w:r w:rsidRPr="00AB5BB1">
        <w:rPr>
          <w:rFonts w:ascii="Times New Roman" w:hAnsi="Times New Roman" w:cs="Times New Roman"/>
          <w:sz w:val="24"/>
          <w:szCs w:val="24"/>
        </w:rPr>
        <w:br/>
        <w:t xml:space="preserve">       5.4.4. Озеленение площадок рекомендуется размещать по периметру. Для ограждения площадки необходимо применять вертикальное озеленение.</w:t>
      </w:r>
      <w:r w:rsidRPr="00AB5BB1">
        <w:rPr>
          <w:rFonts w:ascii="Times New Roman" w:hAnsi="Times New Roman" w:cs="Times New Roman"/>
          <w:sz w:val="24"/>
          <w:szCs w:val="24"/>
        </w:rPr>
        <w:br/>
        <w:t xml:space="preserve">       5.4.5. На территории спортивной площадки запрещается проезд и размещение автотранспортных средств.</w:t>
      </w:r>
      <w:r w:rsidRPr="00AB5BB1">
        <w:rPr>
          <w:rFonts w:ascii="Times New Roman" w:hAnsi="Times New Roman" w:cs="Times New Roman"/>
          <w:sz w:val="24"/>
          <w:szCs w:val="24"/>
        </w:rPr>
        <w:br/>
      </w:r>
    </w:p>
    <w:p w:rsidR="007949A3" w:rsidRPr="00AB5BB1" w:rsidRDefault="007949A3" w:rsidP="007949A3">
      <w:pPr>
        <w:pStyle w:val="a6"/>
        <w:jc w:val="center"/>
        <w:rPr>
          <w:rFonts w:ascii="Times New Roman" w:hAnsi="Times New Roman" w:cs="Times New Roman"/>
          <w:b/>
          <w:sz w:val="24"/>
          <w:szCs w:val="24"/>
        </w:rPr>
      </w:pPr>
      <w:r w:rsidRPr="00AB5BB1">
        <w:rPr>
          <w:rFonts w:ascii="Times New Roman" w:hAnsi="Times New Roman" w:cs="Times New Roman"/>
          <w:b/>
          <w:sz w:val="24"/>
          <w:szCs w:val="24"/>
        </w:rPr>
        <w:t>Площадки для выгула собак</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b/>
          <w:sz w:val="24"/>
          <w:szCs w:val="24"/>
        </w:rPr>
        <w:br/>
      </w:r>
      <w:r w:rsidRPr="00AB5BB1">
        <w:rPr>
          <w:rFonts w:ascii="Times New Roman" w:hAnsi="Times New Roman" w:cs="Times New Roman"/>
          <w:sz w:val="24"/>
          <w:szCs w:val="24"/>
        </w:rPr>
        <w:t xml:space="preserve">       5. 5. Площадки для выгула собак необходимо размещать на территориях общего пользования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r w:rsidRPr="00AB5BB1">
        <w:rPr>
          <w:rFonts w:ascii="Times New Roman" w:hAnsi="Times New Roman" w:cs="Times New Roman"/>
          <w:sz w:val="24"/>
          <w:szCs w:val="24"/>
        </w:rPr>
        <w:br/>
        <w:t xml:space="preserve">      5.5.1. Перечень элементов благоустройства на территории площадки для выгула собак включает: различные виды покрытия, ограждение, скамью, урну, осветительное и информационное оборудование. Рекомендуется предусматривать </w:t>
      </w:r>
      <w:proofErr w:type="spellStart"/>
      <w:r w:rsidRPr="00AB5BB1">
        <w:rPr>
          <w:rFonts w:ascii="Times New Roman" w:hAnsi="Times New Roman" w:cs="Times New Roman"/>
          <w:sz w:val="24"/>
          <w:szCs w:val="24"/>
        </w:rPr>
        <w:t>периметральное</w:t>
      </w:r>
      <w:proofErr w:type="spellEnd"/>
      <w:r w:rsidRPr="00AB5BB1">
        <w:rPr>
          <w:rFonts w:ascii="Times New Roman" w:hAnsi="Times New Roman" w:cs="Times New Roman"/>
          <w:sz w:val="24"/>
          <w:szCs w:val="24"/>
        </w:rPr>
        <w:t xml:space="preserve"> озеленение.</w:t>
      </w:r>
      <w:r w:rsidRPr="00AB5BB1">
        <w:rPr>
          <w:rFonts w:ascii="Times New Roman" w:hAnsi="Times New Roman" w:cs="Times New Roman"/>
          <w:sz w:val="24"/>
          <w:szCs w:val="24"/>
        </w:rPr>
        <w:br/>
        <w:t xml:space="preserve">       5.5.2. </w:t>
      </w:r>
      <w:proofErr w:type="gramStart"/>
      <w:r w:rsidRPr="00AB5BB1">
        <w:rPr>
          <w:rFonts w:ascii="Times New Roman" w:hAnsi="Times New Roman" w:cs="Times New Roman"/>
          <w:sz w:val="24"/>
          <w:szCs w:val="24"/>
        </w:rPr>
        <w:t>Для покрытия поверхности части площадки, предназначенной для выгула собак, рекомендуется предусматривать выровненную поверхность, не травмирующую конечности животных (газонное, песчаное, песчано-земляное), обеспечивающую хороший дренаж, а также удобство для регулярной уборки и обновления.</w:t>
      </w:r>
      <w:proofErr w:type="gramEnd"/>
      <w:r w:rsidRPr="00AB5BB1">
        <w:rPr>
          <w:rFonts w:ascii="Times New Roman" w:hAnsi="Times New Roman" w:cs="Times New Roman"/>
          <w:sz w:val="24"/>
          <w:szCs w:val="24"/>
        </w:rPr>
        <w:t xml:space="preserve">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r w:rsidRPr="00AB5BB1">
        <w:rPr>
          <w:rFonts w:ascii="Times New Roman" w:hAnsi="Times New Roman" w:cs="Times New Roman"/>
          <w:sz w:val="24"/>
          <w:szCs w:val="24"/>
        </w:rPr>
        <w:br/>
        <w:t xml:space="preserve">        5.5.3. 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r w:rsidRPr="00AB5BB1">
        <w:rPr>
          <w:rFonts w:ascii="Times New Roman" w:hAnsi="Times New Roman" w:cs="Times New Roman"/>
          <w:sz w:val="24"/>
          <w:szCs w:val="24"/>
        </w:rPr>
        <w:br/>
        <w:t xml:space="preserve">         5.5.4. На территории площадки рекомендуется предусматривать информационный стенд с правилами пользования площадкой.</w:t>
      </w:r>
      <w:r w:rsidRPr="00AB5BB1">
        <w:rPr>
          <w:rFonts w:ascii="Times New Roman" w:hAnsi="Times New Roman" w:cs="Times New Roman"/>
          <w:sz w:val="24"/>
          <w:szCs w:val="24"/>
        </w:rPr>
        <w:br/>
        <w:t xml:space="preserve">         5.5.5. Озеленение рекомендуется проектировать, выполнять из </w:t>
      </w:r>
      <w:proofErr w:type="spellStart"/>
      <w:r w:rsidRPr="00AB5BB1">
        <w:rPr>
          <w:rFonts w:ascii="Times New Roman" w:hAnsi="Times New Roman" w:cs="Times New Roman"/>
          <w:sz w:val="24"/>
          <w:szCs w:val="24"/>
        </w:rPr>
        <w:t>периметральных</w:t>
      </w:r>
      <w:proofErr w:type="spellEnd"/>
      <w:r w:rsidRPr="00AB5BB1">
        <w:rPr>
          <w:rFonts w:ascii="Times New Roman" w:hAnsi="Times New Roman" w:cs="Times New Roman"/>
          <w:sz w:val="24"/>
          <w:szCs w:val="24"/>
        </w:rPr>
        <w:t xml:space="preserve"> плотных посадок высокого кустарника в виде живой изгороди или вертикального озеленения.</w:t>
      </w:r>
    </w:p>
    <w:p w:rsidR="007949A3" w:rsidRPr="00AB5BB1" w:rsidRDefault="007949A3" w:rsidP="007949A3">
      <w:pPr>
        <w:pStyle w:val="a6"/>
        <w:jc w:val="center"/>
        <w:rPr>
          <w:rFonts w:ascii="Times New Roman" w:hAnsi="Times New Roman" w:cs="Times New Roman"/>
          <w:b/>
          <w:sz w:val="24"/>
          <w:szCs w:val="24"/>
        </w:rPr>
      </w:pPr>
      <w:r w:rsidRPr="00AB5BB1">
        <w:rPr>
          <w:rFonts w:ascii="Times New Roman" w:hAnsi="Times New Roman" w:cs="Times New Roman"/>
          <w:b/>
          <w:sz w:val="24"/>
          <w:szCs w:val="24"/>
        </w:rPr>
        <w:t>Малые архитектурные формы</w:t>
      </w:r>
    </w:p>
    <w:p w:rsidR="007949A3" w:rsidRPr="00AB5BB1" w:rsidRDefault="007949A3" w:rsidP="007949A3">
      <w:pPr>
        <w:jc w:val="both"/>
        <w:rPr>
          <w:rFonts w:ascii="Times New Roman" w:hAnsi="Times New Roman" w:cs="Times New Roman"/>
          <w:sz w:val="24"/>
          <w:szCs w:val="24"/>
        </w:rPr>
      </w:pPr>
      <w:r w:rsidRPr="00AB5BB1">
        <w:rPr>
          <w:rFonts w:ascii="Times New Roman" w:hAnsi="Times New Roman" w:cs="Times New Roman"/>
          <w:sz w:val="24"/>
          <w:szCs w:val="24"/>
        </w:rPr>
        <w:br/>
        <w:t xml:space="preserve">        5.6.  К малым архитектурным формам относятся: элементы монументально-декоративного оформления, стелы, устройства для оформления мобильного и вертикального озеленения, водные устройства, уличная мебель. При проектировании и выборе малых архитектурных форм необходимо пользоваться каталогами сертифицированных изделий (при их наличии).</w:t>
      </w:r>
    </w:p>
    <w:p w:rsidR="007949A3" w:rsidRPr="00AB5BB1" w:rsidRDefault="007949A3" w:rsidP="007949A3">
      <w:pPr>
        <w:jc w:val="both"/>
        <w:rPr>
          <w:rFonts w:ascii="Times New Roman" w:hAnsi="Times New Roman" w:cs="Times New Roman"/>
          <w:sz w:val="24"/>
          <w:szCs w:val="24"/>
        </w:rPr>
      </w:pPr>
      <w:r w:rsidRPr="00AB5BB1">
        <w:rPr>
          <w:rFonts w:ascii="Times New Roman" w:hAnsi="Times New Roman" w:cs="Times New Roman"/>
          <w:sz w:val="24"/>
          <w:szCs w:val="24"/>
        </w:rPr>
        <w:t xml:space="preserve">      5.6.1. Малые архитектурные формы должны соответствовать характеру архитектурного и ландшафтного окружения, а также элементам благоустройства территории, иметь высокие декоративные и эксплуатационные качества материалов, сохраняющие их на протяжении длительного периода с учетом воздействия внешней среды.</w:t>
      </w:r>
    </w:p>
    <w:p w:rsidR="007949A3" w:rsidRPr="00AB5BB1" w:rsidRDefault="007949A3" w:rsidP="007949A3">
      <w:pPr>
        <w:jc w:val="both"/>
        <w:rPr>
          <w:rFonts w:ascii="Times New Roman" w:hAnsi="Times New Roman" w:cs="Times New Roman"/>
          <w:sz w:val="24"/>
          <w:szCs w:val="24"/>
        </w:rPr>
      </w:pPr>
      <w:r w:rsidRPr="00AB5BB1">
        <w:rPr>
          <w:rFonts w:ascii="Times New Roman" w:hAnsi="Times New Roman" w:cs="Times New Roman"/>
          <w:sz w:val="24"/>
          <w:szCs w:val="24"/>
        </w:rPr>
        <w:t xml:space="preserve">        5.6.2.Строительство или установка малых архитектурных форм согласовывается с  администрацией Екатериновского муниципального района.</w:t>
      </w:r>
    </w:p>
    <w:p w:rsidR="007949A3" w:rsidRPr="00AB5BB1" w:rsidRDefault="007949A3" w:rsidP="007949A3">
      <w:pPr>
        <w:jc w:val="both"/>
        <w:rPr>
          <w:rFonts w:ascii="Times New Roman" w:hAnsi="Times New Roman" w:cs="Times New Roman"/>
          <w:sz w:val="24"/>
          <w:szCs w:val="24"/>
        </w:rPr>
      </w:pPr>
      <w:r w:rsidRPr="00AB5BB1">
        <w:rPr>
          <w:rFonts w:ascii="Times New Roman" w:hAnsi="Times New Roman" w:cs="Times New Roman"/>
          <w:sz w:val="24"/>
          <w:szCs w:val="24"/>
        </w:rPr>
        <w:t xml:space="preserve">        5.6.3.Физическими или юридическими лицами при содержании малых архитектурных форм производятся их ремонт и окраска, колеры должны быть согласованы с  администрацией Екатериновского муниципального района.</w:t>
      </w:r>
    </w:p>
    <w:p w:rsidR="007949A3" w:rsidRPr="00AB5BB1" w:rsidRDefault="007949A3" w:rsidP="007949A3">
      <w:pPr>
        <w:pStyle w:val="a6"/>
        <w:jc w:val="both"/>
        <w:rPr>
          <w:rFonts w:ascii="Times New Roman" w:hAnsi="Times New Roman" w:cs="Times New Roman"/>
          <w:sz w:val="24"/>
          <w:szCs w:val="24"/>
        </w:rPr>
      </w:pPr>
      <w:r w:rsidRPr="00AB5BB1">
        <w:rPr>
          <w:rFonts w:ascii="Times New Roman" w:hAnsi="Times New Roman" w:cs="Times New Roman"/>
          <w:sz w:val="24"/>
          <w:szCs w:val="24"/>
        </w:rPr>
        <w:t xml:space="preserve">       5.6.4.Окраска     киосков,    павильонов,    палаток,    тележек, лотков,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и переходов, скамеек производится не реже одного раза в два года.</w:t>
      </w:r>
    </w:p>
    <w:p w:rsidR="007949A3" w:rsidRPr="00AB5BB1" w:rsidRDefault="007949A3" w:rsidP="007949A3">
      <w:pPr>
        <w:jc w:val="both"/>
        <w:rPr>
          <w:rFonts w:ascii="Times New Roman" w:hAnsi="Times New Roman" w:cs="Times New Roman"/>
          <w:sz w:val="24"/>
          <w:szCs w:val="24"/>
        </w:rPr>
      </w:pPr>
      <w:r w:rsidRPr="00AB5BB1">
        <w:rPr>
          <w:rFonts w:ascii="Times New Roman" w:hAnsi="Times New Roman" w:cs="Times New Roman"/>
          <w:sz w:val="24"/>
          <w:szCs w:val="24"/>
        </w:rPr>
        <w:t xml:space="preserve">        5.6.5.Окраска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в случае повреждения.    </w:t>
      </w:r>
    </w:p>
    <w:p w:rsidR="007949A3" w:rsidRPr="00AB5BB1" w:rsidRDefault="007949A3" w:rsidP="007949A3">
      <w:pPr>
        <w:rPr>
          <w:rFonts w:ascii="Times New Roman" w:hAnsi="Times New Roman" w:cs="Times New Roman"/>
          <w:sz w:val="24"/>
          <w:szCs w:val="24"/>
        </w:rPr>
      </w:pPr>
      <w:r w:rsidRPr="00AB5BB1">
        <w:rPr>
          <w:rFonts w:ascii="Times New Roman" w:hAnsi="Times New Roman" w:cs="Times New Roman"/>
          <w:sz w:val="24"/>
          <w:szCs w:val="24"/>
        </w:rPr>
        <w:t xml:space="preserve">       5.6.6.Не допускается:</w:t>
      </w:r>
      <w:r w:rsidRPr="00AB5BB1">
        <w:rPr>
          <w:rFonts w:ascii="Times New Roman" w:hAnsi="Times New Roman" w:cs="Times New Roman"/>
          <w:sz w:val="24"/>
          <w:szCs w:val="24"/>
        </w:rPr>
        <w:br/>
        <w:t>- использовать малые архитектурные формы не по назначению (сушка белья и т.д.);</w:t>
      </w:r>
      <w:r w:rsidRPr="00AB5BB1">
        <w:rPr>
          <w:rFonts w:ascii="Times New Roman" w:hAnsi="Times New Roman" w:cs="Times New Roman"/>
          <w:sz w:val="24"/>
          <w:szCs w:val="24"/>
        </w:rPr>
        <w:br/>
        <w:t>- развешивать и наклеивать любую информационно-печатную продукцию на малых архитектурных формах;</w:t>
      </w:r>
      <w:r w:rsidRPr="00AB5BB1">
        <w:rPr>
          <w:rFonts w:ascii="Times New Roman" w:hAnsi="Times New Roman" w:cs="Times New Roman"/>
          <w:sz w:val="24"/>
          <w:szCs w:val="24"/>
        </w:rPr>
        <w:br/>
        <w:t>- ломать и повреждать малые архитектурные формы и их конструктивные элементы.</w:t>
      </w:r>
    </w:p>
    <w:p w:rsidR="007949A3" w:rsidRPr="00AB5BB1" w:rsidRDefault="007949A3" w:rsidP="007949A3">
      <w:pPr>
        <w:pStyle w:val="a6"/>
        <w:jc w:val="both"/>
        <w:rPr>
          <w:rFonts w:ascii="Times New Roman" w:hAnsi="Times New Roman" w:cs="Times New Roman"/>
          <w:b/>
          <w:bCs/>
          <w:color w:val="2D2D2D"/>
          <w:spacing w:val="2"/>
          <w:sz w:val="24"/>
          <w:szCs w:val="24"/>
          <w:shd w:val="clear" w:color="auto" w:fill="FFFFFF"/>
        </w:rPr>
      </w:pPr>
    </w:p>
    <w:p w:rsidR="007949A3" w:rsidRPr="00AB5BB1" w:rsidRDefault="007949A3" w:rsidP="007949A3">
      <w:pPr>
        <w:pStyle w:val="a6"/>
        <w:jc w:val="both"/>
        <w:rPr>
          <w:rFonts w:ascii="Times New Roman" w:hAnsi="Times New Roman" w:cs="Times New Roman"/>
          <w:b/>
          <w:bCs/>
          <w:color w:val="2D2D2D"/>
          <w:spacing w:val="2"/>
          <w:sz w:val="24"/>
          <w:szCs w:val="24"/>
          <w:shd w:val="clear" w:color="auto" w:fill="FFFFFF"/>
        </w:rPr>
      </w:pPr>
    </w:p>
    <w:p w:rsidR="007949A3" w:rsidRPr="00AB5BB1" w:rsidRDefault="007949A3" w:rsidP="007949A3">
      <w:pPr>
        <w:pStyle w:val="a6"/>
        <w:ind w:firstLine="567"/>
        <w:jc w:val="center"/>
        <w:rPr>
          <w:rFonts w:ascii="Times New Roman" w:hAnsi="Times New Roman" w:cs="Times New Roman"/>
          <w:b/>
          <w:color w:val="FF0000"/>
          <w:spacing w:val="2"/>
          <w:sz w:val="24"/>
          <w:szCs w:val="24"/>
        </w:rPr>
      </w:pPr>
      <w:r w:rsidRPr="00AB5BB1">
        <w:rPr>
          <w:rFonts w:ascii="Times New Roman" w:hAnsi="Times New Roman" w:cs="Times New Roman"/>
          <w:b/>
          <w:color w:val="FF0000"/>
          <w:sz w:val="24"/>
          <w:szCs w:val="24"/>
        </w:rPr>
        <w:t>РАЗДЕЛ VII. ПОРЯДОК ПРОВЕДЕНИЯ ЗЕМЛЯНЫХ РАБОТ, В ТОМ ЧИСЛЕ ПОРЯДОК ВОССТАНОВЛЕНИЯ БЛАГОУСТРОЙСТВА ТЕРРИТОРИИ ПОСЛЕ ЗЕМЛЯНЫХРАБОТ</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color w:val="2D2D2D"/>
          <w:spacing w:val="2"/>
          <w:sz w:val="24"/>
          <w:szCs w:val="24"/>
        </w:rPr>
        <w:br/>
      </w:r>
      <w:r w:rsidRPr="00AB5BB1">
        <w:rPr>
          <w:rFonts w:ascii="Times New Roman" w:hAnsi="Times New Roman" w:cs="Times New Roman"/>
          <w:sz w:val="24"/>
          <w:szCs w:val="24"/>
        </w:rPr>
        <w:t xml:space="preserve">      6.1. Земляные работы проводятся только при наличии письменного разрешения, выданного уполномоченным структурным подразделением администрации Екатериновского муниципального района.</w:t>
      </w:r>
      <w:r w:rsidRPr="00AB5BB1">
        <w:rPr>
          <w:rFonts w:ascii="Times New Roman" w:hAnsi="Times New Roman" w:cs="Times New Roman"/>
          <w:sz w:val="24"/>
          <w:szCs w:val="24"/>
        </w:rPr>
        <w:br/>
        <w:t xml:space="preserve">       Работы, связанные с пересечением инженерными сетями проезжей части улиц и тротуаров, должны выполняться, как правило, бестраншейным способом прокладки подземных коммуникаций.</w:t>
      </w:r>
      <w:r w:rsidRPr="00AB5BB1">
        <w:rPr>
          <w:rFonts w:ascii="Times New Roman" w:hAnsi="Times New Roman" w:cs="Times New Roman"/>
          <w:sz w:val="24"/>
          <w:szCs w:val="24"/>
        </w:rPr>
        <w:br/>
        <w:t xml:space="preserve">       Аварийные работы начинаются владельцами сетей по телефонограмме или по уведомлению уполномоченного структурного подразделения администрации Екатериновского муниципального района с последующим оформлением разрешения в течение суток.</w:t>
      </w:r>
      <w:r w:rsidRPr="00AB5BB1">
        <w:rPr>
          <w:rFonts w:ascii="Times New Roman" w:hAnsi="Times New Roman" w:cs="Times New Roman"/>
          <w:sz w:val="24"/>
          <w:szCs w:val="24"/>
        </w:rPr>
        <w:br/>
        <w:t xml:space="preserve">        Расстановка технических средств организации дорожного движения в местах проведения земляных работ осуществляется производителями данных работ за свой счет в соответствии с утвержденной схемой. После завершения работ исполнитель обязан обеспечить восстановление технических средств организации дорожного движения в соответствии с ранее действующей схемой.</w:t>
      </w:r>
      <w:r w:rsidRPr="00AB5BB1">
        <w:rPr>
          <w:rFonts w:ascii="Times New Roman" w:hAnsi="Times New Roman" w:cs="Times New Roman"/>
          <w:sz w:val="24"/>
          <w:szCs w:val="24"/>
        </w:rPr>
        <w:br/>
        <w:t xml:space="preserve">        6.2. Разрешение на земляные работы выдается в порядке, установленном администрацией Екатериновского муниципального района.</w:t>
      </w:r>
      <w:r w:rsidRPr="00AB5BB1">
        <w:rPr>
          <w:rFonts w:ascii="Times New Roman" w:hAnsi="Times New Roman" w:cs="Times New Roman"/>
          <w:sz w:val="24"/>
          <w:szCs w:val="24"/>
        </w:rPr>
        <w:br/>
        <w:t xml:space="preserve">        6.3. При проектировании строительства новых и реконструкции действующих подземных коммуникаций должен быть предусмотрен их вынос из-под проезжей части магистральных улиц.</w:t>
      </w:r>
      <w:r w:rsidRPr="00AB5BB1">
        <w:rPr>
          <w:rFonts w:ascii="Times New Roman" w:hAnsi="Times New Roman" w:cs="Times New Roman"/>
          <w:sz w:val="24"/>
          <w:szCs w:val="24"/>
        </w:rPr>
        <w:br/>
        <w:t xml:space="preserve">        6.4. Длина участка вскрытия улиц при производстве работ на подземных инженерных коммуникациях устанавливается:</w:t>
      </w:r>
      <w:proofErr w:type="gramStart"/>
      <w:r w:rsidRPr="00AB5BB1">
        <w:rPr>
          <w:rFonts w:ascii="Times New Roman" w:hAnsi="Times New Roman" w:cs="Times New Roman"/>
          <w:sz w:val="24"/>
          <w:szCs w:val="24"/>
        </w:rPr>
        <w:br/>
        <w:t>-</w:t>
      </w:r>
      <w:proofErr w:type="gramEnd"/>
      <w:r w:rsidRPr="00AB5BB1">
        <w:rPr>
          <w:rFonts w:ascii="Times New Roman" w:hAnsi="Times New Roman" w:cs="Times New Roman"/>
          <w:sz w:val="24"/>
          <w:szCs w:val="24"/>
        </w:rPr>
        <w:t>проектом (при выполнении долгосрочных работ);</w:t>
      </w:r>
      <w:r w:rsidRPr="00AB5BB1">
        <w:rPr>
          <w:rFonts w:ascii="Times New Roman" w:hAnsi="Times New Roman" w:cs="Times New Roman"/>
          <w:sz w:val="24"/>
          <w:szCs w:val="24"/>
        </w:rPr>
        <w:br/>
        <w:t>-технологической картой (при выполнении краткосрочных работ).</w:t>
      </w:r>
      <w:r w:rsidRPr="00AB5BB1">
        <w:rPr>
          <w:rFonts w:ascii="Times New Roman" w:hAnsi="Times New Roman" w:cs="Times New Roman"/>
          <w:sz w:val="24"/>
          <w:szCs w:val="24"/>
        </w:rPr>
        <w:br/>
        <w:t xml:space="preserve">       6.5. </w:t>
      </w:r>
      <w:proofErr w:type="gramStart"/>
      <w:r w:rsidRPr="00AB5BB1">
        <w:rPr>
          <w:rFonts w:ascii="Times New Roman" w:hAnsi="Times New Roman" w:cs="Times New Roman"/>
          <w:sz w:val="24"/>
          <w:szCs w:val="24"/>
        </w:rPr>
        <w:t>В целях исключения возможного разрытия вновь построенных (реконструированных) улиц, скверов организации, планирующие в предстоящем году осуществление работ по строительству и реконструкции подземных сетей, в срок до 30 октября предшествующего строительству года представляют в администрацию Екатериновского муниципального района  информацию о намеченных работах по прокладке коммуникаций с указанием предполагаемых сроков производства работ.</w:t>
      </w:r>
      <w:r w:rsidRPr="00AB5BB1">
        <w:rPr>
          <w:rFonts w:ascii="Times New Roman" w:hAnsi="Times New Roman" w:cs="Times New Roman"/>
          <w:sz w:val="24"/>
          <w:szCs w:val="24"/>
        </w:rPr>
        <w:br/>
        <w:t xml:space="preserve">        6.6.</w:t>
      </w:r>
      <w:proofErr w:type="gramEnd"/>
      <w:r w:rsidRPr="00AB5BB1">
        <w:rPr>
          <w:rFonts w:ascii="Times New Roman" w:hAnsi="Times New Roman" w:cs="Times New Roman"/>
          <w:sz w:val="24"/>
          <w:szCs w:val="24"/>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проведении земляных работ, ликвидируются в полном объеме организациями, получившими разрешение на проведение работ, в сроки, согласованные с уполномоченным структурным подразделением администрации Екатериновского муниципального района.</w:t>
      </w:r>
      <w:r w:rsidRPr="00AB5BB1">
        <w:rPr>
          <w:rFonts w:ascii="Times New Roman" w:hAnsi="Times New Roman" w:cs="Times New Roman"/>
          <w:sz w:val="24"/>
          <w:szCs w:val="24"/>
        </w:rPr>
        <w:br/>
        <w:t xml:space="preserve">         6.7. До начала проведения земляных работ следует оградить место проведения работ, на ограждениях вывесить табличку с наименованием организации, производящей работы, фамилией ответственного за проведение работ лица, номером телефона организации, сроками выполнения работ.</w:t>
      </w:r>
      <w:r w:rsidRPr="00AB5BB1">
        <w:rPr>
          <w:rFonts w:ascii="Times New Roman" w:hAnsi="Times New Roman" w:cs="Times New Roman"/>
          <w:sz w:val="24"/>
          <w:szCs w:val="24"/>
        </w:rPr>
        <w:br/>
        <w:t xml:space="preserve">         Ограждение должно содержаться в опрятном виде, при проведении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r w:rsidRPr="00AB5BB1">
        <w:rPr>
          <w:rFonts w:ascii="Times New Roman" w:hAnsi="Times New Roman" w:cs="Times New Roman"/>
          <w:sz w:val="24"/>
          <w:szCs w:val="24"/>
        </w:rPr>
        <w:br/>
        <w:t xml:space="preserve">        Ограждение выполняется </w:t>
      </w:r>
      <w:proofErr w:type="gramStart"/>
      <w:r w:rsidRPr="00AB5BB1">
        <w:rPr>
          <w:rFonts w:ascii="Times New Roman" w:hAnsi="Times New Roman" w:cs="Times New Roman"/>
          <w:sz w:val="24"/>
          <w:szCs w:val="24"/>
        </w:rPr>
        <w:t>сплошным</w:t>
      </w:r>
      <w:proofErr w:type="gramEnd"/>
      <w:r w:rsidRPr="00AB5BB1">
        <w:rPr>
          <w:rFonts w:ascii="Times New Roman" w:hAnsi="Times New Roman" w:cs="Times New Roman"/>
          <w:sz w:val="24"/>
          <w:szCs w:val="24"/>
        </w:rPr>
        <w:t xml:space="preserve"> и надежным, предотвращающим попадание посторонних лиц на место проведения работ.</w:t>
      </w:r>
      <w:r w:rsidRPr="00AB5BB1">
        <w:rPr>
          <w:rFonts w:ascii="Times New Roman" w:hAnsi="Times New Roman" w:cs="Times New Roman"/>
          <w:sz w:val="24"/>
          <w:szCs w:val="24"/>
        </w:rPr>
        <w:br/>
        <w:t xml:space="preserve">         На направлениях массовых пешеходных потоков через траншеи должны быть устроены мостки на расстоянии не более чем 200 м друг от друга.</w:t>
      </w:r>
      <w:r w:rsidRPr="00AB5BB1">
        <w:rPr>
          <w:rFonts w:ascii="Times New Roman" w:hAnsi="Times New Roman" w:cs="Times New Roman"/>
          <w:sz w:val="24"/>
          <w:szCs w:val="24"/>
        </w:rPr>
        <w:br/>
        <w:t xml:space="preserve">        6.8. До начала проведения земляных работ следует оформить в установленном порядке и осуществить снос или пересадку зеленых насаждений.</w:t>
      </w:r>
      <w:r w:rsidRPr="00AB5BB1">
        <w:rPr>
          <w:rFonts w:ascii="Times New Roman" w:hAnsi="Times New Roman" w:cs="Times New Roman"/>
          <w:sz w:val="24"/>
          <w:szCs w:val="24"/>
        </w:rPr>
        <w:br/>
        <w:t xml:space="preserve">        6.9. Разрешение на проведение земляных работ должно храниться на месте работ и предъявляться по первому требованию лиц, осуществляющих </w:t>
      </w:r>
      <w:proofErr w:type="gramStart"/>
      <w:r w:rsidRPr="00AB5BB1">
        <w:rPr>
          <w:rFonts w:ascii="Times New Roman" w:hAnsi="Times New Roman" w:cs="Times New Roman"/>
          <w:sz w:val="24"/>
          <w:szCs w:val="24"/>
        </w:rPr>
        <w:t>контроль за</w:t>
      </w:r>
      <w:proofErr w:type="gramEnd"/>
      <w:r w:rsidRPr="00AB5BB1">
        <w:rPr>
          <w:rFonts w:ascii="Times New Roman" w:hAnsi="Times New Roman" w:cs="Times New Roman"/>
          <w:sz w:val="24"/>
          <w:szCs w:val="24"/>
        </w:rPr>
        <w:t xml:space="preserve"> выполнением настоящих Правил.</w:t>
      </w:r>
      <w:r w:rsidRPr="00AB5BB1">
        <w:rPr>
          <w:rFonts w:ascii="Times New Roman" w:hAnsi="Times New Roman" w:cs="Times New Roman"/>
          <w:sz w:val="24"/>
          <w:szCs w:val="24"/>
        </w:rPr>
        <w:br/>
        <w:t xml:space="preserve">        6.10. В разрешении устанавливаются сроки и условия проведения работ.</w:t>
      </w:r>
      <w:r w:rsidRPr="00AB5BB1">
        <w:rPr>
          <w:rFonts w:ascii="Times New Roman" w:hAnsi="Times New Roman" w:cs="Times New Roman"/>
          <w:sz w:val="24"/>
          <w:szCs w:val="24"/>
        </w:rPr>
        <w:br/>
        <w:t xml:space="preserve">        6.11.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w:t>
      </w:r>
      <w:r w:rsidRPr="00AB5BB1">
        <w:rPr>
          <w:rFonts w:ascii="Times New Roman" w:hAnsi="Times New Roman" w:cs="Times New Roman"/>
          <w:sz w:val="24"/>
          <w:szCs w:val="24"/>
        </w:rPr>
        <w:br/>
        <w:t xml:space="preserve">        6.12.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указанным на </w:t>
      </w:r>
      <w:proofErr w:type="spellStart"/>
      <w:r w:rsidRPr="00AB5BB1">
        <w:rPr>
          <w:rFonts w:ascii="Times New Roman" w:hAnsi="Times New Roman" w:cs="Times New Roman"/>
          <w:sz w:val="24"/>
          <w:szCs w:val="24"/>
        </w:rPr>
        <w:t>топооснове</w:t>
      </w:r>
      <w:proofErr w:type="spellEnd"/>
      <w:r w:rsidRPr="00AB5BB1">
        <w:rPr>
          <w:rFonts w:ascii="Times New Roman" w:hAnsi="Times New Roman" w:cs="Times New Roman"/>
          <w:sz w:val="24"/>
          <w:szCs w:val="24"/>
        </w:rPr>
        <w:t>.</w:t>
      </w:r>
      <w:r w:rsidRPr="00AB5BB1">
        <w:rPr>
          <w:rFonts w:ascii="Times New Roman" w:hAnsi="Times New Roman" w:cs="Times New Roman"/>
          <w:sz w:val="24"/>
          <w:szCs w:val="24"/>
        </w:rPr>
        <w:br/>
        <w:t xml:space="preserve">        6.13. При проведении работ на проезжей части улиц асфальт и щебень в пределах траншеи разбирается и вывозится производителем работ в специально отведенное место.</w:t>
      </w:r>
      <w:r w:rsidRPr="00AB5BB1">
        <w:rPr>
          <w:rFonts w:ascii="Times New Roman" w:hAnsi="Times New Roman" w:cs="Times New Roman"/>
          <w:sz w:val="24"/>
          <w:szCs w:val="24"/>
        </w:rPr>
        <w:br/>
        <w:t xml:space="preserve">         Бордюр разбирается, складируется на месте проведения работ для дальнейшей установки.</w:t>
      </w:r>
      <w:r w:rsidRPr="00AB5BB1">
        <w:rPr>
          <w:rFonts w:ascii="Times New Roman" w:hAnsi="Times New Roman" w:cs="Times New Roman"/>
          <w:sz w:val="24"/>
          <w:szCs w:val="24"/>
        </w:rPr>
        <w:br/>
        <w:t xml:space="preserve">         При проведении работ на улицах, застроенных территориях грунт должен быть немедленно вывезен.</w:t>
      </w:r>
      <w:r w:rsidRPr="00AB5BB1">
        <w:rPr>
          <w:rFonts w:ascii="Times New Roman" w:hAnsi="Times New Roman" w:cs="Times New Roman"/>
          <w:sz w:val="24"/>
          <w:szCs w:val="24"/>
        </w:rPr>
        <w:br/>
      </w:r>
      <w:r w:rsidRPr="00AB5BB1">
        <w:rPr>
          <w:rFonts w:ascii="Times New Roman" w:hAnsi="Times New Roman" w:cs="Times New Roman"/>
          <w:sz w:val="24"/>
          <w:szCs w:val="24"/>
        </w:rPr>
        <w:br/>
        <w:t xml:space="preserve">         При необходимости строительная организация должна обеспечивать планировку грунта на отвале.</w:t>
      </w:r>
      <w:r w:rsidRPr="00AB5BB1">
        <w:rPr>
          <w:rFonts w:ascii="Times New Roman" w:hAnsi="Times New Roman" w:cs="Times New Roman"/>
          <w:sz w:val="24"/>
          <w:szCs w:val="24"/>
        </w:rPr>
        <w:br/>
        <w:t xml:space="preserve">        6.14. Обратная засыпка котлованов в местах проведения земляных работ осуществляется материалом, предусмотренным проектной документацией, технологическими картами, составляющимися в соответствии с установленными требованиями.</w:t>
      </w:r>
      <w:r w:rsidRPr="00AB5BB1">
        <w:rPr>
          <w:rFonts w:ascii="Times New Roman" w:hAnsi="Times New Roman" w:cs="Times New Roman"/>
          <w:sz w:val="24"/>
          <w:szCs w:val="24"/>
        </w:rPr>
        <w:br/>
        <w:t xml:space="preserve">         Качество материалов, используемых при восстановлении благоустройства в зоне проведения земляных работ, должно подтверждаться паспортами, сертификатами и в установленных случаях лабораторными испытаниями согласно строительным нормам.</w:t>
      </w:r>
      <w:r w:rsidRPr="00AB5BB1">
        <w:rPr>
          <w:rFonts w:ascii="Times New Roman" w:hAnsi="Times New Roman" w:cs="Times New Roman"/>
          <w:sz w:val="24"/>
          <w:szCs w:val="24"/>
        </w:rPr>
        <w:br/>
        <w:t xml:space="preserve">        6.15. При проведении работ на неблагоустроенных территориях допускается складирование разработанного грунта с одной стороны траншеи для последующей засыпки.</w:t>
      </w:r>
      <w:r w:rsidRPr="00AB5BB1">
        <w:rPr>
          <w:rFonts w:ascii="Times New Roman" w:hAnsi="Times New Roman" w:cs="Times New Roman"/>
          <w:sz w:val="24"/>
          <w:szCs w:val="24"/>
        </w:rPr>
        <w:br/>
        <w:t xml:space="preserve">        6.16. </w:t>
      </w:r>
      <w:proofErr w:type="gramStart"/>
      <w:r w:rsidRPr="00AB5BB1">
        <w:rPr>
          <w:rFonts w:ascii="Times New Roman" w:hAnsi="Times New Roman" w:cs="Times New Roman"/>
          <w:sz w:val="24"/>
          <w:szCs w:val="24"/>
        </w:rPr>
        <w:t>Провалы, просадки грунта или дорожного покрытия, появившиеся над подземными коммуникациями после проведения земляных работ, устраняются организациями, получившими разрешение на проведение земляных работ, в сроки и порядке, установленные администрацией Екатериновского муниципального района.</w:t>
      </w:r>
      <w:proofErr w:type="gramEnd"/>
      <w:r w:rsidRPr="00AB5BB1">
        <w:rPr>
          <w:rFonts w:ascii="Times New Roman" w:hAnsi="Times New Roman" w:cs="Times New Roman"/>
          <w:sz w:val="24"/>
          <w:szCs w:val="24"/>
        </w:rPr>
        <w:br/>
        <w:t xml:space="preserve">        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r w:rsidRPr="00AB5BB1">
        <w:rPr>
          <w:rFonts w:ascii="Times New Roman" w:hAnsi="Times New Roman" w:cs="Times New Roman"/>
          <w:sz w:val="24"/>
          <w:szCs w:val="24"/>
        </w:rPr>
        <w:br/>
        <w:t xml:space="preserve">        6.17. Проведение работ при строительстве, ремонте, реконструкции коммуникаций по просроченным разрешениям признается самовольным проведением земляных работ.</w:t>
      </w:r>
      <w:r w:rsidRPr="00AB5BB1">
        <w:rPr>
          <w:rFonts w:ascii="Times New Roman" w:hAnsi="Times New Roman" w:cs="Times New Roman"/>
          <w:sz w:val="24"/>
          <w:szCs w:val="24"/>
        </w:rPr>
        <w:br/>
        <w:t xml:space="preserve">        6.18. Организация рельефа должна обеспечивать отвод поверхностных вод, а также нормативные уклоны   улиц и пешеходных коммуникаций. Вертикальные отметки дорог, тротуаров</w:t>
      </w:r>
      <w:proofErr w:type="gramStart"/>
      <w:r w:rsidRPr="00AB5BB1">
        <w:rPr>
          <w:rFonts w:ascii="Times New Roman" w:hAnsi="Times New Roman" w:cs="Times New Roman"/>
          <w:sz w:val="24"/>
          <w:szCs w:val="24"/>
        </w:rPr>
        <w:t xml:space="preserve"> ,</w:t>
      </w:r>
      <w:proofErr w:type="gramEnd"/>
      <w:r w:rsidRPr="00AB5BB1">
        <w:rPr>
          <w:rFonts w:ascii="Times New Roman" w:hAnsi="Times New Roman" w:cs="Times New Roman"/>
          <w:sz w:val="24"/>
          <w:szCs w:val="24"/>
        </w:rPr>
        <w:t xml:space="preserve">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7949A3" w:rsidRPr="00AB5BB1" w:rsidRDefault="007949A3" w:rsidP="007949A3">
      <w:pPr>
        <w:pStyle w:val="a6"/>
        <w:rPr>
          <w:rFonts w:ascii="Times New Roman" w:hAnsi="Times New Roman" w:cs="Times New Roman"/>
          <w:sz w:val="24"/>
          <w:szCs w:val="24"/>
        </w:rPr>
      </w:pPr>
    </w:p>
    <w:p w:rsidR="007949A3" w:rsidRPr="00AB5BB1" w:rsidRDefault="007949A3" w:rsidP="007949A3">
      <w:pPr>
        <w:pStyle w:val="a6"/>
        <w:ind w:firstLine="567"/>
        <w:jc w:val="both"/>
        <w:rPr>
          <w:rFonts w:ascii="Times New Roman" w:hAnsi="Times New Roman" w:cs="Times New Roman"/>
          <w:b/>
          <w:sz w:val="24"/>
          <w:szCs w:val="24"/>
        </w:rPr>
      </w:pPr>
      <w:r w:rsidRPr="00AB5BB1">
        <w:rPr>
          <w:rFonts w:ascii="Times New Roman" w:hAnsi="Times New Roman" w:cs="Times New Roman"/>
          <w:b/>
          <w:sz w:val="24"/>
          <w:szCs w:val="24"/>
        </w:rPr>
        <w:t xml:space="preserve">РАЗДЕЛ </w:t>
      </w:r>
      <w:r w:rsidRPr="00AB5BB1">
        <w:rPr>
          <w:rFonts w:ascii="Times New Roman" w:hAnsi="Times New Roman" w:cs="Times New Roman"/>
          <w:b/>
          <w:sz w:val="24"/>
          <w:szCs w:val="24"/>
          <w:lang w:val="en-US"/>
        </w:rPr>
        <w:t>VII</w:t>
      </w:r>
      <w:r w:rsidRPr="00AB5BB1">
        <w:rPr>
          <w:rFonts w:ascii="Times New Roman" w:hAnsi="Times New Roman" w:cs="Times New Roman"/>
          <w:b/>
          <w:sz w:val="24"/>
          <w:szCs w:val="24"/>
        </w:rPr>
        <w:t>. ПОРЯДОК УЧАСТИЯ ГРАЖДАН И ОРГАНИЗАЦИЙ В РЕАЛИЗАЦИИ МЕРОПРИЯТИЙ ПО БЛАГОУСТРОЙСТВУ ТЕРРИТОРИИ.</w:t>
      </w:r>
    </w:p>
    <w:p w:rsidR="007949A3" w:rsidRPr="00AB5BB1" w:rsidRDefault="007949A3" w:rsidP="007949A3">
      <w:pPr>
        <w:pStyle w:val="a6"/>
        <w:ind w:firstLine="567"/>
        <w:jc w:val="both"/>
        <w:rPr>
          <w:rFonts w:ascii="Times New Roman" w:hAnsi="Times New Roman" w:cs="Times New Roman"/>
          <w:b/>
          <w:sz w:val="24"/>
          <w:szCs w:val="24"/>
        </w:rPr>
      </w:pPr>
    </w:p>
    <w:p w:rsidR="007949A3" w:rsidRPr="00AB5BB1" w:rsidRDefault="007949A3" w:rsidP="007949A3">
      <w:pPr>
        <w:ind w:firstLine="567"/>
        <w:jc w:val="both"/>
        <w:rPr>
          <w:rFonts w:ascii="Times New Roman" w:hAnsi="Times New Roman" w:cs="Times New Roman"/>
          <w:sz w:val="24"/>
          <w:szCs w:val="24"/>
        </w:rPr>
      </w:pPr>
      <w:r w:rsidRPr="00AB5BB1">
        <w:rPr>
          <w:rFonts w:ascii="Times New Roman" w:hAnsi="Times New Roman" w:cs="Times New Roman"/>
          <w:sz w:val="24"/>
          <w:szCs w:val="24"/>
        </w:rPr>
        <w:t>7.1. Проекты органов местного самоуправления,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r w:rsidRPr="00AB5BB1">
        <w:rPr>
          <w:rFonts w:ascii="Times New Roman" w:hAnsi="Times New Roman" w:cs="Times New Roman"/>
          <w:sz w:val="24"/>
          <w:szCs w:val="24"/>
        </w:rPr>
        <w:br/>
        <w:t xml:space="preserve">        7.2. Информирование населения и заинтересованных лиц о задачах и проектах в сфере благоустройства и комплексного развития городской среды осуществляется через официальный сайт администрации Екатериновского муниципального района </w:t>
      </w:r>
      <w:hyperlink r:id="rId16" w:history="1">
        <w:r w:rsidRPr="00AB5BB1">
          <w:rPr>
            <w:rStyle w:val="a3"/>
            <w:rFonts w:ascii="Times New Roman" w:hAnsi="Times New Roman" w:cs="Times New Roman"/>
            <w:sz w:val="24"/>
            <w:szCs w:val="24"/>
            <w:lang w:val="en-US"/>
          </w:rPr>
          <w:t>www</w:t>
        </w:r>
      </w:hyperlink>
      <w:hyperlink r:id="rId17" w:history="1">
        <w:r w:rsidRPr="00AB5BB1">
          <w:rPr>
            <w:rStyle w:val="a3"/>
            <w:rFonts w:ascii="Times New Roman" w:hAnsi="Times New Roman" w:cs="Times New Roman"/>
            <w:sz w:val="24"/>
            <w:szCs w:val="24"/>
          </w:rPr>
          <w:t>.</w:t>
        </w:r>
      </w:hyperlink>
      <w:hyperlink r:id="rId18" w:history="1">
        <w:proofErr w:type="spellStart"/>
        <w:r w:rsidRPr="00AB5BB1">
          <w:rPr>
            <w:rStyle w:val="a3"/>
            <w:rFonts w:ascii="Times New Roman" w:hAnsi="Times New Roman" w:cs="Times New Roman"/>
            <w:sz w:val="24"/>
            <w:szCs w:val="24"/>
            <w:lang w:val="en-US"/>
          </w:rPr>
          <w:t>ekaterinovka</w:t>
        </w:r>
        <w:proofErr w:type="spellEnd"/>
      </w:hyperlink>
      <w:hyperlink r:id="rId19" w:history="1">
        <w:r w:rsidRPr="00AB5BB1">
          <w:rPr>
            <w:rStyle w:val="a3"/>
            <w:rFonts w:ascii="Times New Roman" w:hAnsi="Times New Roman" w:cs="Times New Roman"/>
            <w:sz w:val="24"/>
            <w:szCs w:val="24"/>
          </w:rPr>
          <w:t>.</w:t>
        </w:r>
      </w:hyperlink>
      <w:hyperlink r:id="rId20" w:history="1">
        <w:proofErr w:type="spellStart"/>
        <w:r w:rsidRPr="00AB5BB1">
          <w:rPr>
            <w:rStyle w:val="a3"/>
            <w:rFonts w:ascii="Times New Roman" w:hAnsi="Times New Roman" w:cs="Times New Roman"/>
            <w:sz w:val="24"/>
            <w:szCs w:val="24"/>
            <w:lang w:val="en-US"/>
          </w:rPr>
          <w:t>sarmo</w:t>
        </w:r>
        <w:proofErr w:type="spellEnd"/>
      </w:hyperlink>
      <w:hyperlink r:id="rId21" w:history="1">
        <w:r w:rsidRPr="00AB5BB1">
          <w:rPr>
            <w:rStyle w:val="a3"/>
            <w:rFonts w:ascii="Times New Roman" w:hAnsi="Times New Roman" w:cs="Times New Roman"/>
            <w:sz w:val="24"/>
            <w:szCs w:val="24"/>
          </w:rPr>
          <w:t>.</w:t>
        </w:r>
      </w:hyperlink>
      <w:hyperlink r:id="rId22" w:history="1">
        <w:proofErr w:type="spellStart"/>
        <w:r w:rsidRPr="00AB5BB1">
          <w:rPr>
            <w:rStyle w:val="a3"/>
            <w:rFonts w:ascii="Times New Roman" w:hAnsi="Times New Roman" w:cs="Times New Roman"/>
            <w:sz w:val="24"/>
            <w:szCs w:val="24"/>
          </w:rPr>
          <w:t>ru</w:t>
        </w:r>
        <w:proofErr w:type="spellEnd"/>
      </w:hyperlink>
      <w:r w:rsidR="00977C71" w:rsidRPr="00AB5BB1">
        <w:rPr>
          <w:rFonts w:ascii="Times New Roman" w:hAnsi="Times New Roman" w:cs="Times New Roman"/>
          <w:sz w:val="24"/>
          <w:szCs w:val="24"/>
        </w:rPr>
        <w:t xml:space="preserve"> в разделе «Андреевское МО»</w:t>
      </w:r>
    </w:p>
    <w:p w:rsidR="007949A3" w:rsidRPr="00AB5BB1" w:rsidRDefault="007949A3" w:rsidP="007949A3">
      <w:pPr>
        <w:ind w:firstLine="567"/>
        <w:jc w:val="both"/>
        <w:rPr>
          <w:rFonts w:ascii="Times New Roman" w:hAnsi="Times New Roman" w:cs="Times New Roman"/>
          <w:sz w:val="24"/>
          <w:szCs w:val="24"/>
        </w:rPr>
      </w:pPr>
      <w:r w:rsidRPr="00AB5BB1">
        <w:rPr>
          <w:rFonts w:ascii="Times New Roman" w:hAnsi="Times New Roman" w:cs="Times New Roman"/>
          <w:sz w:val="24"/>
          <w:szCs w:val="24"/>
        </w:rPr>
        <w:t xml:space="preserve">7.3. </w:t>
      </w:r>
      <w:proofErr w:type="gramStart"/>
      <w:r w:rsidRPr="00AB5BB1">
        <w:rPr>
          <w:rFonts w:ascii="Times New Roman" w:hAnsi="Times New Roman" w:cs="Times New Roman"/>
          <w:sz w:val="24"/>
          <w:szCs w:val="24"/>
        </w:rPr>
        <w:t>Информирование населения о планирующихся изменениях и возможности участия в этом процессе может осуществляться путем:</w:t>
      </w:r>
      <w:r w:rsidRPr="00AB5BB1">
        <w:rPr>
          <w:rFonts w:ascii="Times New Roman" w:hAnsi="Times New Roman" w:cs="Times New Roman"/>
          <w:sz w:val="24"/>
          <w:szCs w:val="24"/>
        </w:rPr>
        <w:br/>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w:t>
      </w:r>
      <w:proofErr w:type="spellStart"/>
      <w:r w:rsidRPr="00AB5BB1">
        <w:rPr>
          <w:rFonts w:ascii="Times New Roman" w:hAnsi="Times New Roman" w:cs="Times New Roman"/>
          <w:sz w:val="24"/>
          <w:szCs w:val="24"/>
        </w:rPr>
        <w:t>торгово</w:t>
      </w:r>
      <w:proofErr w:type="spellEnd"/>
      <w:r w:rsidRPr="00AB5BB1">
        <w:rPr>
          <w:rFonts w:ascii="Times New Roman" w:hAnsi="Times New Roman" w:cs="Times New Roman"/>
          <w:sz w:val="24"/>
          <w:szCs w:val="24"/>
        </w:rPr>
        <w:t xml:space="preserve"> –    развлекательные  центры,   знаковые   места   и площадки),  в  холлах  значимых</w:t>
      </w:r>
      <w:proofErr w:type="gramEnd"/>
      <w:r w:rsidRPr="00AB5BB1">
        <w:rPr>
          <w:rFonts w:ascii="Times New Roman" w:hAnsi="Times New Roman" w:cs="Times New Roman"/>
          <w:sz w:val="24"/>
          <w:szCs w:val="24"/>
        </w:rPr>
        <w:t xml:space="preserve">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7949A3" w:rsidRPr="00AB5BB1" w:rsidRDefault="007949A3" w:rsidP="007949A3">
      <w:pPr>
        <w:ind w:firstLine="567"/>
        <w:jc w:val="both"/>
        <w:rPr>
          <w:rFonts w:ascii="Times New Roman" w:hAnsi="Times New Roman" w:cs="Times New Roman"/>
          <w:sz w:val="24"/>
          <w:szCs w:val="24"/>
        </w:rPr>
      </w:pPr>
      <w:r w:rsidRPr="00AB5BB1">
        <w:rPr>
          <w:rFonts w:ascii="Times New Roman" w:hAnsi="Times New Roman" w:cs="Times New Roman"/>
          <w:sz w:val="24"/>
          <w:szCs w:val="24"/>
        </w:rPr>
        <w:t>-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7949A3" w:rsidRPr="00AB5BB1" w:rsidRDefault="007949A3" w:rsidP="007949A3">
      <w:pPr>
        <w:ind w:firstLine="567"/>
        <w:jc w:val="both"/>
        <w:rPr>
          <w:rFonts w:ascii="Times New Roman" w:hAnsi="Times New Roman" w:cs="Times New Roman"/>
          <w:sz w:val="24"/>
          <w:szCs w:val="24"/>
        </w:rPr>
      </w:pPr>
      <w:r w:rsidRPr="00AB5BB1">
        <w:rPr>
          <w:rFonts w:ascii="Times New Roman" w:hAnsi="Times New Roman" w:cs="Times New Roman"/>
          <w:sz w:val="24"/>
          <w:szCs w:val="24"/>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949A3" w:rsidRPr="00AB5BB1" w:rsidRDefault="007949A3" w:rsidP="007949A3">
      <w:pPr>
        <w:ind w:firstLine="567"/>
        <w:jc w:val="both"/>
        <w:rPr>
          <w:rFonts w:ascii="Times New Roman" w:hAnsi="Times New Roman" w:cs="Times New Roman"/>
          <w:sz w:val="24"/>
          <w:szCs w:val="24"/>
        </w:rPr>
      </w:pPr>
      <w:r w:rsidRPr="00AB5BB1">
        <w:rPr>
          <w:rFonts w:ascii="Times New Roman" w:hAnsi="Times New Roman" w:cs="Times New Roman"/>
          <w:sz w:val="24"/>
          <w:szCs w:val="24"/>
        </w:rPr>
        <w:t>- индивидуальных  приглашений   участников    встречи  лично, по электронной почте или по телефону;</w:t>
      </w:r>
    </w:p>
    <w:p w:rsidR="007949A3" w:rsidRPr="00AB5BB1" w:rsidRDefault="007949A3" w:rsidP="007949A3">
      <w:pPr>
        <w:ind w:firstLine="567"/>
        <w:jc w:val="both"/>
        <w:rPr>
          <w:rFonts w:ascii="Times New Roman" w:hAnsi="Times New Roman" w:cs="Times New Roman"/>
          <w:sz w:val="24"/>
          <w:szCs w:val="24"/>
        </w:rPr>
      </w:pPr>
      <w:r w:rsidRPr="00AB5BB1">
        <w:rPr>
          <w:rFonts w:ascii="Times New Roman" w:hAnsi="Times New Roman" w:cs="Times New Roman"/>
          <w:sz w:val="24"/>
          <w:szCs w:val="24"/>
        </w:rPr>
        <w:t xml:space="preserve">- использование    социальных    сетей    и     </w:t>
      </w:r>
      <w:proofErr w:type="spellStart"/>
      <w:r w:rsidRPr="00AB5BB1">
        <w:rPr>
          <w:rFonts w:ascii="Times New Roman" w:hAnsi="Times New Roman" w:cs="Times New Roman"/>
          <w:sz w:val="24"/>
          <w:szCs w:val="24"/>
        </w:rPr>
        <w:t>интернет-ресурсов</w:t>
      </w:r>
      <w:proofErr w:type="spellEnd"/>
      <w:r w:rsidRPr="00AB5BB1">
        <w:rPr>
          <w:rFonts w:ascii="Times New Roman" w:hAnsi="Times New Roman" w:cs="Times New Roman"/>
          <w:sz w:val="24"/>
          <w:szCs w:val="24"/>
        </w:rPr>
        <w:t xml:space="preserve">,   в   том   числе официального сайта администрации   Екатериновского муниципального района </w:t>
      </w:r>
      <w:hyperlink r:id="rId23" w:history="1">
        <w:r w:rsidRPr="00AB5BB1">
          <w:rPr>
            <w:rStyle w:val="a3"/>
            <w:rFonts w:ascii="Times New Roman" w:hAnsi="Times New Roman" w:cs="Times New Roman"/>
            <w:sz w:val="24"/>
            <w:szCs w:val="24"/>
            <w:lang w:val="en-US"/>
          </w:rPr>
          <w:t>www</w:t>
        </w:r>
      </w:hyperlink>
      <w:hyperlink r:id="rId24" w:history="1">
        <w:r w:rsidRPr="00AB5BB1">
          <w:rPr>
            <w:rStyle w:val="a3"/>
            <w:rFonts w:ascii="Times New Roman" w:hAnsi="Times New Roman" w:cs="Times New Roman"/>
            <w:sz w:val="24"/>
            <w:szCs w:val="24"/>
          </w:rPr>
          <w:t>.</w:t>
        </w:r>
      </w:hyperlink>
      <w:hyperlink r:id="rId25" w:history="1">
        <w:proofErr w:type="spellStart"/>
        <w:r w:rsidRPr="00AB5BB1">
          <w:rPr>
            <w:rStyle w:val="a3"/>
            <w:rFonts w:ascii="Times New Roman" w:hAnsi="Times New Roman" w:cs="Times New Roman"/>
            <w:sz w:val="24"/>
            <w:szCs w:val="24"/>
            <w:lang w:val="en-US"/>
          </w:rPr>
          <w:t>ekaterinovka</w:t>
        </w:r>
        <w:proofErr w:type="spellEnd"/>
      </w:hyperlink>
      <w:hyperlink r:id="rId26" w:history="1">
        <w:r w:rsidRPr="00AB5BB1">
          <w:rPr>
            <w:rStyle w:val="a3"/>
            <w:rFonts w:ascii="Times New Roman" w:hAnsi="Times New Roman" w:cs="Times New Roman"/>
            <w:sz w:val="24"/>
            <w:szCs w:val="24"/>
          </w:rPr>
          <w:t>.</w:t>
        </w:r>
      </w:hyperlink>
      <w:hyperlink r:id="rId27" w:history="1">
        <w:proofErr w:type="spellStart"/>
        <w:r w:rsidRPr="00AB5BB1">
          <w:rPr>
            <w:rStyle w:val="a3"/>
            <w:rFonts w:ascii="Times New Roman" w:hAnsi="Times New Roman" w:cs="Times New Roman"/>
            <w:sz w:val="24"/>
            <w:szCs w:val="24"/>
            <w:lang w:val="en-US"/>
          </w:rPr>
          <w:t>sarmo</w:t>
        </w:r>
        <w:proofErr w:type="spellEnd"/>
      </w:hyperlink>
      <w:hyperlink r:id="rId28" w:history="1">
        <w:r w:rsidRPr="00AB5BB1">
          <w:rPr>
            <w:rStyle w:val="a3"/>
            <w:rFonts w:ascii="Times New Roman" w:hAnsi="Times New Roman" w:cs="Times New Roman"/>
            <w:sz w:val="24"/>
            <w:szCs w:val="24"/>
          </w:rPr>
          <w:t>.</w:t>
        </w:r>
      </w:hyperlink>
      <w:hyperlink r:id="rId29" w:history="1">
        <w:proofErr w:type="spellStart"/>
        <w:r w:rsidRPr="00AB5BB1">
          <w:rPr>
            <w:rStyle w:val="a3"/>
            <w:rFonts w:ascii="Times New Roman" w:hAnsi="Times New Roman" w:cs="Times New Roman"/>
            <w:sz w:val="24"/>
            <w:szCs w:val="24"/>
          </w:rPr>
          <w:t>ru</w:t>
        </w:r>
        <w:proofErr w:type="spellEnd"/>
      </w:hyperlink>
      <w:r w:rsidRPr="00AB5BB1">
        <w:rPr>
          <w:rFonts w:ascii="Times New Roman" w:hAnsi="Times New Roman" w:cs="Times New Roman"/>
          <w:sz w:val="24"/>
          <w:szCs w:val="24"/>
        </w:rPr>
        <w:t>,    для    обеспечения    донесения    информации   до различных общественных объединений и профессиональных сообществ;</w:t>
      </w:r>
    </w:p>
    <w:p w:rsidR="007949A3" w:rsidRPr="00AB5BB1" w:rsidRDefault="007949A3" w:rsidP="007949A3">
      <w:pPr>
        <w:ind w:firstLine="567"/>
        <w:jc w:val="both"/>
        <w:rPr>
          <w:rFonts w:ascii="Times New Roman" w:hAnsi="Times New Roman" w:cs="Times New Roman"/>
          <w:sz w:val="24"/>
          <w:szCs w:val="24"/>
        </w:rPr>
      </w:pPr>
      <w:r w:rsidRPr="00AB5BB1">
        <w:rPr>
          <w:rFonts w:ascii="Times New Roman" w:hAnsi="Times New Roman" w:cs="Times New Roman"/>
          <w:sz w:val="24"/>
          <w:szCs w:val="24"/>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7949A3" w:rsidRPr="00AB5BB1" w:rsidRDefault="007949A3" w:rsidP="007949A3">
      <w:pPr>
        <w:ind w:firstLine="567"/>
        <w:jc w:val="both"/>
        <w:rPr>
          <w:rFonts w:ascii="Times New Roman" w:hAnsi="Times New Roman" w:cs="Times New Roman"/>
          <w:sz w:val="24"/>
          <w:szCs w:val="24"/>
        </w:rPr>
      </w:pPr>
      <w:r w:rsidRPr="00AB5BB1">
        <w:rPr>
          <w:rFonts w:ascii="Times New Roman" w:hAnsi="Times New Roman" w:cs="Times New Roman"/>
          <w:sz w:val="24"/>
          <w:szCs w:val="24"/>
        </w:rPr>
        <w:t>7.4.Механизмы общественного участия.</w:t>
      </w:r>
    </w:p>
    <w:p w:rsidR="007949A3" w:rsidRPr="00AB5BB1" w:rsidRDefault="007949A3" w:rsidP="007949A3">
      <w:pPr>
        <w:ind w:firstLine="567"/>
        <w:jc w:val="both"/>
        <w:rPr>
          <w:rFonts w:ascii="Times New Roman" w:hAnsi="Times New Roman" w:cs="Times New Roman"/>
          <w:sz w:val="24"/>
          <w:szCs w:val="24"/>
        </w:rPr>
      </w:pPr>
      <w:r w:rsidRPr="00AB5BB1">
        <w:rPr>
          <w:rFonts w:ascii="Times New Roman" w:hAnsi="Times New Roman" w:cs="Times New Roman"/>
          <w:sz w:val="24"/>
          <w:szCs w:val="24"/>
        </w:rPr>
        <w:t>7.4.1.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законодательством     об   общественном контроле.</w:t>
      </w:r>
    </w:p>
    <w:p w:rsidR="007949A3" w:rsidRPr="00AB5BB1" w:rsidRDefault="007949A3" w:rsidP="007949A3">
      <w:pPr>
        <w:ind w:firstLine="567"/>
        <w:jc w:val="both"/>
        <w:rPr>
          <w:rFonts w:ascii="Times New Roman" w:hAnsi="Times New Roman" w:cs="Times New Roman"/>
          <w:sz w:val="24"/>
          <w:szCs w:val="24"/>
        </w:rPr>
      </w:pPr>
      <w:r w:rsidRPr="00AB5BB1">
        <w:rPr>
          <w:rFonts w:ascii="Times New Roman" w:hAnsi="Times New Roman" w:cs="Times New Roman"/>
          <w:sz w:val="24"/>
          <w:szCs w:val="24"/>
        </w:rPr>
        <w:t xml:space="preserve">7.4.2. </w:t>
      </w:r>
      <w:proofErr w:type="gramStart"/>
      <w:r w:rsidRPr="00AB5BB1">
        <w:rPr>
          <w:rFonts w:ascii="Times New Roman" w:hAnsi="Times New Roman" w:cs="Times New Roman"/>
          <w:sz w:val="24"/>
          <w:szCs w:val="24"/>
        </w:rPr>
        <w:t xml:space="preserve">Используются следующие инструменты: анкетирование, опросы, интервьюирование, картирование, проведение </w:t>
      </w:r>
      <w:proofErr w:type="spellStart"/>
      <w:r w:rsidRPr="00AB5BB1">
        <w:rPr>
          <w:rFonts w:ascii="Times New Roman" w:hAnsi="Times New Roman" w:cs="Times New Roman"/>
          <w:sz w:val="24"/>
          <w:szCs w:val="24"/>
        </w:rPr>
        <w:t>фокус-групп</w:t>
      </w:r>
      <w:proofErr w:type="spellEnd"/>
      <w:r w:rsidRPr="00AB5BB1">
        <w:rPr>
          <w:rFonts w:ascii="Times New Roman" w:hAnsi="Times New Roman" w:cs="Times New Roman"/>
          <w:sz w:val="24"/>
          <w:szCs w:val="24"/>
        </w:rPr>
        <w:t>, работа с отдельными группами пользователей, организация проектных семинаров, организация проектных мастерских (</w:t>
      </w:r>
      <w:proofErr w:type="spellStart"/>
      <w:r w:rsidRPr="00AB5BB1">
        <w:rPr>
          <w:rFonts w:ascii="Times New Roman" w:hAnsi="Times New Roman" w:cs="Times New Roman"/>
          <w:sz w:val="24"/>
          <w:szCs w:val="24"/>
        </w:rPr>
        <w:t>воркшопов</w:t>
      </w:r>
      <w:proofErr w:type="spellEnd"/>
      <w:r w:rsidRPr="00AB5BB1">
        <w:rPr>
          <w:rFonts w:ascii="Times New Roman" w:hAnsi="Times New Roman" w:cs="Times New Roman"/>
          <w:sz w:val="24"/>
          <w:szCs w:val="24"/>
        </w:rPr>
        <w:t xml:space="preserve">), проведение общественных обсуждений, проведение </w:t>
      </w:r>
      <w:proofErr w:type="spellStart"/>
      <w:r w:rsidRPr="00AB5BB1">
        <w:rPr>
          <w:rFonts w:ascii="Times New Roman" w:hAnsi="Times New Roman" w:cs="Times New Roman"/>
          <w:sz w:val="24"/>
          <w:szCs w:val="24"/>
        </w:rPr>
        <w:t>дизайн-игр</w:t>
      </w:r>
      <w:proofErr w:type="spellEnd"/>
      <w:r w:rsidRPr="00AB5BB1">
        <w:rPr>
          <w:rFonts w:ascii="Times New Roman" w:hAnsi="Times New Roman" w:cs="Times New Roman"/>
          <w:sz w:val="24"/>
          <w:szCs w:val="24"/>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7949A3" w:rsidRPr="00AB5BB1" w:rsidRDefault="007949A3" w:rsidP="007949A3">
      <w:pPr>
        <w:ind w:firstLine="567"/>
        <w:jc w:val="both"/>
        <w:rPr>
          <w:rFonts w:ascii="Times New Roman" w:hAnsi="Times New Roman" w:cs="Times New Roman"/>
          <w:sz w:val="24"/>
          <w:szCs w:val="24"/>
        </w:rPr>
      </w:pPr>
      <w:r w:rsidRPr="00AB5BB1">
        <w:rPr>
          <w:rFonts w:ascii="Times New Roman" w:hAnsi="Times New Roman" w:cs="Times New Roman"/>
          <w:sz w:val="24"/>
          <w:szCs w:val="24"/>
        </w:rPr>
        <w:t>7.4.3.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7949A3" w:rsidRPr="00AB5BB1" w:rsidRDefault="007949A3" w:rsidP="007949A3">
      <w:pPr>
        <w:ind w:firstLine="567"/>
        <w:jc w:val="both"/>
        <w:rPr>
          <w:rFonts w:ascii="Times New Roman" w:hAnsi="Times New Roman" w:cs="Times New Roman"/>
          <w:sz w:val="24"/>
          <w:szCs w:val="24"/>
        </w:rPr>
      </w:pPr>
      <w:r w:rsidRPr="00AB5BB1">
        <w:rPr>
          <w:rFonts w:ascii="Times New Roman" w:hAnsi="Times New Roman" w:cs="Times New Roman"/>
          <w:sz w:val="24"/>
          <w:szCs w:val="24"/>
        </w:rPr>
        <w:t>7.4.4. Для проведения общественных обсуждений выбираются известные людям общественные места.</w:t>
      </w:r>
    </w:p>
    <w:p w:rsidR="007949A3" w:rsidRPr="00AB5BB1" w:rsidRDefault="007949A3" w:rsidP="00977C71">
      <w:pPr>
        <w:ind w:firstLine="567"/>
        <w:jc w:val="both"/>
        <w:rPr>
          <w:rFonts w:ascii="Times New Roman" w:hAnsi="Times New Roman" w:cs="Times New Roman"/>
          <w:sz w:val="24"/>
          <w:szCs w:val="24"/>
        </w:rPr>
      </w:pPr>
      <w:r w:rsidRPr="00AB5BB1">
        <w:rPr>
          <w:rFonts w:ascii="Times New Roman" w:hAnsi="Times New Roman" w:cs="Times New Roman"/>
          <w:sz w:val="24"/>
          <w:szCs w:val="24"/>
        </w:rPr>
        <w:t xml:space="preserve">7.4.5. По итогам встреч и любых других  форматов общественных обсуждений формируется отчет и   размещается    на    официальном    сайте  администрации Екатериновского      муниципального  района     </w:t>
      </w:r>
      <w:hyperlink r:id="rId30" w:history="1">
        <w:r w:rsidRPr="00AB5BB1">
          <w:rPr>
            <w:rStyle w:val="a3"/>
            <w:rFonts w:ascii="Times New Roman" w:hAnsi="Times New Roman" w:cs="Times New Roman"/>
            <w:sz w:val="24"/>
            <w:szCs w:val="24"/>
            <w:lang w:val="en-US"/>
          </w:rPr>
          <w:t>www</w:t>
        </w:r>
      </w:hyperlink>
      <w:hyperlink r:id="rId31" w:history="1">
        <w:r w:rsidRPr="00AB5BB1">
          <w:rPr>
            <w:rStyle w:val="a3"/>
            <w:rFonts w:ascii="Times New Roman" w:hAnsi="Times New Roman" w:cs="Times New Roman"/>
            <w:sz w:val="24"/>
            <w:szCs w:val="24"/>
          </w:rPr>
          <w:t>.</w:t>
        </w:r>
      </w:hyperlink>
      <w:hyperlink r:id="rId32" w:history="1">
        <w:proofErr w:type="spellStart"/>
        <w:r w:rsidRPr="00AB5BB1">
          <w:rPr>
            <w:rStyle w:val="a3"/>
            <w:rFonts w:ascii="Times New Roman" w:hAnsi="Times New Roman" w:cs="Times New Roman"/>
            <w:sz w:val="24"/>
            <w:szCs w:val="24"/>
            <w:lang w:val="en-US"/>
          </w:rPr>
          <w:t>ekaterinovka</w:t>
        </w:r>
        <w:proofErr w:type="spellEnd"/>
      </w:hyperlink>
      <w:hyperlink r:id="rId33" w:history="1">
        <w:r w:rsidRPr="00AB5BB1">
          <w:rPr>
            <w:rStyle w:val="a3"/>
            <w:rFonts w:ascii="Times New Roman" w:hAnsi="Times New Roman" w:cs="Times New Roman"/>
            <w:sz w:val="24"/>
            <w:szCs w:val="24"/>
          </w:rPr>
          <w:t>.</w:t>
        </w:r>
      </w:hyperlink>
      <w:hyperlink r:id="rId34" w:history="1">
        <w:proofErr w:type="spellStart"/>
        <w:r w:rsidRPr="00AB5BB1">
          <w:rPr>
            <w:rStyle w:val="a3"/>
            <w:rFonts w:ascii="Times New Roman" w:hAnsi="Times New Roman" w:cs="Times New Roman"/>
            <w:sz w:val="24"/>
            <w:szCs w:val="24"/>
            <w:lang w:val="en-US"/>
          </w:rPr>
          <w:t>sarmo</w:t>
        </w:r>
        <w:proofErr w:type="spellEnd"/>
      </w:hyperlink>
      <w:hyperlink r:id="rId35" w:history="1">
        <w:r w:rsidRPr="00AB5BB1">
          <w:rPr>
            <w:rStyle w:val="a3"/>
            <w:rFonts w:ascii="Times New Roman" w:hAnsi="Times New Roman" w:cs="Times New Roman"/>
            <w:sz w:val="24"/>
            <w:szCs w:val="24"/>
          </w:rPr>
          <w:t>.</w:t>
        </w:r>
      </w:hyperlink>
      <w:hyperlink r:id="rId36" w:history="1">
        <w:proofErr w:type="spellStart"/>
        <w:r w:rsidRPr="00AB5BB1">
          <w:rPr>
            <w:rStyle w:val="a3"/>
            <w:rFonts w:ascii="Times New Roman" w:hAnsi="Times New Roman" w:cs="Times New Roman"/>
            <w:sz w:val="24"/>
            <w:szCs w:val="24"/>
          </w:rPr>
          <w:t>ru</w:t>
        </w:r>
        <w:proofErr w:type="spellEnd"/>
      </w:hyperlink>
      <w:r w:rsidRPr="00AB5BB1">
        <w:rPr>
          <w:rFonts w:ascii="Times New Roman" w:hAnsi="Times New Roman" w:cs="Times New Roman"/>
          <w:sz w:val="24"/>
          <w:szCs w:val="24"/>
        </w:rPr>
        <w:t xml:space="preserve">  </w:t>
      </w:r>
      <w:r w:rsidR="00977C71" w:rsidRPr="00AB5BB1">
        <w:rPr>
          <w:rFonts w:ascii="Times New Roman" w:hAnsi="Times New Roman" w:cs="Times New Roman"/>
          <w:sz w:val="24"/>
          <w:szCs w:val="24"/>
        </w:rPr>
        <w:t xml:space="preserve">в разделе «Андреевское МО» </w:t>
      </w:r>
      <w:r w:rsidRPr="00AB5BB1">
        <w:rPr>
          <w:rFonts w:ascii="Times New Roman" w:hAnsi="Times New Roman" w:cs="Times New Roman"/>
          <w:sz w:val="24"/>
          <w:szCs w:val="24"/>
        </w:rPr>
        <w:t>для того,  чтобы   граждане   могли  отслеживать  процесс развития проекта, а также комментировать и включаться в этот процесс на любом этапе.</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 xml:space="preserve">7.4.6. Для обеспечения   квалифицированного   участия  до  проведения самого общественного обсуждения публикуется достоверная и актуальная информация о проекте, о результатах </w:t>
      </w:r>
      <w:proofErr w:type="spellStart"/>
      <w:r w:rsidRPr="00AB5BB1">
        <w:rPr>
          <w:rFonts w:ascii="Times New Roman" w:hAnsi="Times New Roman" w:cs="Times New Roman"/>
          <w:sz w:val="24"/>
          <w:szCs w:val="24"/>
        </w:rPr>
        <w:t>предпроектного</w:t>
      </w:r>
      <w:proofErr w:type="spellEnd"/>
      <w:r w:rsidRPr="00AB5BB1">
        <w:rPr>
          <w:rFonts w:ascii="Times New Roman" w:hAnsi="Times New Roman" w:cs="Times New Roman"/>
          <w:sz w:val="24"/>
          <w:szCs w:val="24"/>
        </w:rPr>
        <w:t xml:space="preserve"> исследования, а также сам проект.</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7.5. Общественный  контроль является   одним   из механизмов общественного участия.</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7.5.1.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AB5BB1">
        <w:rPr>
          <w:rFonts w:ascii="Times New Roman" w:hAnsi="Times New Roman" w:cs="Times New Roman"/>
          <w:sz w:val="24"/>
          <w:szCs w:val="24"/>
        </w:rPr>
        <w:t>о-</w:t>
      </w:r>
      <w:proofErr w:type="gramEnd"/>
      <w:r w:rsidRPr="00AB5BB1">
        <w:rPr>
          <w:rFonts w:ascii="Times New Roman" w:hAnsi="Times New Roman" w:cs="Times New Roman"/>
          <w:sz w:val="24"/>
          <w:szCs w:val="24"/>
        </w:rPr>
        <w:t xml:space="preserve">, </w:t>
      </w:r>
      <w:proofErr w:type="spellStart"/>
      <w:r w:rsidRPr="00AB5BB1">
        <w:rPr>
          <w:rFonts w:ascii="Times New Roman" w:hAnsi="Times New Roman" w:cs="Times New Roman"/>
          <w:sz w:val="24"/>
          <w:szCs w:val="24"/>
        </w:rPr>
        <w:t>видеофиксации</w:t>
      </w:r>
      <w:proofErr w:type="spellEnd"/>
      <w:r w:rsidRPr="00AB5BB1">
        <w:rPr>
          <w:rFonts w:ascii="Times New Roman" w:hAnsi="Times New Roman" w:cs="Times New Roman"/>
          <w:sz w:val="24"/>
          <w:szCs w:val="24"/>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администрации   Екатериновского муниципального района.</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7.5.2.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7.6.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7.6.1. Необходимо создавать комфортную городскую среду, направленную  на повышение привлекательности р.п.   Екатериновка.   Реализацию  комплексных проектов    по   благоустройству   и   созданию   комфортной    городской среды необходимо    осуществлять   с учетом  интересов  лиц, осуществляющих предпринимательскую деятельность, в том числе с привлечением их к участию.</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 xml:space="preserve">7.6.2. Участие лиц,  осуществляющих  предпринимательскую деятельность, в реализации  комплексных  проектов  благоустройства  может  заключаться </w:t>
      </w:r>
      <w:proofErr w:type="gramStart"/>
      <w:r w:rsidRPr="00AB5BB1">
        <w:rPr>
          <w:rFonts w:ascii="Times New Roman" w:hAnsi="Times New Roman" w:cs="Times New Roman"/>
          <w:sz w:val="24"/>
          <w:szCs w:val="24"/>
        </w:rPr>
        <w:t>в</w:t>
      </w:r>
      <w:proofErr w:type="gramEnd"/>
      <w:r w:rsidRPr="00AB5BB1">
        <w:rPr>
          <w:rFonts w:ascii="Times New Roman" w:hAnsi="Times New Roman" w:cs="Times New Roman"/>
          <w:sz w:val="24"/>
          <w:szCs w:val="24"/>
        </w:rPr>
        <w:t>:</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 xml:space="preserve">- </w:t>
      </w:r>
      <w:proofErr w:type="gramStart"/>
      <w:r w:rsidRPr="00AB5BB1">
        <w:rPr>
          <w:rFonts w:ascii="Times New Roman" w:hAnsi="Times New Roman" w:cs="Times New Roman"/>
          <w:sz w:val="24"/>
          <w:szCs w:val="24"/>
        </w:rPr>
        <w:t>создании</w:t>
      </w:r>
      <w:proofErr w:type="gramEnd"/>
      <w:r w:rsidRPr="00AB5BB1">
        <w:rPr>
          <w:rFonts w:ascii="Times New Roman" w:hAnsi="Times New Roman" w:cs="Times New Roman"/>
          <w:sz w:val="24"/>
          <w:szCs w:val="24"/>
        </w:rPr>
        <w:t xml:space="preserve">  и  предоставлении  разного  рода  услуг  и сервисов для посетителей общественных пространств;</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 xml:space="preserve">- </w:t>
      </w:r>
      <w:proofErr w:type="gramStart"/>
      <w:r w:rsidRPr="00AB5BB1">
        <w:rPr>
          <w:rFonts w:ascii="Times New Roman" w:hAnsi="Times New Roman" w:cs="Times New Roman"/>
          <w:sz w:val="24"/>
          <w:szCs w:val="24"/>
        </w:rPr>
        <w:t>строительстве</w:t>
      </w:r>
      <w:proofErr w:type="gramEnd"/>
      <w:r w:rsidRPr="00AB5BB1">
        <w:rPr>
          <w:rFonts w:ascii="Times New Roman" w:hAnsi="Times New Roman" w:cs="Times New Roman"/>
          <w:sz w:val="24"/>
          <w:szCs w:val="24"/>
        </w:rPr>
        <w:t>, реконструкции, реставрации объектов недвижимости;</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 xml:space="preserve">- </w:t>
      </w:r>
      <w:proofErr w:type="gramStart"/>
      <w:r w:rsidRPr="00AB5BB1">
        <w:rPr>
          <w:rFonts w:ascii="Times New Roman" w:hAnsi="Times New Roman" w:cs="Times New Roman"/>
          <w:sz w:val="24"/>
          <w:szCs w:val="24"/>
        </w:rPr>
        <w:t>производстве</w:t>
      </w:r>
      <w:proofErr w:type="gramEnd"/>
      <w:r w:rsidRPr="00AB5BB1">
        <w:rPr>
          <w:rFonts w:ascii="Times New Roman" w:hAnsi="Times New Roman" w:cs="Times New Roman"/>
          <w:sz w:val="24"/>
          <w:szCs w:val="24"/>
        </w:rPr>
        <w:t xml:space="preserve"> или размещении элементов благоустройства;</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 организации    мероприятий,  обеспечивающих  приток  посетителей  на создаваемые общественные пространства;</w:t>
      </w:r>
    </w:p>
    <w:p w:rsidR="007949A3" w:rsidRPr="00AB5BB1" w:rsidRDefault="007949A3" w:rsidP="007949A3">
      <w:pPr>
        <w:pStyle w:val="a6"/>
        <w:ind w:firstLine="567"/>
        <w:jc w:val="both"/>
        <w:rPr>
          <w:rFonts w:ascii="Times New Roman" w:hAnsi="Times New Roman" w:cs="Times New Roman"/>
          <w:sz w:val="24"/>
          <w:szCs w:val="24"/>
        </w:rPr>
      </w:pPr>
      <w:r w:rsidRPr="00AB5BB1">
        <w:rPr>
          <w:rFonts w:ascii="Times New Roman" w:hAnsi="Times New Roman" w:cs="Times New Roman"/>
          <w:sz w:val="24"/>
          <w:szCs w:val="24"/>
        </w:rPr>
        <w:t>- организации   уборки  благоустроенных  территорий,   предоставлении сре</w:t>
      </w:r>
      <w:proofErr w:type="gramStart"/>
      <w:r w:rsidRPr="00AB5BB1">
        <w:rPr>
          <w:rFonts w:ascii="Times New Roman" w:hAnsi="Times New Roman" w:cs="Times New Roman"/>
          <w:sz w:val="24"/>
          <w:szCs w:val="24"/>
        </w:rPr>
        <w:t>дств дл</w:t>
      </w:r>
      <w:proofErr w:type="gramEnd"/>
      <w:r w:rsidRPr="00AB5BB1">
        <w:rPr>
          <w:rFonts w:ascii="Times New Roman" w:hAnsi="Times New Roman" w:cs="Times New Roman"/>
          <w:sz w:val="24"/>
          <w:szCs w:val="24"/>
        </w:rPr>
        <w:t>я подготовки  проектов  или проведения творческих  конкурсов на разработку архитектурных концепций общественных пространств;</w:t>
      </w:r>
    </w:p>
    <w:p w:rsidR="007949A3" w:rsidRPr="00AB5BB1" w:rsidRDefault="007949A3" w:rsidP="007949A3">
      <w:pPr>
        <w:ind w:firstLine="567"/>
        <w:jc w:val="both"/>
        <w:rPr>
          <w:rFonts w:ascii="Times New Roman" w:hAnsi="Times New Roman" w:cs="Times New Roman"/>
          <w:color w:val="000000" w:themeColor="text1"/>
          <w:sz w:val="24"/>
          <w:szCs w:val="24"/>
        </w:rPr>
      </w:pPr>
      <w:r w:rsidRPr="00AB5BB1">
        <w:rPr>
          <w:rFonts w:ascii="Times New Roman" w:hAnsi="Times New Roman" w:cs="Times New Roman"/>
          <w:sz w:val="24"/>
          <w:szCs w:val="24"/>
        </w:rPr>
        <w:t>- иных формах</w:t>
      </w:r>
    </w:p>
    <w:p w:rsidR="007949A3" w:rsidRPr="00AB5BB1" w:rsidRDefault="007949A3" w:rsidP="007949A3">
      <w:pPr>
        <w:pStyle w:val="ConsPlusNormal"/>
        <w:widowControl/>
        <w:ind w:firstLine="709"/>
        <w:jc w:val="center"/>
        <w:rPr>
          <w:rFonts w:ascii="Times New Roman" w:hAnsi="Times New Roman" w:cs="Times New Roman"/>
          <w:b/>
          <w:color w:val="000000" w:themeColor="text1"/>
          <w:sz w:val="24"/>
          <w:szCs w:val="24"/>
        </w:rPr>
      </w:pPr>
    </w:p>
    <w:p w:rsidR="007949A3" w:rsidRPr="00AB5BB1" w:rsidRDefault="007949A3" w:rsidP="007949A3">
      <w:pPr>
        <w:pStyle w:val="ConsPlusNormal"/>
        <w:widowControl/>
        <w:ind w:firstLine="709"/>
        <w:jc w:val="center"/>
        <w:rPr>
          <w:rStyle w:val="af0"/>
          <w:rFonts w:ascii="Times New Roman" w:hAnsi="Times New Roman" w:cs="Times New Roman"/>
          <w:sz w:val="24"/>
          <w:szCs w:val="24"/>
        </w:rPr>
      </w:pPr>
      <w:r w:rsidRPr="00AB5BB1">
        <w:rPr>
          <w:rFonts w:ascii="Times New Roman" w:hAnsi="Times New Roman" w:cs="Times New Roman"/>
          <w:b/>
          <w:color w:val="000000" w:themeColor="text1"/>
          <w:sz w:val="24"/>
          <w:szCs w:val="24"/>
        </w:rPr>
        <w:t xml:space="preserve">РАЗДЕЛ </w:t>
      </w:r>
      <w:r w:rsidRPr="00AB5BB1">
        <w:rPr>
          <w:rFonts w:ascii="Times New Roman" w:hAnsi="Times New Roman" w:cs="Times New Roman"/>
          <w:b/>
          <w:color w:val="000000" w:themeColor="text1"/>
          <w:sz w:val="24"/>
          <w:szCs w:val="24"/>
          <w:lang w:val="en-US"/>
        </w:rPr>
        <w:t>VIII</w:t>
      </w:r>
      <w:r w:rsidRPr="00AB5BB1">
        <w:rPr>
          <w:rStyle w:val="af0"/>
          <w:rFonts w:ascii="Times New Roman" w:hAnsi="Times New Roman" w:cs="Times New Roman"/>
          <w:color w:val="000000" w:themeColor="text1"/>
          <w:sz w:val="24"/>
          <w:szCs w:val="24"/>
        </w:rPr>
        <w:t>. ФИНАНСИРОВАНИЕ МЕРОПРИЯТИЙ ПО БЛАГОУСТРОЙСТВУ ТЕРРИТОРИИ</w:t>
      </w:r>
    </w:p>
    <w:p w:rsidR="007949A3" w:rsidRPr="00AB5BB1" w:rsidRDefault="007949A3" w:rsidP="007949A3">
      <w:pPr>
        <w:pStyle w:val="ConsPlusNormal"/>
        <w:widowControl/>
        <w:ind w:firstLine="709"/>
        <w:jc w:val="center"/>
        <w:rPr>
          <w:rFonts w:ascii="Times New Roman" w:hAnsi="Times New Roman" w:cs="Times New Roman"/>
          <w:sz w:val="24"/>
          <w:szCs w:val="24"/>
        </w:rPr>
      </w:pP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8. Источниками финансирования обеспечения благоустройства и озеленения территории Екатериновского муниципального образования являются:</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местный бюджет;</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добровольные пожертвования и целевые взносы физических и юридических лиц;</w:t>
      </w:r>
    </w:p>
    <w:p w:rsidR="007949A3" w:rsidRPr="00AB5BB1" w:rsidRDefault="007949A3" w:rsidP="007949A3">
      <w:pPr>
        <w:ind w:firstLine="709"/>
        <w:jc w:val="both"/>
        <w:rPr>
          <w:rFonts w:ascii="Times New Roman" w:hAnsi="Times New Roman" w:cs="Times New Roman"/>
          <w:color w:val="000000" w:themeColor="text1"/>
          <w:sz w:val="24"/>
          <w:szCs w:val="24"/>
        </w:rPr>
      </w:pPr>
      <w:r w:rsidRPr="00AB5BB1">
        <w:rPr>
          <w:rFonts w:ascii="Times New Roman" w:hAnsi="Times New Roman" w:cs="Times New Roman"/>
          <w:color w:val="000000" w:themeColor="text1"/>
          <w:sz w:val="24"/>
          <w:szCs w:val="24"/>
        </w:rPr>
        <w:t>- иные, не противоречащие законодательству, денежные поступления.</w:t>
      </w:r>
    </w:p>
    <w:p w:rsidR="007949A3" w:rsidRPr="00AB5BB1" w:rsidRDefault="007949A3" w:rsidP="007949A3">
      <w:pPr>
        <w:ind w:firstLine="709"/>
        <w:rPr>
          <w:rFonts w:ascii="Times New Roman" w:hAnsi="Times New Roman" w:cs="Times New Roman"/>
          <w:color w:val="000000" w:themeColor="text1"/>
          <w:sz w:val="24"/>
          <w:szCs w:val="24"/>
        </w:rPr>
      </w:pPr>
    </w:p>
    <w:p w:rsidR="007949A3" w:rsidRPr="00AB5BB1" w:rsidRDefault="007949A3" w:rsidP="007949A3">
      <w:pPr>
        <w:ind w:firstLine="709"/>
        <w:jc w:val="center"/>
        <w:rPr>
          <w:rFonts w:ascii="Times New Roman" w:hAnsi="Times New Roman" w:cs="Times New Roman"/>
          <w:color w:val="000000" w:themeColor="text1"/>
          <w:sz w:val="24"/>
          <w:szCs w:val="24"/>
        </w:rPr>
      </w:pPr>
      <w:r w:rsidRPr="00AB5BB1">
        <w:rPr>
          <w:rFonts w:ascii="Times New Roman" w:hAnsi="Times New Roman" w:cs="Times New Roman"/>
          <w:b/>
          <w:color w:val="000000" w:themeColor="text1"/>
          <w:sz w:val="24"/>
          <w:szCs w:val="24"/>
        </w:rPr>
        <w:t xml:space="preserve">РАЗДЕЛ </w:t>
      </w:r>
      <w:r w:rsidRPr="00AB5BB1">
        <w:rPr>
          <w:rFonts w:ascii="Times New Roman" w:hAnsi="Times New Roman" w:cs="Times New Roman"/>
          <w:b/>
          <w:color w:val="000000" w:themeColor="text1"/>
          <w:sz w:val="24"/>
          <w:szCs w:val="24"/>
          <w:lang w:val="en-US"/>
        </w:rPr>
        <w:t>IX</w:t>
      </w:r>
      <w:r w:rsidRPr="00AB5BB1">
        <w:rPr>
          <w:rFonts w:ascii="Times New Roman" w:hAnsi="Times New Roman" w:cs="Times New Roman"/>
          <w:b/>
          <w:color w:val="000000" w:themeColor="text1"/>
          <w:sz w:val="24"/>
          <w:szCs w:val="24"/>
        </w:rPr>
        <w:t xml:space="preserve">. </w:t>
      </w:r>
      <w:proofErr w:type="gramStart"/>
      <w:r w:rsidRPr="00AB5BB1">
        <w:rPr>
          <w:rFonts w:ascii="Times New Roman" w:hAnsi="Times New Roman" w:cs="Times New Roman"/>
          <w:b/>
          <w:color w:val="000000" w:themeColor="text1"/>
          <w:sz w:val="24"/>
          <w:szCs w:val="24"/>
        </w:rPr>
        <w:t>КОНТРОЛЬ ЗА</w:t>
      </w:r>
      <w:proofErr w:type="gramEnd"/>
      <w:r w:rsidRPr="00AB5BB1">
        <w:rPr>
          <w:rFonts w:ascii="Times New Roman" w:hAnsi="Times New Roman" w:cs="Times New Roman"/>
          <w:b/>
          <w:color w:val="000000" w:themeColor="text1"/>
          <w:sz w:val="24"/>
          <w:szCs w:val="24"/>
        </w:rPr>
        <w:t xml:space="preserve"> СОБЛЮДЕНИЕМ НОРМ И ПРАВИЛ БЛАГОУСТРОЙСТВА</w:t>
      </w:r>
    </w:p>
    <w:p w:rsidR="007949A3" w:rsidRPr="00AB5BB1" w:rsidRDefault="007949A3" w:rsidP="007949A3">
      <w:pPr>
        <w:shd w:val="clear" w:color="auto" w:fill="FFFFFF"/>
        <w:ind w:firstLine="567"/>
        <w:jc w:val="both"/>
        <w:rPr>
          <w:rFonts w:ascii="Times New Roman" w:eastAsia="Calibri" w:hAnsi="Times New Roman" w:cs="Times New Roman"/>
          <w:color w:val="111111"/>
          <w:sz w:val="24"/>
          <w:szCs w:val="24"/>
          <w:lang w:eastAsia="en-US"/>
        </w:rPr>
      </w:pPr>
      <w:proofErr w:type="gramStart"/>
      <w:r w:rsidRPr="00AB5BB1">
        <w:rPr>
          <w:rFonts w:ascii="Times New Roman" w:eastAsia="Calibri" w:hAnsi="Times New Roman" w:cs="Times New Roman"/>
          <w:color w:val="111111"/>
          <w:sz w:val="24"/>
          <w:szCs w:val="24"/>
          <w:lang w:eastAsia="en-US"/>
        </w:rPr>
        <w:t xml:space="preserve">Должностные лица администрации  </w:t>
      </w:r>
      <w:r w:rsidR="00977C71" w:rsidRPr="00AB5BB1">
        <w:rPr>
          <w:rFonts w:ascii="Times New Roman" w:eastAsia="Calibri" w:hAnsi="Times New Roman" w:cs="Times New Roman"/>
          <w:color w:val="111111"/>
          <w:sz w:val="24"/>
          <w:szCs w:val="24"/>
          <w:lang w:eastAsia="en-US"/>
        </w:rPr>
        <w:t xml:space="preserve">Андреевского </w:t>
      </w:r>
      <w:r w:rsidRPr="00AB5BB1">
        <w:rPr>
          <w:rFonts w:ascii="Times New Roman" w:eastAsia="Calibri" w:hAnsi="Times New Roman" w:cs="Times New Roman"/>
          <w:color w:val="111111"/>
          <w:sz w:val="24"/>
          <w:szCs w:val="24"/>
          <w:lang w:eastAsia="en-US"/>
        </w:rPr>
        <w:t xml:space="preserve">муниципального </w:t>
      </w:r>
      <w:r w:rsidR="00977C71" w:rsidRPr="00AB5BB1">
        <w:rPr>
          <w:rFonts w:ascii="Times New Roman" w:eastAsia="Calibri" w:hAnsi="Times New Roman" w:cs="Times New Roman"/>
          <w:color w:val="111111"/>
          <w:sz w:val="24"/>
          <w:szCs w:val="24"/>
          <w:lang w:eastAsia="en-US"/>
        </w:rPr>
        <w:t xml:space="preserve">образования </w:t>
      </w:r>
      <w:r w:rsidRPr="00AB5BB1">
        <w:rPr>
          <w:rFonts w:ascii="Times New Roman" w:eastAsia="Calibri" w:hAnsi="Times New Roman" w:cs="Times New Roman"/>
          <w:color w:val="111111"/>
          <w:sz w:val="24"/>
          <w:szCs w:val="24"/>
          <w:lang w:eastAsia="en-US"/>
        </w:rPr>
        <w:t xml:space="preserve">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индивидуальными предпринимателями настоящих Правил.</w:t>
      </w:r>
      <w:proofErr w:type="gramEnd"/>
    </w:p>
    <w:p w:rsidR="00977C71" w:rsidRPr="00AB5BB1" w:rsidRDefault="007949A3" w:rsidP="00977C71">
      <w:pPr>
        <w:ind w:firstLine="567"/>
        <w:jc w:val="both"/>
        <w:rPr>
          <w:rFonts w:ascii="Times New Roman" w:hAnsi="Times New Roman" w:cs="Times New Roman"/>
          <w:sz w:val="24"/>
          <w:szCs w:val="24"/>
        </w:rPr>
      </w:pPr>
      <w:r w:rsidRPr="00AB5BB1">
        <w:rPr>
          <w:rFonts w:ascii="Times New Roman" w:hAnsi="Times New Roman" w:cs="Times New Roman"/>
          <w:color w:val="000000"/>
          <w:sz w:val="24"/>
          <w:szCs w:val="24"/>
        </w:rPr>
        <w:t xml:space="preserve">При осуществлении муниципального контроля </w:t>
      </w:r>
      <w:r w:rsidRPr="00AB5BB1">
        <w:rPr>
          <w:rFonts w:ascii="Times New Roman" w:hAnsi="Times New Roman" w:cs="Times New Roman"/>
          <w:sz w:val="24"/>
          <w:szCs w:val="24"/>
        </w:rPr>
        <w:t xml:space="preserve">за соблюдением  настоящих правил  </w:t>
      </w:r>
      <w:r w:rsidRPr="00AB5BB1">
        <w:rPr>
          <w:rFonts w:ascii="Times New Roman" w:hAnsi="Times New Roman" w:cs="Times New Roman"/>
          <w:color w:val="000000"/>
          <w:sz w:val="24"/>
          <w:szCs w:val="24"/>
        </w:rPr>
        <w:t xml:space="preserve">в отношении юридических лиц и индивидуальных предпринимателей  применяются положения Федерального Закона от 26.12.2018 г. № 249 –ФЗ «О защите прав юридических лиц и индивидуальных предпринимателей при осуществлении государственного контроля (надзора) и муниципального контроля» и муниципальных правовых актов  администрации </w:t>
      </w:r>
      <w:r w:rsidR="00977C71" w:rsidRPr="00AB5BB1">
        <w:rPr>
          <w:rFonts w:ascii="Times New Roman" w:eastAsia="Calibri" w:hAnsi="Times New Roman" w:cs="Times New Roman"/>
          <w:color w:val="111111"/>
          <w:sz w:val="24"/>
          <w:szCs w:val="24"/>
          <w:lang w:eastAsia="en-US"/>
        </w:rPr>
        <w:t>Андреевского муниципального образования</w:t>
      </w:r>
      <w:proofErr w:type="gramStart"/>
      <w:r w:rsidR="00977C71" w:rsidRPr="00AB5BB1">
        <w:rPr>
          <w:rFonts w:ascii="Times New Roman" w:eastAsia="Calibri" w:hAnsi="Times New Roman" w:cs="Times New Roman"/>
          <w:color w:val="111111"/>
          <w:sz w:val="24"/>
          <w:szCs w:val="24"/>
          <w:lang w:eastAsia="en-US"/>
        </w:rPr>
        <w:t xml:space="preserve">  </w:t>
      </w:r>
      <w:r w:rsidRPr="00AB5BB1">
        <w:rPr>
          <w:rFonts w:ascii="Times New Roman" w:hAnsi="Times New Roman" w:cs="Times New Roman"/>
          <w:color w:val="000000"/>
          <w:sz w:val="24"/>
          <w:szCs w:val="24"/>
        </w:rPr>
        <w:t>.</w:t>
      </w:r>
      <w:proofErr w:type="gramEnd"/>
      <w:r w:rsidRPr="00AB5BB1">
        <w:rPr>
          <w:rFonts w:ascii="Times New Roman" w:hAnsi="Times New Roman" w:cs="Times New Roman"/>
          <w:color w:val="000000"/>
          <w:sz w:val="24"/>
          <w:szCs w:val="24"/>
        </w:rPr>
        <w:t xml:space="preserve">  Информация</w:t>
      </w:r>
      <w:r w:rsidRPr="00AB5BB1">
        <w:rPr>
          <w:rFonts w:ascii="Times New Roman" w:hAnsi="Times New Roman" w:cs="Times New Roman"/>
          <w:sz w:val="24"/>
          <w:szCs w:val="24"/>
        </w:rPr>
        <w:t xml:space="preserve"> об осуществлении муниципального контроля </w:t>
      </w:r>
      <w:r w:rsidRPr="00AB5BB1">
        <w:rPr>
          <w:rFonts w:ascii="Times New Roman" w:hAnsi="Times New Roman" w:cs="Times New Roman"/>
          <w:color w:val="000000"/>
          <w:sz w:val="24"/>
          <w:szCs w:val="24"/>
        </w:rPr>
        <w:t>размещена на официальном сайте администрации Екатериновского муниципального района</w:t>
      </w:r>
      <w:r w:rsidRPr="00AB5BB1">
        <w:rPr>
          <w:rFonts w:ascii="Times New Roman" w:hAnsi="Times New Roman" w:cs="Times New Roman"/>
          <w:sz w:val="24"/>
          <w:szCs w:val="24"/>
        </w:rPr>
        <w:t xml:space="preserve"> </w:t>
      </w:r>
      <w:hyperlink r:id="rId37" w:history="1">
        <w:r w:rsidRPr="00AB5BB1">
          <w:rPr>
            <w:rStyle w:val="a3"/>
            <w:rFonts w:ascii="Times New Roman" w:hAnsi="Times New Roman" w:cs="Times New Roman"/>
            <w:sz w:val="24"/>
            <w:szCs w:val="24"/>
            <w:lang w:val="en-US"/>
          </w:rPr>
          <w:t>www</w:t>
        </w:r>
      </w:hyperlink>
      <w:hyperlink r:id="rId38" w:history="1">
        <w:r w:rsidRPr="00AB5BB1">
          <w:rPr>
            <w:rStyle w:val="a3"/>
            <w:rFonts w:ascii="Times New Roman" w:hAnsi="Times New Roman" w:cs="Times New Roman"/>
            <w:sz w:val="24"/>
            <w:szCs w:val="24"/>
          </w:rPr>
          <w:t>.</w:t>
        </w:r>
      </w:hyperlink>
      <w:hyperlink r:id="rId39" w:history="1">
        <w:proofErr w:type="spellStart"/>
        <w:r w:rsidRPr="00AB5BB1">
          <w:rPr>
            <w:rStyle w:val="a3"/>
            <w:rFonts w:ascii="Times New Roman" w:hAnsi="Times New Roman" w:cs="Times New Roman"/>
            <w:sz w:val="24"/>
            <w:szCs w:val="24"/>
            <w:lang w:val="en-US"/>
          </w:rPr>
          <w:t>ekaterinovka</w:t>
        </w:r>
        <w:proofErr w:type="spellEnd"/>
      </w:hyperlink>
      <w:hyperlink r:id="rId40" w:history="1">
        <w:r w:rsidRPr="00AB5BB1">
          <w:rPr>
            <w:rStyle w:val="a3"/>
            <w:rFonts w:ascii="Times New Roman" w:hAnsi="Times New Roman" w:cs="Times New Roman"/>
            <w:sz w:val="24"/>
            <w:szCs w:val="24"/>
          </w:rPr>
          <w:t>.</w:t>
        </w:r>
      </w:hyperlink>
      <w:hyperlink r:id="rId41" w:history="1">
        <w:proofErr w:type="spellStart"/>
        <w:r w:rsidRPr="00AB5BB1">
          <w:rPr>
            <w:rStyle w:val="a3"/>
            <w:rFonts w:ascii="Times New Roman" w:hAnsi="Times New Roman" w:cs="Times New Roman"/>
            <w:sz w:val="24"/>
            <w:szCs w:val="24"/>
            <w:lang w:val="en-US"/>
          </w:rPr>
          <w:t>sarmo</w:t>
        </w:r>
        <w:proofErr w:type="spellEnd"/>
      </w:hyperlink>
      <w:hyperlink r:id="rId42" w:history="1">
        <w:r w:rsidRPr="00AB5BB1">
          <w:rPr>
            <w:rStyle w:val="a3"/>
            <w:rFonts w:ascii="Times New Roman" w:hAnsi="Times New Roman" w:cs="Times New Roman"/>
            <w:sz w:val="24"/>
            <w:szCs w:val="24"/>
          </w:rPr>
          <w:t>.</w:t>
        </w:r>
      </w:hyperlink>
      <w:hyperlink r:id="rId43" w:history="1">
        <w:proofErr w:type="spellStart"/>
        <w:r w:rsidRPr="00AB5BB1">
          <w:rPr>
            <w:rStyle w:val="a3"/>
            <w:rFonts w:ascii="Times New Roman" w:hAnsi="Times New Roman" w:cs="Times New Roman"/>
            <w:sz w:val="24"/>
            <w:szCs w:val="24"/>
          </w:rPr>
          <w:t>ru</w:t>
        </w:r>
        <w:proofErr w:type="spellEnd"/>
      </w:hyperlink>
      <w:r w:rsidR="00977C71" w:rsidRPr="00AB5BB1">
        <w:rPr>
          <w:rFonts w:ascii="Times New Roman" w:hAnsi="Times New Roman" w:cs="Times New Roman"/>
          <w:sz w:val="24"/>
          <w:szCs w:val="24"/>
        </w:rPr>
        <w:t xml:space="preserve"> в разделе «Андреевское МО»</w:t>
      </w:r>
    </w:p>
    <w:p w:rsidR="007949A3" w:rsidRPr="00AB5BB1" w:rsidRDefault="007949A3" w:rsidP="007949A3">
      <w:pPr>
        <w:pStyle w:val="Oaenoaieoiaioa"/>
        <w:ind w:firstLine="567"/>
        <w:jc w:val="left"/>
        <w:rPr>
          <w:color w:val="000000" w:themeColor="text1"/>
          <w:sz w:val="24"/>
          <w:szCs w:val="24"/>
        </w:rPr>
      </w:pPr>
    </w:p>
    <w:p w:rsidR="007949A3" w:rsidRPr="00AB5BB1" w:rsidRDefault="007949A3" w:rsidP="007949A3">
      <w:pPr>
        <w:pStyle w:val="Oaenoaieoiaioa"/>
        <w:ind w:firstLine="0"/>
        <w:jc w:val="left"/>
        <w:rPr>
          <w:b/>
          <w:color w:val="000000" w:themeColor="text1"/>
          <w:sz w:val="24"/>
          <w:szCs w:val="24"/>
        </w:rPr>
      </w:pPr>
    </w:p>
    <w:p w:rsidR="007949A3" w:rsidRPr="00AB5BB1" w:rsidRDefault="007949A3" w:rsidP="007949A3">
      <w:pPr>
        <w:tabs>
          <w:tab w:val="left" w:pos="8662"/>
        </w:tabs>
        <w:ind w:right="-22"/>
        <w:jc w:val="center"/>
        <w:rPr>
          <w:rFonts w:ascii="Times New Roman" w:eastAsia="Calibri" w:hAnsi="Times New Roman" w:cs="Times New Roman"/>
          <w:b/>
          <w:color w:val="111111"/>
          <w:sz w:val="24"/>
          <w:szCs w:val="24"/>
          <w:lang w:eastAsia="en-US"/>
        </w:rPr>
      </w:pPr>
      <w:r w:rsidRPr="00AB5BB1">
        <w:rPr>
          <w:rFonts w:ascii="Times New Roman" w:hAnsi="Times New Roman" w:cs="Times New Roman"/>
          <w:b/>
          <w:color w:val="000000" w:themeColor="text1"/>
          <w:sz w:val="24"/>
          <w:szCs w:val="24"/>
        </w:rPr>
        <w:t>РАЗДЕЛ</w:t>
      </w:r>
      <w:r w:rsidRPr="00AB5BB1">
        <w:rPr>
          <w:rFonts w:ascii="Times New Roman" w:eastAsia="Calibri" w:hAnsi="Times New Roman" w:cs="Times New Roman"/>
          <w:b/>
          <w:color w:val="111111"/>
          <w:sz w:val="24"/>
          <w:szCs w:val="24"/>
          <w:lang w:eastAsia="en-US"/>
        </w:rPr>
        <w:t xml:space="preserve"> </w:t>
      </w:r>
      <w:r w:rsidRPr="00AB5BB1">
        <w:rPr>
          <w:rFonts w:ascii="Times New Roman" w:eastAsia="Calibri" w:hAnsi="Times New Roman" w:cs="Times New Roman"/>
          <w:b/>
          <w:color w:val="111111"/>
          <w:sz w:val="24"/>
          <w:szCs w:val="24"/>
          <w:lang w:val="en-US" w:eastAsia="en-US"/>
        </w:rPr>
        <w:t>X</w:t>
      </w:r>
      <w:r w:rsidRPr="00AB5BB1">
        <w:rPr>
          <w:rFonts w:ascii="Times New Roman" w:eastAsia="Calibri" w:hAnsi="Times New Roman" w:cs="Times New Roman"/>
          <w:b/>
          <w:color w:val="111111"/>
          <w:sz w:val="24"/>
          <w:szCs w:val="24"/>
          <w:lang w:eastAsia="en-US"/>
        </w:rPr>
        <w:t>. ОТВЕТСТВЕННОСТЬ ЗА НАРУШЕНИЕ НАСТОЯЩИХ ПРАВИЛ</w:t>
      </w:r>
    </w:p>
    <w:p w:rsidR="007949A3" w:rsidRPr="00AB5BB1" w:rsidRDefault="007949A3" w:rsidP="007949A3">
      <w:pPr>
        <w:tabs>
          <w:tab w:val="left" w:pos="8662"/>
        </w:tabs>
        <w:ind w:right="-22"/>
        <w:jc w:val="center"/>
        <w:rPr>
          <w:rFonts w:ascii="Times New Roman" w:eastAsia="Times New Roman" w:hAnsi="Times New Roman" w:cs="Times New Roman"/>
          <w:b/>
          <w:sz w:val="24"/>
          <w:szCs w:val="24"/>
          <w:lang w:eastAsia="zh-CN"/>
        </w:rPr>
      </w:pPr>
    </w:p>
    <w:p w:rsidR="007949A3" w:rsidRPr="00AB5BB1" w:rsidRDefault="007949A3" w:rsidP="007949A3">
      <w:pPr>
        <w:pStyle w:val="Oaenoaieoiaioa"/>
        <w:ind w:firstLine="567"/>
        <w:jc w:val="left"/>
        <w:rPr>
          <w:color w:val="000000" w:themeColor="text1"/>
          <w:sz w:val="24"/>
          <w:szCs w:val="24"/>
        </w:rPr>
      </w:pPr>
      <w:r w:rsidRPr="00AB5BB1">
        <w:rPr>
          <w:rFonts w:eastAsia="Calibri"/>
          <w:color w:val="111111"/>
          <w:sz w:val="24"/>
          <w:szCs w:val="24"/>
          <w:lang w:eastAsia="en-US"/>
        </w:rPr>
        <w:t>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7949A3" w:rsidRPr="00AB5BB1" w:rsidRDefault="007949A3" w:rsidP="007949A3">
      <w:pPr>
        <w:pStyle w:val="Oaenoaieoiaioa"/>
        <w:ind w:firstLine="0"/>
        <w:jc w:val="left"/>
        <w:rPr>
          <w:b/>
          <w:color w:val="000000" w:themeColor="text1"/>
          <w:sz w:val="24"/>
          <w:szCs w:val="24"/>
        </w:rPr>
      </w:pPr>
    </w:p>
    <w:p w:rsidR="007949A3" w:rsidRPr="00AB5BB1" w:rsidRDefault="007949A3" w:rsidP="007949A3">
      <w:pPr>
        <w:rPr>
          <w:rFonts w:ascii="Times New Roman" w:hAnsi="Times New Roman" w:cs="Times New Roman"/>
          <w:b/>
          <w:color w:val="000000" w:themeColor="text1"/>
          <w:sz w:val="24"/>
          <w:szCs w:val="24"/>
        </w:rPr>
      </w:pPr>
    </w:p>
    <w:p w:rsidR="007949A3" w:rsidRPr="00AB5BB1" w:rsidRDefault="007949A3" w:rsidP="007949A3">
      <w:pPr>
        <w:rPr>
          <w:rFonts w:ascii="Times New Roman" w:hAnsi="Times New Roman" w:cs="Times New Roman"/>
          <w:b/>
          <w:color w:val="000000" w:themeColor="text1"/>
          <w:sz w:val="24"/>
          <w:szCs w:val="24"/>
        </w:rPr>
      </w:pPr>
    </w:p>
    <w:p w:rsidR="007949A3" w:rsidRPr="00AB5BB1" w:rsidRDefault="007949A3" w:rsidP="007949A3">
      <w:pPr>
        <w:rPr>
          <w:rFonts w:ascii="Times New Roman" w:hAnsi="Times New Roman" w:cs="Times New Roman"/>
          <w:b/>
          <w:color w:val="000000" w:themeColor="text1"/>
          <w:sz w:val="24"/>
          <w:szCs w:val="24"/>
        </w:rPr>
      </w:pPr>
    </w:p>
    <w:p w:rsidR="007949A3" w:rsidRPr="00AB5BB1" w:rsidRDefault="007949A3" w:rsidP="007949A3">
      <w:pPr>
        <w:rPr>
          <w:rFonts w:ascii="Times New Roman" w:hAnsi="Times New Roman" w:cs="Times New Roman"/>
          <w:b/>
          <w:color w:val="000000" w:themeColor="text1"/>
          <w:sz w:val="24"/>
          <w:szCs w:val="24"/>
        </w:rPr>
      </w:pPr>
    </w:p>
    <w:p w:rsidR="007949A3" w:rsidRPr="00AB5BB1" w:rsidRDefault="007949A3" w:rsidP="007949A3">
      <w:pPr>
        <w:rPr>
          <w:rFonts w:ascii="Times New Roman" w:hAnsi="Times New Roman" w:cs="Times New Roman"/>
          <w:b/>
          <w:color w:val="000000" w:themeColor="text1"/>
          <w:sz w:val="24"/>
          <w:szCs w:val="24"/>
        </w:rPr>
      </w:pPr>
    </w:p>
    <w:p w:rsidR="007949A3" w:rsidRPr="00AB5BB1" w:rsidRDefault="007949A3" w:rsidP="007949A3">
      <w:pPr>
        <w:rPr>
          <w:rFonts w:ascii="Times New Roman" w:hAnsi="Times New Roman" w:cs="Times New Roman"/>
          <w:b/>
          <w:color w:val="000000" w:themeColor="text1"/>
          <w:sz w:val="24"/>
          <w:szCs w:val="24"/>
        </w:rPr>
      </w:pPr>
    </w:p>
    <w:p w:rsidR="007949A3" w:rsidRPr="00AB5BB1" w:rsidRDefault="007949A3" w:rsidP="007949A3">
      <w:pPr>
        <w:rPr>
          <w:rFonts w:ascii="Times New Roman" w:hAnsi="Times New Roman" w:cs="Times New Roman"/>
          <w:b/>
          <w:color w:val="000000" w:themeColor="text1"/>
          <w:sz w:val="24"/>
          <w:szCs w:val="24"/>
        </w:rPr>
      </w:pPr>
    </w:p>
    <w:p w:rsidR="007949A3" w:rsidRPr="00AB5BB1" w:rsidRDefault="007949A3" w:rsidP="007949A3">
      <w:pPr>
        <w:rPr>
          <w:rFonts w:ascii="Times New Roman" w:hAnsi="Times New Roman" w:cs="Times New Roman"/>
          <w:b/>
          <w:color w:val="000000" w:themeColor="text1"/>
          <w:sz w:val="24"/>
          <w:szCs w:val="24"/>
        </w:rPr>
      </w:pPr>
    </w:p>
    <w:p w:rsidR="007949A3" w:rsidRPr="00AB5BB1" w:rsidRDefault="007949A3" w:rsidP="007949A3">
      <w:pPr>
        <w:rPr>
          <w:rFonts w:ascii="Times New Roman" w:hAnsi="Times New Roman" w:cs="Times New Roman"/>
          <w:b/>
          <w:color w:val="000000" w:themeColor="text1"/>
          <w:sz w:val="24"/>
          <w:szCs w:val="24"/>
        </w:rPr>
      </w:pPr>
    </w:p>
    <w:p w:rsidR="007949A3" w:rsidRPr="00AB5BB1" w:rsidRDefault="007949A3" w:rsidP="007949A3">
      <w:pPr>
        <w:rPr>
          <w:rFonts w:ascii="Times New Roman" w:hAnsi="Times New Roman" w:cs="Times New Roman"/>
          <w:b/>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1F516E" w:rsidRDefault="001F516E" w:rsidP="001F516E">
      <w:pPr>
        <w:pStyle w:val="Oaenoaieoiaioa"/>
        <w:ind w:firstLine="0"/>
        <w:jc w:val="right"/>
      </w:pPr>
      <w:r>
        <w:rPr>
          <w:sz w:val="24"/>
          <w:szCs w:val="24"/>
        </w:rPr>
        <w:t>Приложение №1</w:t>
      </w:r>
    </w:p>
    <w:p w:rsidR="001F516E" w:rsidRDefault="001F516E" w:rsidP="001F516E">
      <w:pPr>
        <w:ind w:left="3828"/>
        <w:jc w:val="right"/>
      </w:pPr>
      <w:r>
        <w:t>к Правилам об организации благоустройства территории Андреевского муниципального образования</w:t>
      </w:r>
    </w:p>
    <w:p w:rsidR="001F516E" w:rsidRDefault="001F516E" w:rsidP="001F516E">
      <w:pPr>
        <w:rPr>
          <w:b/>
          <w:szCs w:val="28"/>
        </w:rPr>
      </w:pPr>
      <w:r>
        <w:rPr>
          <w:b/>
          <w:noProof/>
          <w:szCs w:val="28"/>
        </w:rPr>
        <w:drawing>
          <wp:inline distT="0" distB="0" distL="0" distR="0">
            <wp:extent cx="5943600" cy="825817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4"/>
                    <a:srcRect b="3871"/>
                    <a:stretch>
                      <a:fillRect/>
                    </a:stretch>
                  </pic:blipFill>
                  <pic:spPr bwMode="auto">
                    <a:xfrm>
                      <a:off x="0" y="0"/>
                      <a:ext cx="5943600" cy="8258175"/>
                    </a:xfrm>
                    <a:prstGeom prst="rect">
                      <a:avLst/>
                    </a:prstGeom>
                    <a:noFill/>
                    <a:ln w="9525">
                      <a:noFill/>
                      <a:miter lim="800000"/>
                      <a:headEnd/>
                      <a:tailEnd/>
                    </a:ln>
                  </pic:spPr>
                </pic:pic>
              </a:graphicData>
            </a:graphic>
          </wp:inline>
        </w:drawing>
      </w:r>
    </w:p>
    <w:p w:rsidR="001F516E" w:rsidRDefault="001F516E" w:rsidP="001F516E">
      <w:pPr>
        <w:pStyle w:val="Oaenoaieoiaioa"/>
        <w:ind w:firstLine="0"/>
        <w:jc w:val="right"/>
      </w:pPr>
      <w:r>
        <w:rPr>
          <w:sz w:val="24"/>
          <w:szCs w:val="24"/>
        </w:rPr>
        <w:t>Приложение № 2</w:t>
      </w:r>
    </w:p>
    <w:p w:rsidR="001F516E" w:rsidRDefault="001F516E" w:rsidP="001F516E">
      <w:pPr>
        <w:ind w:left="3828"/>
        <w:jc w:val="right"/>
      </w:pPr>
      <w:r>
        <w:t>к Правилам  об  организации благоустройства территории Андреевского  муниципального образования</w:t>
      </w:r>
    </w:p>
    <w:p w:rsidR="001F516E" w:rsidRDefault="001F516E" w:rsidP="001F516E">
      <w:pPr>
        <w:rPr>
          <w:b/>
          <w:szCs w:val="28"/>
        </w:rPr>
      </w:pPr>
    </w:p>
    <w:p w:rsidR="001F516E" w:rsidRDefault="001F516E" w:rsidP="001F516E">
      <w:pPr>
        <w:rPr>
          <w:b/>
          <w:szCs w:val="28"/>
        </w:rPr>
      </w:pPr>
      <w:r>
        <w:rPr>
          <w:b/>
          <w:noProof/>
          <w:szCs w:val="28"/>
        </w:rPr>
        <w:drawing>
          <wp:inline distT="0" distB="0" distL="0" distR="0">
            <wp:extent cx="5943600" cy="786765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5"/>
                    <a:srcRect b="5444"/>
                    <a:stretch>
                      <a:fillRect/>
                    </a:stretch>
                  </pic:blipFill>
                  <pic:spPr bwMode="auto">
                    <a:xfrm>
                      <a:off x="0" y="0"/>
                      <a:ext cx="5943600" cy="7867650"/>
                    </a:xfrm>
                    <a:prstGeom prst="rect">
                      <a:avLst/>
                    </a:prstGeom>
                    <a:noFill/>
                    <a:ln w="9525">
                      <a:noFill/>
                      <a:miter lim="800000"/>
                      <a:headEnd/>
                      <a:tailEnd/>
                    </a:ln>
                  </pic:spPr>
                </pic:pic>
              </a:graphicData>
            </a:graphic>
          </wp:inline>
        </w:drawing>
      </w:r>
    </w:p>
    <w:p w:rsidR="001F516E" w:rsidRDefault="001F516E" w:rsidP="001F516E">
      <w:pPr>
        <w:pStyle w:val="Oaenoaieoiaioa"/>
        <w:ind w:firstLine="0"/>
        <w:rPr>
          <w:sz w:val="24"/>
          <w:szCs w:val="24"/>
        </w:rPr>
      </w:pPr>
    </w:p>
    <w:p w:rsidR="001F516E" w:rsidRDefault="001F516E" w:rsidP="001F516E">
      <w:pPr>
        <w:pStyle w:val="Oaenoaieoiaioa"/>
        <w:ind w:firstLine="0"/>
        <w:jc w:val="right"/>
        <w:rPr>
          <w:sz w:val="24"/>
          <w:szCs w:val="24"/>
        </w:rPr>
      </w:pPr>
    </w:p>
    <w:p w:rsidR="001F516E" w:rsidRDefault="001F516E" w:rsidP="001F516E">
      <w:pPr>
        <w:pStyle w:val="Oaenoaieoiaioa"/>
        <w:ind w:firstLine="0"/>
        <w:jc w:val="right"/>
        <w:rPr>
          <w:sz w:val="24"/>
          <w:szCs w:val="24"/>
        </w:rPr>
      </w:pPr>
    </w:p>
    <w:p w:rsidR="001F516E" w:rsidRDefault="001F516E" w:rsidP="001F516E">
      <w:pPr>
        <w:pStyle w:val="Oaenoaieoiaioa"/>
        <w:ind w:firstLine="0"/>
        <w:jc w:val="right"/>
        <w:rPr>
          <w:sz w:val="24"/>
          <w:szCs w:val="24"/>
        </w:rPr>
      </w:pPr>
    </w:p>
    <w:p w:rsidR="001F516E" w:rsidRDefault="001F516E" w:rsidP="001F516E">
      <w:pPr>
        <w:pStyle w:val="Oaenoaieoiaioa"/>
        <w:ind w:firstLine="0"/>
        <w:jc w:val="right"/>
      </w:pPr>
      <w:r>
        <w:rPr>
          <w:sz w:val="24"/>
          <w:szCs w:val="24"/>
        </w:rPr>
        <w:t>Приложение № 3</w:t>
      </w:r>
    </w:p>
    <w:p w:rsidR="001F516E" w:rsidRDefault="001F516E" w:rsidP="001F516E">
      <w:pPr>
        <w:ind w:left="3828"/>
        <w:jc w:val="right"/>
      </w:pPr>
      <w:r>
        <w:t>к Правилам  об организации благоустройства территории Андреевского муниципального образования</w:t>
      </w:r>
    </w:p>
    <w:p w:rsidR="001F516E" w:rsidRDefault="001F516E" w:rsidP="001F516E">
      <w:pPr>
        <w:rPr>
          <w:b/>
          <w:szCs w:val="28"/>
        </w:rPr>
      </w:pPr>
      <w:r>
        <w:rPr>
          <w:noProof/>
        </w:rPr>
        <w:drawing>
          <wp:anchor distT="0" distB="0" distL="114300" distR="114300" simplePos="0" relativeHeight="251658240" behindDoc="0" locked="0" layoutInCell="1" allowOverlap="1">
            <wp:simplePos x="0" y="0"/>
            <wp:positionH relativeFrom="column">
              <wp:posOffset>-356235</wp:posOffset>
            </wp:positionH>
            <wp:positionV relativeFrom="paragraph">
              <wp:posOffset>150495</wp:posOffset>
            </wp:positionV>
            <wp:extent cx="6219825" cy="7810500"/>
            <wp:effectExtent l="19050" t="0" r="9525"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6"/>
                    <a:srcRect/>
                    <a:stretch>
                      <a:fillRect/>
                    </a:stretch>
                  </pic:blipFill>
                  <pic:spPr bwMode="auto">
                    <a:xfrm>
                      <a:off x="0" y="0"/>
                      <a:ext cx="6219825" cy="7810500"/>
                    </a:xfrm>
                    <a:prstGeom prst="rect">
                      <a:avLst/>
                    </a:prstGeom>
                    <a:noFill/>
                  </pic:spPr>
                </pic:pic>
              </a:graphicData>
            </a:graphic>
          </wp:anchor>
        </w:drawing>
      </w: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pPr>
        <w:rPr>
          <w:b/>
          <w:szCs w:val="28"/>
        </w:rPr>
      </w:pPr>
    </w:p>
    <w:p w:rsidR="001F516E" w:rsidRDefault="001F516E" w:rsidP="001F516E">
      <w:r>
        <w:t>Приложение №4</w:t>
      </w:r>
    </w:p>
    <w:p w:rsidR="001F516E" w:rsidRDefault="001F516E" w:rsidP="001F516E">
      <w:pPr>
        <w:ind w:left="3828"/>
        <w:jc w:val="right"/>
      </w:pPr>
      <w:r>
        <w:t>к Правилам об организации   благоустройства территории Андреевского муниципального образования</w:t>
      </w:r>
    </w:p>
    <w:p w:rsidR="001F516E" w:rsidRDefault="001F516E" w:rsidP="001F516E">
      <w:pPr>
        <w:rPr>
          <w:noProof/>
        </w:rPr>
      </w:pPr>
    </w:p>
    <w:p w:rsidR="001F516E" w:rsidRDefault="001F516E" w:rsidP="001F516E">
      <w:pPr>
        <w:rPr>
          <w:noProof/>
        </w:rPr>
      </w:pPr>
    </w:p>
    <w:p w:rsidR="001F516E" w:rsidRDefault="001F516E" w:rsidP="001F516E">
      <w:pPr>
        <w:rPr>
          <w:lang w:eastAsia="zh-CN"/>
        </w:rPr>
      </w:pPr>
      <w:r>
        <w:rPr>
          <w:noProof/>
        </w:rPr>
        <w:drawing>
          <wp:inline distT="0" distB="0" distL="0" distR="0">
            <wp:extent cx="5972175" cy="7734300"/>
            <wp:effectExtent l="0" t="0" r="0" b="0"/>
            <wp:docPr id="3" name="Рисунок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562"/>
                    <a:stretch>
                      <a:fillRect/>
                    </a:stretch>
                  </pic:blipFill>
                  <pic:spPr bwMode="auto">
                    <a:xfrm>
                      <a:off x="0" y="0"/>
                      <a:ext cx="5940425" cy="7713686"/>
                    </a:xfrm>
                    <a:prstGeom prst="rect">
                      <a:avLst/>
                    </a:prstGeom>
                    <a:noFill/>
                    <a:ln>
                      <a:noFill/>
                    </a:ln>
                    <a:effectLst>
                      <a:outerShdw dist="35921" dir="2700000" algn="ctr" rotWithShape="0">
                        <a:srgbClr val="808080"/>
                      </a:outerShdw>
                    </a:effectLst>
                  </pic:spPr>
                </pic:pic>
              </a:graphicData>
            </a:graphic>
          </wp:inline>
        </w:drawing>
      </w:r>
    </w:p>
    <w:p w:rsidR="001F516E" w:rsidRDefault="001F516E" w:rsidP="001F516E"/>
    <w:p w:rsidR="001F516E" w:rsidRDefault="001F516E" w:rsidP="001F516E"/>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7949A3" w:rsidRPr="00AB5BB1" w:rsidRDefault="007949A3" w:rsidP="007949A3">
      <w:pPr>
        <w:pStyle w:val="Oaenoaieoiaioa"/>
        <w:ind w:firstLine="0"/>
        <w:jc w:val="right"/>
        <w:rPr>
          <w:color w:val="000000" w:themeColor="text1"/>
          <w:sz w:val="24"/>
          <w:szCs w:val="24"/>
        </w:rPr>
      </w:pPr>
    </w:p>
    <w:p w:rsidR="00D243EF" w:rsidRPr="00AB5BB1" w:rsidRDefault="00D243EF">
      <w:pPr>
        <w:rPr>
          <w:rFonts w:ascii="Times New Roman" w:hAnsi="Times New Roman" w:cs="Times New Roman"/>
          <w:sz w:val="24"/>
          <w:szCs w:val="24"/>
        </w:rPr>
      </w:pPr>
    </w:p>
    <w:sectPr w:rsidR="00D243EF" w:rsidRPr="00AB5BB1" w:rsidSect="00D243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a_Timer Bashkir">
    <w:altName w:val="Times New Roman"/>
    <w:charset w:val="CC"/>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27A52"/>
    <w:multiLevelType w:val="multilevel"/>
    <w:tmpl w:val="DC2AD0BC"/>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54601B5C"/>
    <w:multiLevelType w:val="multilevel"/>
    <w:tmpl w:val="957091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D9A1C51"/>
    <w:multiLevelType w:val="multilevel"/>
    <w:tmpl w:val="67ACCF8E"/>
    <w:lvl w:ilvl="0">
      <w:start w:val="1"/>
      <w:numFmt w:val="decimal"/>
      <w:lvlText w:val="%1."/>
      <w:lvlJc w:val="left"/>
      <w:pPr>
        <w:ind w:left="1110" w:hanging="360"/>
      </w:pPr>
    </w:lvl>
    <w:lvl w:ilvl="1">
      <w:start w:val="1"/>
      <w:numFmt w:val="decimal"/>
      <w:isLgl/>
      <w:lvlText w:val="%1.%2"/>
      <w:lvlJc w:val="left"/>
      <w:pPr>
        <w:ind w:left="1316" w:hanging="465"/>
      </w:pPr>
    </w:lvl>
    <w:lvl w:ilvl="2">
      <w:start w:val="1"/>
      <w:numFmt w:val="decimal"/>
      <w:isLgl/>
      <w:lvlText w:val="%1.%2.%3"/>
      <w:lvlJc w:val="left"/>
      <w:pPr>
        <w:ind w:left="1470" w:hanging="720"/>
      </w:pPr>
    </w:lvl>
    <w:lvl w:ilvl="3">
      <w:start w:val="1"/>
      <w:numFmt w:val="decimal"/>
      <w:isLgl/>
      <w:lvlText w:val="%1.%2.%3.%4"/>
      <w:lvlJc w:val="left"/>
      <w:pPr>
        <w:ind w:left="1470" w:hanging="720"/>
      </w:pPr>
    </w:lvl>
    <w:lvl w:ilvl="4">
      <w:start w:val="1"/>
      <w:numFmt w:val="decimal"/>
      <w:isLgl/>
      <w:lvlText w:val="%1.%2.%3.%4.%5"/>
      <w:lvlJc w:val="left"/>
      <w:pPr>
        <w:ind w:left="1830" w:hanging="1080"/>
      </w:pPr>
    </w:lvl>
    <w:lvl w:ilvl="5">
      <w:start w:val="1"/>
      <w:numFmt w:val="decimal"/>
      <w:isLgl/>
      <w:lvlText w:val="%1.%2.%3.%4.%5.%6"/>
      <w:lvlJc w:val="left"/>
      <w:pPr>
        <w:ind w:left="2190" w:hanging="1440"/>
      </w:pPr>
    </w:lvl>
    <w:lvl w:ilvl="6">
      <w:start w:val="1"/>
      <w:numFmt w:val="decimal"/>
      <w:isLgl/>
      <w:lvlText w:val="%1.%2.%3.%4.%5.%6.%7"/>
      <w:lvlJc w:val="left"/>
      <w:pPr>
        <w:ind w:left="2190" w:hanging="1440"/>
      </w:pPr>
    </w:lvl>
    <w:lvl w:ilvl="7">
      <w:start w:val="1"/>
      <w:numFmt w:val="decimal"/>
      <w:isLgl/>
      <w:lvlText w:val="%1.%2.%3.%4.%5.%6.%7.%8"/>
      <w:lvlJc w:val="left"/>
      <w:pPr>
        <w:ind w:left="2550" w:hanging="1800"/>
      </w:pPr>
    </w:lvl>
    <w:lvl w:ilvl="8">
      <w:start w:val="1"/>
      <w:numFmt w:val="decimal"/>
      <w:isLgl/>
      <w:lvlText w:val="%1.%2.%3.%4.%5.%6.%7.%8.%9"/>
      <w:lvlJc w:val="left"/>
      <w:pPr>
        <w:ind w:left="255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73274"/>
    <w:rsid w:val="00081191"/>
    <w:rsid w:val="001F516E"/>
    <w:rsid w:val="002B1D94"/>
    <w:rsid w:val="002C1ACB"/>
    <w:rsid w:val="007949A3"/>
    <w:rsid w:val="00805A00"/>
    <w:rsid w:val="008A444B"/>
    <w:rsid w:val="008D52A6"/>
    <w:rsid w:val="00925004"/>
    <w:rsid w:val="00952226"/>
    <w:rsid w:val="009552F0"/>
    <w:rsid w:val="0097777E"/>
    <w:rsid w:val="00977C71"/>
    <w:rsid w:val="00AA3E44"/>
    <w:rsid w:val="00AA6743"/>
    <w:rsid w:val="00AB5BB1"/>
    <w:rsid w:val="00AD775F"/>
    <w:rsid w:val="00C73274"/>
    <w:rsid w:val="00C74438"/>
    <w:rsid w:val="00D243EF"/>
    <w:rsid w:val="00D6210E"/>
    <w:rsid w:val="00FD19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274"/>
    <w:rPr>
      <w:rFonts w:eastAsiaTheme="minorEastAsia"/>
      <w:lang w:eastAsia="ru-RU"/>
    </w:rPr>
  </w:style>
  <w:style w:type="paragraph" w:styleId="1">
    <w:name w:val="heading 1"/>
    <w:basedOn w:val="a"/>
    <w:next w:val="a"/>
    <w:link w:val="10"/>
    <w:uiPriority w:val="9"/>
    <w:qFormat/>
    <w:rsid w:val="00C73274"/>
    <w:pPr>
      <w:keepNext/>
      <w:tabs>
        <w:tab w:val="num" w:pos="960"/>
      </w:tabs>
      <w:suppressAutoHyphens/>
      <w:spacing w:after="0" w:line="240" w:lineRule="auto"/>
      <w:ind w:left="960" w:hanging="360"/>
      <w:jc w:val="center"/>
      <w:outlineLvl w:val="0"/>
    </w:pPr>
    <w:rPr>
      <w:rFonts w:ascii="Times New Roman" w:eastAsia="Times New Roman" w:hAnsi="Times New Roman" w:cs="Times New Roman"/>
      <w:b/>
      <w:bCs/>
      <w:sz w:val="28"/>
      <w:szCs w:val="24"/>
      <w:lang w:eastAsia="zh-CN"/>
    </w:rPr>
  </w:style>
  <w:style w:type="paragraph" w:styleId="3">
    <w:name w:val="heading 3"/>
    <w:basedOn w:val="a"/>
    <w:next w:val="a"/>
    <w:link w:val="30"/>
    <w:uiPriority w:val="9"/>
    <w:semiHidden/>
    <w:unhideWhenUsed/>
    <w:qFormat/>
    <w:rsid w:val="007949A3"/>
    <w:pPr>
      <w:keepNext/>
      <w:keepLines/>
      <w:suppressAutoHyphens/>
      <w:spacing w:before="200" w:after="0" w:line="240" w:lineRule="auto"/>
      <w:outlineLvl w:val="2"/>
    </w:pPr>
    <w:rPr>
      <w:rFonts w:asciiTheme="majorHAnsi" w:eastAsiaTheme="majorEastAsia" w:hAnsiTheme="majorHAnsi" w:cstheme="majorBidi"/>
      <w:b/>
      <w:bCs/>
      <w:color w:val="4F81BD" w:themeColor="accent1"/>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3274"/>
    <w:rPr>
      <w:rFonts w:ascii="Times New Roman" w:eastAsia="Times New Roman" w:hAnsi="Times New Roman" w:cs="Times New Roman"/>
      <w:b/>
      <w:bCs/>
      <w:sz w:val="28"/>
      <w:szCs w:val="24"/>
      <w:lang w:eastAsia="zh-CN"/>
    </w:rPr>
  </w:style>
  <w:style w:type="character" w:customStyle="1" w:styleId="30">
    <w:name w:val="Заголовок 3 Знак"/>
    <w:basedOn w:val="a0"/>
    <w:link w:val="3"/>
    <w:uiPriority w:val="9"/>
    <w:semiHidden/>
    <w:rsid w:val="007949A3"/>
    <w:rPr>
      <w:rFonts w:asciiTheme="majorHAnsi" w:eastAsiaTheme="majorEastAsia" w:hAnsiTheme="majorHAnsi" w:cstheme="majorBidi"/>
      <w:b/>
      <w:bCs/>
      <w:color w:val="4F81BD" w:themeColor="accent1"/>
      <w:sz w:val="24"/>
      <w:szCs w:val="24"/>
      <w:lang w:eastAsia="zh-CN"/>
    </w:rPr>
  </w:style>
  <w:style w:type="character" w:styleId="a3">
    <w:name w:val="Hyperlink"/>
    <w:semiHidden/>
    <w:unhideWhenUsed/>
    <w:rsid w:val="00C73274"/>
    <w:rPr>
      <w:color w:val="000080"/>
      <w:u w:val="single"/>
    </w:rPr>
  </w:style>
  <w:style w:type="paragraph" w:styleId="a4">
    <w:name w:val="Body Text"/>
    <w:basedOn w:val="a"/>
    <w:link w:val="a5"/>
    <w:unhideWhenUsed/>
    <w:rsid w:val="00C73274"/>
    <w:pPr>
      <w:spacing w:after="0" w:line="240" w:lineRule="auto"/>
    </w:pPr>
    <w:rPr>
      <w:rFonts w:ascii="Times New Roman" w:eastAsia="Times New Roman" w:hAnsi="Times New Roman" w:cs="Times New Roman"/>
      <w:sz w:val="28"/>
      <w:szCs w:val="24"/>
    </w:rPr>
  </w:style>
  <w:style w:type="character" w:customStyle="1" w:styleId="a5">
    <w:name w:val="Основной текст Знак"/>
    <w:basedOn w:val="a0"/>
    <w:link w:val="a4"/>
    <w:rsid w:val="00C73274"/>
    <w:rPr>
      <w:rFonts w:ascii="Times New Roman" w:eastAsia="Times New Roman" w:hAnsi="Times New Roman" w:cs="Times New Roman"/>
      <w:sz w:val="28"/>
      <w:szCs w:val="24"/>
      <w:lang w:eastAsia="ru-RU"/>
    </w:rPr>
  </w:style>
  <w:style w:type="paragraph" w:styleId="a6">
    <w:name w:val="No Spacing"/>
    <w:uiPriority w:val="1"/>
    <w:qFormat/>
    <w:rsid w:val="00C73274"/>
    <w:pPr>
      <w:spacing w:after="0" w:line="240" w:lineRule="auto"/>
    </w:pPr>
  </w:style>
  <w:style w:type="paragraph" w:styleId="a7">
    <w:name w:val="List Paragraph"/>
    <w:basedOn w:val="a"/>
    <w:uiPriority w:val="34"/>
    <w:qFormat/>
    <w:rsid w:val="00C73274"/>
    <w:pPr>
      <w:spacing w:after="0" w:line="240" w:lineRule="auto"/>
      <w:ind w:left="720"/>
      <w:contextualSpacing/>
    </w:pPr>
    <w:rPr>
      <w:rFonts w:ascii="Times New Roman" w:eastAsia="Times New Roman" w:hAnsi="Times New Roman" w:cs="Times New Roman"/>
      <w:sz w:val="24"/>
      <w:szCs w:val="24"/>
    </w:rPr>
  </w:style>
  <w:style w:type="paragraph" w:styleId="11">
    <w:name w:val="index 1"/>
    <w:basedOn w:val="a"/>
    <w:next w:val="a"/>
    <w:autoRedefine/>
    <w:uiPriority w:val="99"/>
    <w:semiHidden/>
    <w:unhideWhenUsed/>
    <w:rsid w:val="007949A3"/>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a8">
    <w:name w:val="index heading"/>
    <w:basedOn w:val="a"/>
    <w:semiHidden/>
    <w:unhideWhenUsed/>
    <w:qFormat/>
    <w:rsid w:val="007949A3"/>
    <w:pPr>
      <w:suppressLineNumbers/>
      <w:suppressAutoHyphens/>
      <w:spacing w:after="0" w:line="240" w:lineRule="auto"/>
    </w:pPr>
    <w:rPr>
      <w:rFonts w:ascii="Times New Roman" w:eastAsia="Times New Roman" w:hAnsi="Times New Roman" w:cs="Arial"/>
      <w:sz w:val="24"/>
      <w:szCs w:val="24"/>
      <w:lang w:eastAsia="zh-CN"/>
    </w:rPr>
  </w:style>
  <w:style w:type="paragraph" w:styleId="a9">
    <w:name w:val="List"/>
    <w:basedOn w:val="a4"/>
    <w:semiHidden/>
    <w:unhideWhenUsed/>
    <w:rsid w:val="007949A3"/>
    <w:pPr>
      <w:suppressAutoHyphens/>
      <w:spacing w:after="140" w:line="288" w:lineRule="auto"/>
    </w:pPr>
    <w:rPr>
      <w:rFonts w:cs="Arial"/>
      <w:sz w:val="24"/>
      <w:lang w:eastAsia="zh-CN"/>
    </w:rPr>
  </w:style>
  <w:style w:type="paragraph" w:styleId="aa">
    <w:name w:val="Subtitle"/>
    <w:basedOn w:val="a"/>
    <w:link w:val="12"/>
    <w:qFormat/>
    <w:rsid w:val="007949A3"/>
    <w:pPr>
      <w:spacing w:after="0" w:line="240" w:lineRule="auto"/>
    </w:pPr>
    <w:rPr>
      <w:rFonts w:ascii="Times New Roman" w:eastAsia="Times New Roman" w:hAnsi="Times New Roman" w:cs="Times New Roman"/>
      <w:sz w:val="24"/>
      <w:szCs w:val="20"/>
    </w:rPr>
  </w:style>
  <w:style w:type="character" w:customStyle="1" w:styleId="12">
    <w:name w:val="Подзаголовок Знак1"/>
    <w:basedOn w:val="a0"/>
    <w:link w:val="aa"/>
    <w:locked/>
    <w:rsid w:val="007949A3"/>
    <w:rPr>
      <w:rFonts w:ascii="Times New Roman" w:eastAsia="Times New Roman" w:hAnsi="Times New Roman" w:cs="Times New Roman"/>
      <w:sz w:val="24"/>
      <w:szCs w:val="20"/>
      <w:lang w:eastAsia="ru-RU"/>
    </w:rPr>
  </w:style>
  <w:style w:type="character" w:customStyle="1" w:styleId="ab">
    <w:name w:val="Подзаголовок Знак"/>
    <w:basedOn w:val="a0"/>
    <w:link w:val="aa"/>
    <w:qFormat/>
    <w:rsid w:val="007949A3"/>
    <w:rPr>
      <w:rFonts w:asciiTheme="majorHAnsi" w:eastAsiaTheme="majorEastAsia" w:hAnsiTheme="majorHAnsi" w:cstheme="majorBidi"/>
      <w:i/>
      <w:iCs/>
      <w:color w:val="4F81BD" w:themeColor="accent1"/>
      <w:spacing w:val="15"/>
      <w:sz w:val="24"/>
      <w:szCs w:val="24"/>
      <w:lang w:eastAsia="ru-RU"/>
    </w:rPr>
  </w:style>
  <w:style w:type="paragraph" w:styleId="ac">
    <w:name w:val="Balloon Text"/>
    <w:basedOn w:val="a"/>
    <w:link w:val="13"/>
    <w:uiPriority w:val="99"/>
    <w:semiHidden/>
    <w:unhideWhenUsed/>
    <w:qFormat/>
    <w:rsid w:val="007949A3"/>
    <w:pPr>
      <w:suppressAutoHyphens/>
      <w:spacing w:after="0" w:line="240" w:lineRule="auto"/>
    </w:pPr>
    <w:rPr>
      <w:rFonts w:ascii="Tahoma" w:eastAsia="Times New Roman" w:hAnsi="Tahoma" w:cs="Tahoma"/>
      <w:sz w:val="16"/>
      <w:szCs w:val="16"/>
      <w:lang w:eastAsia="zh-CN"/>
    </w:rPr>
  </w:style>
  <w:style w:type="character" w:customStyle="1" w:styleId="13">
    <w:name w:val="Текст выноски Знак1"/>
    <w:basedOn w:val="a0"/>
    <w:link w:val="ac"/>
    <w:uiPriority w:val="99"/>
    <w:semiHidden/>
    <w:locked/>
    <w:rsid w:val="007949A3"/>
    <w:rPr>
      <w:rFonts w:ascii="Tahoma" w:eastAsia="Times New Roman" w:hAnsi="Tahoma" w:cs="Tahoma"/>
      <w:sz w:val="16"/>
      <w:szCs w:val="16"/>
      <w:lang w:eastAsia="zh-CN"/>
    </w:rPr>
  </w:style>
  <w:style w:type="character" w:customStyle="1" w:styleId="ad">
    <w:name w:val="Текст выноски Знак"/>
    <w:basedOn w:val="a0"/>
    <w:link w:val="ac"/>
    <w:uiPriority w:val="99"/>
    <w:semiHidden/>
    <w:qFormat/>
    <w:rsid w:val="007949A3"/>
    <w:rPr>
      <w:rFonts w:ascii="Tahoma" w:eastAsiaTheme="minorEastAsia" w:hAnsi="Tahoma" w:cs="Tahoma"/>
      <w:sz w:val="16"/>
      <w:szCs w:val="16"/>
      <w:lang w:eastAsia="ru-RU"/>
    </w:rPr>
  </w:style>
  <w:style w:type="paragraph" w:customStyle="1" w:styleId="ae">
    <w:name w:val="Заголовок"/>
    <w:basedOn w:val="a"/>
    <w:next w:val="a4"/>
    <w:qFormat/>
    <w:rsid w:val="007949A3"/>
    <w:pPr>
      <w:keepNext/>
      <w:suppressAutoHyphens/>
      <w:spacing w:before="240" w:after="120" w:line="240" w:lineRule="auto"/>
    </w:pPr>
    <w:rPr>
      <w:rFonts w:ascii="Liberation Sans" w:eastAsia="Microsoft YaHei" w:hAnsi="Liberation Sans" w:cs="Arial"/>
      <w:sz w:val="28"/>
      <w:szCs w:val="28"/>
      <w:lang w:eastAsia="zh-CN"/>
    </w:rPr>
  </w:style>
  <w:style w:type="paragraph" w:customStyle="1" w:styleId="Caption">
    <w:name w:val="Caption"/>
    <w:basedOn w:val="a"/>
    <w:qFormat/>
    <w:rsid w:val="007949A3"/>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Oaenoaieoiaioa">
    <w:name w:val="Oaeno aieoiaioa"/>
    <w:basedOn w:val="a"/>
    <w:qFormat/>
    <w:rsid w:val="007949A3"/>
    <w:pPr>
      <w:spacing w:after="0" w:line="240" w:lineRule="auto"/>
      <w:ind w:firstLine="720"/>
      <w:jc w:val="both"/>
    </w:pPr>
    <w:rPr>
      <w:rFonts w:ascii="Times New Roman" w:eastAsia="Times New Roman" w:hAnsi="Times New Roman" w:cs="Times New Roman"/>
      <w:sz w:val="28"/>
      <w:szCs w:val="20"/>
    </w:rPr>
  </w:style>
  <w:style w:type="paragraph" w:customStyle="1" w:styleId="ConsPlusNormal">
    <w:name w:val="ConsPlusNormal"/>
    <w:qFormat/>
    <w:rsid w:val="007949A3"/>
    <w:pPr>
      <w:widowControl w:val="0"/>
      <w:suppressAutoHyphens/>
      <w:spacing w:after="0" w:line="240" w:lineRule="auto"/>
      <w:ind w:firstLine="720"/>
    </w:pPr>
    <w:rPr>
      <w:rFonts w:ascii="Arial" w:eastAsia="Arial" w:hAnsi="Arial" w:cs="Arial"/>
      <w:sz w:val="20"/>
      <w:szCs w:val="20"/>
      <w:lang w:eastAsia="ar-SA"/>
    </w:rPr>
  </w:style>
  <w:style w:type="paragraph" w:customStyle="1" w:styleId="ConsPlusTitle">
    <w:name w:val="ConsPlusTitle"/>
    <w:qFormat/>
    <w:rsid w:val="007949A3"/>
    <w:pPr>
      <w:suppressAutoHyphens/>
      <w:spacing w:after="0" w:line="240" w:lineRule="auto"/>
    </w:pPr>
    <w:rPr>
      <w:rFonts w:ascii="Times New Roman" w:eastAsia="Arial" w:hAnsi="Times New Roman" w:cs="Times New Roman"/>
      <w:b/>
      <w:bCs/>
      <w:sz w:val="28"/>
      <w:szCs w:val="28"/>
      <w:lang w:eastAsia="ar-SA"/>
    </w:rPr>
  </w:style>
  <w:style w:type="paragraph" w:customStyle="1" w:styleId="formattext">
    <w:name w:val="formattext"/>
    <w:basedOn w:val="a"/>
    <w:rsid w:val="007949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
    <w:name w:val="pc"/>
    <w:basedOn w:val="a"/>
    <w:rsid w:val="007949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rsid w:val="007949A3"/>
    <w:rPr>
      <w:color w:val="000080"/>
      <w:u w:val="single"/>
    </w:rPr>
  </w:style>
  <w:style w:type="character" w:customStyle="1" w:styleId="ListLabel1">
    <w:name w:val="ListLabel 1"/>
    <w:qFormat/>
    <w:rsid w:val="007949A3"/>
    <w:rPr>
      <w:rFonts w:ascii="Times New Roman" w:hAnsi="Times New Roman" w:cs="Times New Roman" w:hint="default"/>
      <w:sz w:val="28"/>
    </w:rPr>
  </w:style>
  <w:style w:type="character" w:customStyle="1" w:styleId="ListLabel2">
    <w:name w:val="ListLabel 2"/>
    <w:qFormat/>
    <w:rsid w:val="007949A3"/>
    <w:rPr>
      <w:b/>
      <w:bCs w:val="0"/>
    </w:rPr>
  </w:style>
  <w:style w:type="character" w:customStyle="1" w:styleId="ListLabel3">
    <w:name w:val="ListLabel 3"/>
    <w:qFormat/>
    <w:rsid w:val="007949A3"/>
    <w:rPr>
      <w:color w:val="000000"/>
      <w:sz w:val="28"/>
    </w:rPr>
  </w:style>
  <w:style w:type="character" w:customStyle="1" w:styleId="ListLabel4">
    <w:name w:val="ListLabel 4"/>
    <w:qFormat/>
    <w:rsid w:val="007949A3"/>
    <w:rPr>
      <w:b/>
      <w:bCs w:val="0"/>
    </w:rPr>
  </w:style>
  <w:style w:type="character" w:customStyle="1" w:styleId="2">
    <w:name w:val="Основной текст (2)"/>
    <w:rsid w:val="007949A3"/>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20">
    <w:name w:val="Основной текст (2) + Полужирный"/>
    <w:rsid w:val="007949A3"/>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table" w:styleId="af">
    <w:name w:val="Table Grid"/>
    <w:basedOn w:val="a1"/>
    <w:uiPriority w:val="59"/>
    <w:rsid w:val="007949A3"/>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7949A3"/>
    <w:rPr>
      <w:b/>
      <w:bCs/>
    </w:rPr>
  </w:style>
</w:styles>
</file>

<file path=word/webSettings.xml><?xml version="1.0" encoding="utf-8"?>
<w:webSettings xmlns:r="http://schemas.openxmlformats.org/officeDocument/2006/relationships" xmlns:w="http://schemas.openxmlformats.org/wordprocessingml/2006/main">
  <w:divs>
    <w:div w:id="644240424">
      <w:bodyDiv w:val="1"/>
      <w:marLeft w:val="0"/>
      <w:marRight w:val="0"/>
      <w:marTop w:val="0"/>
      <w:marBottom w:val="0"/>
      <w:divBdr>
        <w:top w:val="none" w:sz="0" w:space="0" w:color="auto"/>
        <w:left w:val="none" w:sz="0" w:space="0" w:color="auto"/>
        <w:bottom w:val="none" w:sz="0" w:space="0" w:color="auto"/>
        <w:right w:val="none" w:sz="0" w:space="0" w:color="auto"/>
      </w:divBdr>
    </w:div>
    <w:div w:id="1168908975">
      <w:bodyDiv w:val="1"/>
      <w:marLeft w:val="0"/>
      <w:marRight w:val="0"/>
      <w:marTop w:val="0"/>
      <w:marBottom w:val="0"/>
      <w:divBdr>
        <w:top w:val="none" w:sz="0" w:space="0" w:color="auto"/>
        <w:left w:val="none" w:sz="0" w:space="0" w:color="auto"/>
        <w:bottom w:val="none" w:sz="0" w:space="0" w:color="auto"/>
        <w:right w:val="none" w:sz="0" w:space="0" w:color="auto"/>
      </w:divBdr>
    </w:div>
    <w:div w:id="1762263469">
      <w:bodyDiv w:val="1"/>
      <w:marLeft w:val="0"/>
      <w:marRight w:val="0"/>
      <w:marTop w:val="0"/>
      <w:marBottom w:val="0"/>
      <w:divBdr>
        <w:top w:val="none" w:sz="0" w:space="0" w:color="auto"/>
        <w:left w:val="none" w:sz="0" w:space="0" w:color="auto"/>
        <w:bottom w:val="none" w:sz="0" w:space="0" w:color="auto"/>
        <w:right w:val="none" w:sz="0" w:space="0" w:color="auto"/>
      </w:divBdr>
    </w:div>
    <w:div w:id="1968968004">
      <w:bodyDiv w:val="1"/>
      <w:marLeft w:val="0"/>
      <w:marRight w:val="0"/>
      <w:marTop w:val="0"/>
      <w:marBottom w:val="0"/>
      <w:divBdr>
        <w:top w:val="none" w:sz="0" w:space="0" w:color="auto"/>
        <w:left w:val="none" w:sz="0" w:space="0" w:color="auto"/>
        <w:bottom w:val="none" w:sz="0" w:space="0" w:color="auto"/>
        <w:right w:val="none" w:sz="0" w:space="0" w:color="auto"/>
      </w:divBdr>
    </w:div>
    <w:div w:id="197899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865877" TargetMode="External"/><Relationship Id="rId18" Type="http://schemas.openxmlformats.org/officeDocument/2006/relationships/hyperlink" Target="http://www.ekaterinovka.sarmo.ru/" TargetMode="External"/><Relationship Id="rId26" Type="http://schemas.openxmlformats.org/officeDocument/2006/relationships/hyperlink" Target="http://www.ekaterinovka.sarmo.ru/" TargetMode="External"/><Relationship Id="rId39" Type="http://schemas.openxmlformats.org/officeDocument/2006/relationships/hyperlink" Target="http://www.ekaterinovka.sarmo.ru/" TargetMode="External"/><Relationship Id="rId3" Type="http://schemas.openxmlformats.org/officeDocument/2006/relationships/styles" Target="styles.xml"/><Relationship Id="rId21" Type="http://schemas.openxmlformats.org/officeDocument/2006/relationships/hyperlink" Target="http://www.ekaterinovka.sarmo.ru/" TargetMode="External"/><Relationship Id="rId34" Type="http://schemas.openxmlformats.org/officeDocument/2006/relationships/hyperlink" Target="http://www.ekaterinovka.sarmo.ru/" TargetMode="External"/><Relationship Id="rId42" Type="http://schemas.openxmlformats.org/officeDocument/2006/relationships/hyperlink" Target="http://www.ekaterinovka.sarmo.ru/" TargetMode="External"/><Relationship Id="rId47" Type="http://schemas.openxmlformats.org/officeDocument/2006/relationships/image" Target="media/image4.emf"/><Relationship Id="rId7" Type="http://schemas.openxmlformats.org/officeDocument/2006/relationships/hyperlink" Target="file:///C:\Users\1234\Desktop\&#1087;&#1088;&#1086;&#1077;&#1082;&#1090;%20&#1088;&#1077;&#1096;&#1077;&#1085;&#1080;&#1103;%20%20&#1086;&#1090;%202020&#1075;.%20(1).docx" TargetMode="External"/><Relationship Id="rId12" Type="http://schemas.openxmlformats.org/officeDocument/2006/relationships/hyperlink" Target="consultantplus://offline/ref=5DA524E95FECF2B755CDC43829BE8D5AFB193E64758191B2CDC4B91197E23188FAE0DCF6B2A08D8Cq0Z5I" TargetMode="External"/><Relationship Id="rId17" Type="http://schemas.openxmlformats.org/officeDocument/2006/relationships/hyperlink" Target="http://www.ekaterinovka.sarmo.ru/" TargetMode="External"/><Relationship Id="rId25" Type="http://schemas.openxmlformats.org/officeDocument/2006/relationships/hyperlink" Target="http://www.ekaterinovka.sarmo.ru/" TargetMode="External"/><Relationship Id="rId33" Type="http://schemas.openxmlformats.org/officeDocument/2006/relationships/hyperlink" Target="http://www.ekaterinovka.sarmo.ru/" TargetMode="External"/><Relationship Id="rId38" Type="http://schemas.openxmlformats.org/officeDocument/2006/relationships/hyperlink" Target="http://www.ekaterinovka.sarmo.ru/" TargetMode="External"/><Relationship Id="rId46"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ekaterinovka.sarmo.ru/" TargetMode="External"/><Relationship Id="rId20" Type="http://schemas.openxmlformats.org/officeDocument/2006/relationships/hyperlink" Target="http://www.ekaterinovka.sarmo.ru/" TargetMode="External"/><Relationship Id="rId29" Type="http://schemas.openxmlformats.org/officeDocument/2006/relationships/hyperlink" Target="http://www.ekaterinovka.sarmo.ru/" TargetMode="External"/><Relationship Id="rId41" Type="http://schemas.openxmlformats.org/officeDocument/2006/relationships/hyperlink" Target="http://www.ekaterinovka.sarmo.ru/" TargetMode="External"/><Relationship Id="rId1" Type="http://schemas.openxmlformats.org/officeDocument/2006/relationships/customXml" Target="../customXml/item1.xml"/><Relationship Id="rId6" Type="http://schemas.openxmlformats.org/officeDocument/2006/relationships/hyperlink" Target="consultantplus://offline/ref=0D4FD03DA28C2EBDEDEFE2DA0192DF3B97185E16C4CFE65312DBC78D2FODO3L" TargetMode="External"/><Relationship Id="rId11" Type="http://schemas.openxmlformats.org/officeDocument/2006/relationships/hyperlink" Target="http://base.garant.ru/45130442/" TargetMode="External"/><Relationship Id="rId24" Type="http://schemas.openxmlformats.org/officeDocument/2006/relationships/hyperlink" Target="http://www.ekaterinovka.sarmo.ru/" TargetMode="External"/><Relationship Id="rId32" Type="http://schemas.openxmlformats.org/officeDocument/2006/relationships/hyperlink" Target="http://www.ekaterinovka.sarmo.ru/" TargetMode="External"/><Relationship Id="rId37" Type="http://schemas.openxmlformats.org/officeDocument/2006/relationships/hyperlink" Target="http://www.ekaterinovka.sarmo.ru/" TargetMode="External"/><Relationship Id="rId40" Type="http://schemas.openxmlformats.org/officeDocument/2006/relationships/hyperlink" Target="http://www.ekaterinovka.sarmo.ru/" TargetMode="External"/><Relationship Id="rId45"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base.garant.ru/17930030/" TargetMode="External"/><Relationship Id="rId23" Type="http://schemas.openxmlformats.org/officeDocument/2006/relationships/hyperlink" Target="http://www.ekaterinovka.sarmo.ru/" TargetMode="External"/><Relationship Id="rId28" Type="http://schemas.openxmlformats.org/officeDocument/2006/relationships/hyperlink" Target="http://www.ekaterinovka.sarmo.ru/" TargetMode="External"/><Relationship Id="rId36" Type="http://schemas.openxmlformats.org/officeDocument/2006/relationships/hyperlink" Target="http://www.ekaterinovka.sarmo.ru/" TargetMode="External"/><Relationship Id="rId49" Type="http://schemas.openxmlformats.org/officeDocument/2006/relationships/theme" Target="theme/theme1.xml"/><Relationship Id="rId10" Type="http://schemas.openxmlformats.org/officeDocument/2006/relationships/hyperlink" Target="http://base.garant.ru/45130442/" TargetMode="External"/><Relationship Id="rId19" Type="http://schemas.openxmlformats.org/officeDocument/2006/relationships/hyperlink" Target="http://www.ekaterinovka.sarmo.ru/" TargetMode="External"/><Relationship Id="rId31" Type="http://schemas.openxmlformats.org/officeDocument/2006/relationships/hyperlink" Target="http://www.ekaterinovka.sarmo.ru/" TargetMode="External"/><Relationship Id="rId44"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base.garant.ru/45130442/" TargetMode="External"/><Relationship Id="rId14" Type="http://schemas.openxmlformats.org/officeDocument/2006/relationships/hyperlink" Target="file:///C:\Users\1234\Desktop\&#1087;&#1088;&#1086;&#1077;&#1082;&#1090;%20&#1088;&#1077;&#1096;&#1077;&#1085;&#1080;&#1103;%20%20&#1086;&#1090;%202020&#1075;.%20(1).docx" TargetMode="External"/><Relationship Id="rId22" Type="http://schemas.openxmlformats.org/officeDocument/2006/relationships/hyperlink" Target="http://www.ekaterinovka.sarmo.ru/" TargetMode="External"/><Relationship Id="rId27" Type="http://schemas.openxmlformats.org/officeDocument/2006/relationships/hyperlink" Target="http://www.ekaterinovka.sarmo.ru/" TargetMode="External"/><Relationship Id="rId30" Type="http://schemas.openxmlformats.org/officeDocument/2006/relationships/hyperlink" Target="http://www.ekaterinovka.sarmo.ru/" TargetMode="External"/><Relationship Id="rId35" Type="http://schemas.openxmlformats.org/officeDocument/2006/relationships/hyperlink" Target="http://www.ekaterinovka.sarmo.ru/" TargetMode="External"/><Relationship Id="rId43" Type="http://schemas.openxmlformats.org/officeDocument/2006/relationships/hyperlink" Target="http://www.ekaterinovka.sarmo.ru/" TargetMode="External"/><Relationship Id="rId48" Type="http://schemas.openxmlformats.org/officeDocument/2006/relationships/fontTable" Target="fontTable.xml"/><Relationship Id="rId8" Type="http://schemas.openxmlformats.org/officeDocument/2006/relationships/hyperlink" Target="http://base.garant.ru/4513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DC810-F1DB-4CD4-AAB5-2A32E63C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17575</Words>
  <Characters>100178</Characters>
  <Application>Microsoft Office Word</Application>
  <DocSecurity>0</DocSecurity>
  <Lines>834</Lines>
  <Paragraphs>235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от          2020  года  №  </vt:lpstr>
      <vt:lpstr>        3.30. Средства наружной рекламы и информации.</vt:lpstr>
      <vt:lpstr>        РАЗДЕЛ V. РАЗМЕЩЕНИЕ И СОДЕРЖАНИЕ ДЕТСКИХ И СПОРТИВНЫХ ПЛОЩАДОК, ПЛОЩАДОК ДЛЯ ВЫ</vt:lpstr>
    </vt:vector>
  </TitlesOfParts>
  <Company>MultiDVD Team</Company>
  <LinksUpToDate>false</LinksUpToDate>
  <CharactersWithSpaces>117518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14</cp:revision>
  <dcterms:created xsi:type="dcterms:W3CDTF">2020-02-28T05:23:00Z</dcterms:created>
  <dcterms:modified xsi:type="dcterms:W3CDTF">2020-06-24T07:04:00Z</dcterms:modified>
</cp:coreProperties>
</file>