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E4" w:rsidRPr="008A687B" w:rsidRDefault="002A76E4" w:rsidP="008A687B">
      <w:pPr>
        <w:pStyle w:val="a7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A76E4" w:rsidRPr="008A687B" w:rsidRDefault="002A76E4" w:rsidP="008A687B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687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A76E4" w:rsidRPr="008A687B" w:rsidRDefault="002A76E4" w:rsidP="008A6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E4" w:rsidRDefault="002A76E4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613EF">
        <w:rPr>
          <w:rFonts w:ascii="Times New Roman" w:hAnsi="Times New Roman" w:cs="Times New Roman"/>
          <w:b/>
          <w:sz w:val="28"/>
          <w:szCs w:val="28"/>
        </w:rPr>
        <w:t>25</w:t>
      </w:r>
      <w:r w:rsidR="00676AA9">
        <w:rPr>
          <w:rFonts w:ascii="Times New Roman" w:hAnsi="Times New Roman" w:cs="Times New Roman"/>
          <w:b/>
          <w:sz w:val="28"/>
          <w:szCs w:val="28"/>
        </w:rPr>
        <w:t>.10.2019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16522" w:rsidRPr="008A687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A687B">
        <w:rPr>
          <w:rFonts w:ascii="Times New Roman" w:hAnsi="Times New Roman" w:cs="Times New Roman"/>
          <w:b/>
          <w:sz w:val="28"/>
          <w:szCs w:val="28"/>
        </w:rPr>
        <w:t xml:space="preserve">                           №  </w:t>
      </w:r>
      <w:r w:rsidR="00A613EF">
        <w:rPr>
          <w:rFonts w:ascii="Times New Roman" w:hAnsi="Times New Roman" w:cs="Times New Roman"/>
          <w:b/>
          <w:sz w:val="28"/>
          <w:szCs w:val="28"/>
        </w:rPr>
        <w:t>42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DB1917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8A687B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8A687B" w:rsidRPr="008A687B" w:rsidRDefault="008A687B" w:rsidP="008A6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0"/>
      </w:tblGrid>
      <w:tr w:rsidR="00616522" w:rsidRPr="008A687B" w:rsidTr="00312366">
        <w:trPr>
          <w:trHeight w:val="1588"/>
        </w:trPr>
        <w:tc>
          <w:tcPr>
            <w:tcW w:w="8430" w:type="dxa"/>
          </w:tcPr>
          <w:p w:rsidR="00616522" w:rsidRPr="00312366" w:rsidRDefault="00BA422A" w:rsidP="00312366">
            <w:pPr>
              <w:pStyle w:val="ad"/>
              <w:widowControl/>
              <w:spacing w:after="0" w:line="315" w:lineRule="atLeast"/>
              <w:jc w:val="both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92397B">
              <w:rPr>
                <w:b/>
                <w:sz w:val="28"/>
                <w:szCs w:val="28"/>
              </w:rPr>
              <w:t xml:space="preserve">Об утверждении Порядка принятия решений о заключении договоров (соглашений) о предоставлении из бюджета </w:t>
            </w:r>
            <w:r>
              <w:rPr>
                <w:b/>
                <w:sz w:val="28"/>
                <w:szCs w:val="28"/>
              </w:rPr>
              <w:t>Новоселовского муниципального образования</w:t>
            </w:r>
            <w:r w:rsidRPr="0092397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Екатериновского муниципального района</w:t>
            </w:r>
            <w:r w:rsidRPr="0092397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Саратовской области</w:t>
            </w:r>
            <w:r w:rsidRPr="0092397B">
              <w:rPr>
                <w:b/>
                <w:sz w:val="28"/>
                <w:szCs w:val="28"/>
              </w:rPr>
              <w:t xml:space="preserve"> субсидий юридическим лицам (за исключением субсидий муниципальным учреждениям) на срок, превышающий срок действия лимитов бюджетных обязательств</w:t>
            </w:r>
          </w:p>
        </w:tc>
      </w:tr>
    </w:tbl>
    <w:p w:rsidR="00254C70" w:rsidRPr="008A687B" w:rsidRDefault="00254C70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A422A" w:rsidRPr="00535DC5" w:rsidRDefault="00BA422A" w:rsidP="00BA422A">
      <w:pPr>
        <w:pStyle w:val="ad"/>
        <w:spacing w:after="0"/>
        <w:ind w:firstLine="720"/>
        <w:jc w:val="both"/>
        <w:rPr>
          <w:rFonts w:ascii="Times New Roman CYR" w:hAnsi="Times New Roman CYR"/>
          <w:sz w:val="28"/>
        </w:rPr>
      </w:pPr>
      <w:r w:rsidRPr="00535DC5">
        <w:rPr>
          <w:rFonts w:ascii="Times New Roman CYR" w:hAnsi="Times New Roman CYR"/>
          <w:sz w:val="28"/>
          <w:szCs w:val="28"/>
        </w:rPr>
        <w:t xml:space="preserve">В соответствии с пунктом 9 статьи 78 Бюджетного кодекса Российской Федерации, Уставом </w:t>
      </w:r>
      <w:r>
        <w:rPr>
          <w:sz w:val="28"/>
          <w:szCs w:val="28"/>
        </w:rPr>
        <w:t>Новоселовского муниципального образования</w:t>
      </w:r>
      <w:r w:rsidRPr="00535DC5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Екатериновского муниципального района</w:t>
      </w:r>
      <w:r w:rsidRPr="00535DC5">
        <w:rPr>
          <w:sz w:val="28"/>
          <w:szCs w:val="28"/>
        </w:rPr>
        <w:t xml:space="preserve"> </w:t>
      </w:r>
      <w:r>
        <w:rPr>
          <w:sz w:val="28"/>
          <w:szCs w:val="28"/>
        </w:rPr>
        <w:t>Саратовской области, Администрация Новоселовского муниципального образования Екатериновского муниципального района Саратовской области</w:t>
      </w:r>
    </w:p>
    <w:p w:rsidR="00A54AC6" w:rsidRPr="008A687B" w:rsidRDefault="006C5567" w:rsidP="008A687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>:</w:t>
      </w:r>
    </w:p>
    <w:p w:rsidR="00F051E4" w:rsidRDefault="006451D6" w:rsidP="00F051E4">
      <w:pPr>
        <w:pStyle w:val="empty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687B">
        <w:rPr>
          <w:rFonts w:ascii="Times New Roman" w:hAnsi="Times New Roman" w:cs="Times New Roman"/>
          <w:sz w:val="28"/>
          <w:szCs w:val="28"/>
        </w:rPr>
        <w:t>1.</w:t>
      </w:r>
      <w:r w:rsidR="00BA422A" w:rsidRPr="00BA422A">
        <w:rPr>
          <w:rFonts w:ascii="Times New Roman CYR" w:hAnsi="Times New Roman CYR"/>
          <w:sz w:val="28"/>
          <w:szCs w:val="28"/>
        </w:rPr>
        <w:t xml:space="preserve"> </w:t>
      </w:r>
      <w:r w:rsidR="00BA422A" w:rsidRPr="00535DC5">
        <w:rPr>
          <w:rFonts w:ascii="Times New Roman CYR" w:hAnsi="Times New Roman CYR"/>
          <w:sz w:val="28"/>
          <w:szCs w:val="28"/>
        </w:rPr>
        <w:t xml:space="preserve">Утвердить  </w:t>
      </w:r>
      <w:r w:rsidR="00BA422A" w:rsidRPr="00535DC5">
        <w:rPr>
          <w:rFonts w:ascii="Times New Roman" w:hAnsi="Times New Roman"/>
          <w:sz w:val="28"/>
          <w:szCs w:val="28"/>
        </w:rPr>
        <w:t xml:space="preserve">Порядок принятия решений о заключении договоров (соглашений) о предоставлении из бюджета </w:t>
      </w:r>
      <w:r w:rsidR="00BA422A"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="00BA422A" w:rsidRPr="00535DC5">
        <w:rPr>
          <w:rFonts w:ascii="Times New Roman" w:hAnsi="Times New Roman"/>
          <w:sz w:val="28"/>
          <w:szCs w:val="28"/>
        </w:rPr>
        <w:t xml:space="preserve"> </w:t>
      </w:r>
      <w:r w:rsidR="00BA422A"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="00BA422A" w:rsidRPr="00535DC5">
        <w:rPr>
          <w:rFonts w:ascii="Times New Roman" w:hAnsi="Times New Roman"/>
          <w:sz w:val="28"/>
          <w:szCs w:val="28"/>
        </w:rPr>
        <w:t xml:space="preserve"> </w:t>
      </w:r>
      <w:r w:rsidR="00BA422A">
        <w:rPr>
          <w:rFonts w:ascii="Times New Roman" w:hAnsi="Times New Roman"/>
          <w:sz w:val="28"/>
          <w:szCs w:val="28"/>
        </w:rPr>
        <w:t>Саратовской области</w:t>
      </w:r>
      <w:r w:rsidR="00BA422A" w:rsidRPr="00535DC5">
        <w:rPr>
          <w:rFonts w:ascii="Times New Roman" w:hAnsi="Times New Roman"/>
          <w:sz w:val="28"/>
          <w:szCs w:val="28"/>
        </w:rPr>
        <w:t xml:space="preserve"> субсидий юридическим лицам (за исключением субсидий муниципальным учреждениям) на срок, превышающий срок действия лимитов бюджетных обязательств</w:t>
      </w:r>
      <w:r w:rsidR="00BA422A">
        <w:rPr>
          <w:rFonts w:ascii="Times New Roman" w:hAnsi="Times New Roman"/>
          <w:sz w:val="28"/>
          <w:szCs w:val="28"/>
        </w:rPr>
        <w:t>, в соответствии с Приложением к данному постановлению.</w:t>
      </w:r>
    </w:p>
    <w:p w:rsidR="006451D6" w:rsidRPr="008A687B" w:rsidRDefault="006451D6" w:rsidP="00F051E4">
      <w:pPr>
        <w:pStyle w:val="empty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87B">
        <w:rPr>
          <w:rFonts w:ascii="Times New Roman" w:hAnsi="Times New Roman" w:cs="Times New Roman"/>
          <w:bCs/>
          <w:sz w:val="28"/>
          <w:szCs w:val="28"/>
        </w:rPr>
        <w:t>2.</w:t>
      </w:r>
      <w:r w:rsidRPr="008A687B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</w:t>
      </w:r>
      <w:r w:rsidR="00BD1668">
        <w:rPr>
          <w:rFonts w:ascii="Times New Roman" w:hAnsi="Times New Roman" w:cs="Times New Roman"/>
          <w:sz w:val="28"/>
          <w:szCs w:val="28"/>
        </w:rPr>
        <w:t xml:space="preserve"> и на официальном сайте в сети Интернет</w:t>
      </w:r>
      <w:r w:rsidRPr="008A687B">
        <w:rPr>
          <w:rFonts w:ascii="Times New Roman" w:hAnsi="Times New Roman" w:cs="Times New Roman"/>
          <w:sz w:val="28"/>
          <w:szCs w:val="28"/>
        </w:rPr>
        <w:t>.</w:t>
      </w:r>
    </w:p>
    <w:p w:rsidR="00F051E4" w:rsidRDefault="004C23A0" w:rsidP="00F051E4">
      <w:pPr>
        <w:pStyle w:val="ad"/>
        <w:widowControl/>
        <w:spacing w:after="0" w:line="315" w:lineRule="atLeast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8A687B">
        <w:rPr>
          <w:rFonts w:cs="Times New Roman"/>
          <w:sz w:val="28"/>
          <w:szCs w:val="28"/>
        </w:rPr>
        <w:t xml:space="preserve">3.Настоящее постановление вступает в силу </w:t>
      </w:r>
      <w:r w:rsidR="00F051E4">
        <w:rPr>
          <w:rFonts w:cs="Times New Roman"/>
          <w:color w:val="000000"/>
          <w:sz w:val="28"/>
          <w:szCs w:val="28"/>
        </w:rPr>
        <w:t>со дня его  официального обнародования.</w:t>
      </w:r>
    </w:p>
    <w:p w:rsidR="00A54AC6" w:rsidRPr="00F051E4" w:rsidRDefault="004C23A0" w:rsidP="00F051E4">
      <w:pPr>
        <w:pStyle w:val="ad"/>
        <w:widowControl/>
        <w:spacing w:after="0" w:line="315" w:lineRule="atLeast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8A687B">
        <w:rPr>
          <w:rFonts w:cs="Times New Roman"/>
          <w:sz w:val="28"/>
          <w:szCs w:val="28"/>
        </w:rPr>
        <w:t>4</w:t>
      </w:r>
      <w:r w:rsidR="00A54AC6" w:rsidRPr="008A687B">
        <w:rPr>
          <w:rFonts w:cs="Times New Roman"/>
          <w:sz w:val="28"/>
          <w:szCs w:val="28"/>
        </w:rPr>
        <w:t>.</w:t>
      </w:r>
      <w:r w:rsidR="003206DA" w:rsidRPr="008A687B">
        <w:rPr>
          <w:rFonts w:cs="Times New Roman"/>
          <w:sz w:val="28"/>
          <w:szCs w:val="28"/>
        </w:rPr>
        <w:t xml:space="preserve"> </w:t>
      </w:r>
      <w:r w:rsidR="00A54AC6" w:rsidRPr="008A687B">
        <w:rPr>
          <w:rFonts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C92D53" w:rsidRPr="008A687B" w:rsidRDefault="00C92D53" w:rsidP="008A68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54AC6" w:rsidRPr="008A687B" w:rsidRDefault="00DB1917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 администрации Новосе</w:t>
      </w:r>
      <w:r w:rsidR="00A54AC6" w:rsidRPr="008A687B">
        <w:rPr>
          <w:rFonts w:ascii="Times New Roman" w:hAnsi="Times New Roman" w:cs="Times New Roman"/>
          <w:b/>
          <w:sz w:val="28"/>
          <w:szCs w:val="28"/>
        </w:rPr>
        <w:t>ловского</w:t>
      </w:r>
    </w:p>
    <w:p w:rsidR="005D6122" w:rsidRDefault="00A54AC6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8A687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</w:t>
      </w:r>
      <w:r w:rsidR="008A687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442A19" w:rsidRPr="008A687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A687B">
        <w:rPr>
          <w:rFonts w:ascii="Times New Roman" w:hAnsi="Times New Roman" w:cs="Times New Roman"/>
          <w:b/>
          <w:sz w:val="28"/>
          <w:szCs w:val="28"/>
        </w:rPr>
        <w:t xml:space="preserve">            А.А.Постников</w:t>
      </w:r>
    </w:p>
    <w:p w:rsidR="00C92D53" w:rsidRDefault="00C92D53" w:rsidP="008A687B">
      <w:pPr>
        <w:pStyle w:val="a3"/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A613EF" w:rsidRDefault="00A613EF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BA422A" w:rsidRDefault="00BA422A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Default="00312366" w:rsidP="00312366">
      <w:pPr>
        <w:pStyle w:val="ad"/>
        <w:widowControl/>
        <w:spacing w:after="0" w:line="315" w:lineRule="atLeast"/>
        <w:jc w:val="right"/>
        <w:rPr>
          <w:rFonts w:cs="Times New Roman"/>
          <w:color w:val="000000"/>
        </w:rPr>
      </w:pPr>
    </w:p>
    <w:p w:rsidR="00312366" w:rsidRPr="00312366" w:rsidRDefault="00312366" w:rsidP="00BA422A">
      <w:pPr>
        <w:pStyle w:val="ad"/>
        <w:widowControl/>
        <w:spacing w:after="0"/>
        <w:jc w:val="right"/>
        <w:rPr>
          <w:rFonts w:cs="Times New Roman"/>
          <w:color w:val="000000"/>
        </w:rPr>
      </w:pPr>
      <w:r w:rsidRPr="00312366">
        <w:rPr>
          <w:rFonts w:cs="Times New Roman"/>
          <w:color w:val="000000"/>
        </w:rPr>
        <w:lastRenderedPageBreak/>
        <w:t>ПРИЛОЖЕНИЕ</w:t>
      </w:r>
    </w:p>
    <w:p w:rsidR="00312366" w:rsidRPr="00312366" w:rsidRDefault="00312366" w:rsidP="00BA422A">
      <w:pPr>
        <w:pStyle w:val="ad"/>
        <w:widowControl/>
        <w:spacing w:after="0"/>
        <w:jc w:val="right"/>
        <w:rPr>
          <w:rFonts w:cs="Times New Roman"/>
          <w:color w:val="000000"/>
        </w:rPr>
      </w:pPr>
      <w:r w:rsidRPr="00312366">
        <w:rPr>
          <w:rFonts w:cs="Times New Roman"/>
          <w:color w:val="000000"/>
        </w:rPr>
        <w:t>к постановлению администрации</w:t>
      </w:r>
    </w:p>
    <w:p w:rsidR="00312366" w:rsidRPr="00312366" w:rsidRDefault="00312366" w:rsidP="00BA422A">
      <w:pPr>
        <w:pStyle w:val="ad"/>
        <w:widowControl/>
        <w:spacing w:after="0"/>
        <w:jc w:val="right"/>
        <w:rPr>
          <w:rFonts w:cs="Times New Roman"/>
          <w:color w:val="000000"/>
        </w:rPr>
      </w:pPr>
      <w:r w:rsidRPr="00312366">
        <w:rPr>
          <w:rFonts w:cs="Times New Roman"/>
          <w:color w:val="000000"/>
        </w:rPr>
        <w:t xml:space="preserve">Новоселовского </w:t>
      </w:r>
      <w:r>
        <w:rPr>
          <w:rFonts w:cs="Times New Roman"/>
          <w:color w:val="000000"/>
        </w:rPr>
        <w:t>МО</w:t>
      </w:r>
    </w:p>
    <w:p w:rsidR="00312366" w:rsidRPr="00312366" w:rsidRDefault="00312366" w:rsidP="00BA422A">
      <w:pPr>
        <w:pStyle w:val="ad"/>
        <w:widowControl/>
        <w:spacing w:after="0"/>
        <w:jc w:val="right"/>
      </w:pPr>
      <w:r w:rsidRPr="00312366">
        <w:rPr>
          <w:rFonts w:cs="Times New Roman"/>
          <w:color w:val="000000"/>
        </w:rPr>
        <w:t xml:space="preserve">от </w:t>
      </w:r>
      <w:r w:rsidR="00A613EF">
        <w:rPr>
          <w:rFonts w:cs="Times New Roman"/>
          <w:color w:val="000000"/>
        </w:rPr>
        <w:t>25</w:t>
      </w:r>
      <w:r>
        <w:rPr>
          <w:rFonts w:cs="Times New Roman"/>
          <w:color w:val="000000"/>
        </w:rPr>
        <w:t xml:space="preserve">.10.2019 года </w:t>
      </w:r>
      <w:r w:rsidRPr="00312366">
        <w:rPr>
          <w:rFonts w:cs="Times New Roman"/>
          <w:color w:val="000000"/>
        </w:rPr>
        <w:t xml:space="preserve"> № </w:t>
      </w:r>
      <w:r w:rsidR="00A613EF">
        <w:rPr>
          <w:rFonts w:cs="Times New Roman"/>
          <w:color w:val="000000"/>
        </w:rPr>
        <w:t>42</w:t>
      </w:r>
    </w:p>
    <w:p w:rsidR="00312366" w:rsidRDefault="00312366" w:rsidP="00312366">
      <w:pPr>
        <w:pStyle w:val="ad"/>
        <w:widowControl/>
        <w:spacing w:after="0" w:line="315" w:lineRule="atLeast"/>
        <w:jc w:val="right"/>
      </w:pPr>
    </w:p>
    <w:p w:rsidR="00BA422A" w:rsidRPr="00535DC5" w:rsidRDefault="00BA422A" w:rsidP="00BA42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redstr4"/>
      <w:bookmarkStart w:id="1" w:name="P0008"/>
      <w:bookmarkEnd w:id="0"/>
      <w:bookmarkEnd w:id="1"/>
      <w:r w:rsidRPr="00535DC5">
        <w:rPr>
          <w:rFonts w:ascii="Times New Roman" w:hAnsi="Times New Roman"/>
          <w:b/>
          <w:bCs/>
          <w:sz w:val="28"/>
          <w:szCs w:val="28"/>
        </w:rPr>
        <w:t>Порядок</w:t>
      </w:r>
      <w:r w:rsidRPr="00535DC5">
        <w:rPr>
          <w:rFonts w:ascii="Times New Roman" w:hAnsi="Times New Roman"/>
          <w:b/>
          <w:bCs/>
          <w:sz w:val="28"/>
          <w:szCs w:val="28"/>
        </w:rPr>
        <w:br/>
        <w:t xml:space="preserve">принятия решений о заключении договоров (соглашений) о  предоставлении из бюджета </w:t>
      </w:r>
      <w:r>
        <w:rPr>
          <w:rFonts w:ascii="Times New Roman" w:hAnsi="Times New Roman"/>
          <w:b/>
          <w:bCs/>
          <w:sz w:val="28"/>
          <w:szCs w:val="28"/>
        </w:rPr>
        <w:t>Новоселовского муниципального образования</w:t>
      </w:r>
      <w:r w:rsidRPr="00535DC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</w:t>
      </w:r>
      <w:r w:rsidRPr="00535DC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Саратовской области</w:t>
      </w:r>
      <w:r w:rsidRPr="00535DC5">
        <w:rPr>
          <w:rFonts w:ascii="Times New Roman" w:hAnsi="Times New Roman"/>
          <w:b/>
          <w:bCs/>
          <w:sz w:val="28"/>
          <w:szCs w:val="28"/>
        </w:rPr>
        <w:t xml:space="preserve"> субсидий юридическим лицам (за исключением субсидий муниципальным учреждениям) на срок, превышающий срок действия лимитов бюджетных обязательств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001"/>
      <w:r w:rsidRPr="00B258F0">
        <w:rPr>
          <w:rFonts w:ascii="Times New Roman" w:hAnsi="Times New Roman"/>
          <w:sz w:val="28"/>
          <w:szCs w:val="28"/>
        </w:rPr>
        <w:t xml:space="preserve">1. Настоящий Порядок устанавливают правила принятия решений о заключении договоров (соглашений) о предоставлении из бюджета 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субсидий (за исключением субсидий муниципальным учреждениям) на срок, превышающий срок действия лимитов бюджетных обязательств (далее соответственно - решения, субсидии):</w:t>
      </w:r>
    </w:p>
    <w:p w:rsidR="00BA422A" w:rsidRPr="00D446CB" w:rsidRDefault="00BA422A" w:rsidP="00BA4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11"/>
      <w:bookmarkEnd w:id="2"/>
      <w:r w:rsidRPr="00D446CB">
        <w:rPr>
          <w:rFonts w:ascii="Times New Roman" w:hAnsi="Times New Roman" w:cs="Times New Roman"/>
          <w:sz w:val="28"/>
          <w:szCs w:val="28"/>
        </w:rPr>
        <w:t xml:space="preserve">а) юридическим лицам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услуг; </w:t>
      </w:r>
    </w:p>
    <w:p w:rsidR="00BA422A" w:rsidRPr="00D446CB" w:rsidRDefault="00BA422A" w:rsidP="00BA4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6CB">
        <w:rPr>
          <w:rFonts w:ascii="Times New Roman" w:hAnsi="Times New Roman" w:cs="Times New Roman"/>
          <w:sz w:val="28"/>
          <w:szCs w:val="28"/>
        </w:rPr>
        <w:t xml:space="preserve">б) </w:t>
      </w:r>
      <w:r w:rsidRPr="00D446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основе; </w:t>
      </w:r>
    </w:p>
    <w:p w:rsidR="00BA422A" w:rsidRPr="00D446CB" w:rsidRDefault="00BA422A" w:rsidP="00BA4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12"/>
      <w:bookmarkEnd w:id="3"/>
      <w:r w:rsidRPr="00D446CB">
        <w:rPr>
          <w:rFonts w:ascii="Times New Roman" w:hAnsi="Times New Roman" w:cs="Times New Roman"/>
          <w:sz w:val="28"/>
          <w:szCs w:val="28"/>
        </w:rPr>
        <w:t xml:space="preserve">в) юридическим лицам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лиц, в случае если 100 процентов акций (долей) юридических лиц принадлежит Российской Федерации; </w:t>
      </w:r>
    </w:p>
    <w:p w:rsidR="00BA422A" w:rsidRPr="002E5B67" w:rsidRDefault="00BA422A" w:rsidP="00BA422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2E5B67">
        <w:rPr>
          <w:rFonts w:ascii="Times New Roman" w:hAnsi="Times New Roman" w:cs="Times New Roman"/>
          <w:sz w:val="28"/>
          <w:szCs w:val="28"/>
        </w:rPr>
        <w:t>г)</w:t>
      </w:r>
      <w:r w:rsidRPr="002E5B67">
        <w:rPr>
          <w:rFonts w:ascii="Times New Roman" w:eastAsia="Times New Roman CYR" w:hAnsi="Times New Roman" w:cs="Times New Roman"/>
          <w:sz w:val="28"/>
          <w:szCs w:val="28"/>
        </w:rPr>
        <w:t xml:space="preserve"> заключение соглашений муниципально-частном партнерстве;</w:t>
      </w:r>
    </w:p>
    <w:p w:rsidR="00BA422A" w:rsidRPr="002E5B67" w:rsidRDefault="00BA422A" w:rsidP="00BA422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2E5B67">
        <w:rPr>
          <w:rFonts w:ascii="Times New Roman" w:eastAsia="Times New Roman CYR" w:hAnsi="Times New Roman" w:cs="Times New Roman"/>
          <w:sz w:val="28"/>
          <w:szCs w:val="28"/>
        </w:rPr>
        <w:t>д) заключение концессионных соглашений;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е</w:t>
      </w:r>
      <w:r w:rsidRPr="00D446CB">
        <w:rPr>
          <w:rFonts w:ascii="Times New Roman" w:eastAsia="Times New Roman CYR" w:hAnsi="Times New Roman" w:cs="Times New Roman"/>
          <w:sz w:val="28"/>
          <w:szCs w:val="28"/>
        </w:rPr>
        <w:t xml:space="preserve">) </w:t>
      </w:r>
      <w:r w:rsidRPr="00D446C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условиями специальных инвестиционных контрактов, заключенных в соответствии с Федеральным законом от 31 декабря 2014 года N 488-ФЗ "О промышленной политике в Российской Федерации".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002"/>
      <w:bookmarkEnd w:id="4"/>
      <w:r w:rsidRPr="00B258F0">
        <w:rPr>
          <w:rFonts w:ascii="Times New Roman" w:hAnsi="Times New Roman"/>
          <w:sz w:val="28"/>
          <w:szCs w:val="28"/>
        </w:rPr>
        <w:t xml:space="preserve">2. Решения принимаются в соответствии с настоящим Порядком в целях заключения договоров (соглашений), предусматривающих возникновение расходных обязательств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на срок, превышающий срок действия лимитов бюджетных обязательств на предоставление субсидий.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003"/>
      <w:bookmarkEnd w:id="5"/>
      <w:r w:rsidRPr="00B258F0">
        <w:rPr>
          <w:rFonts w:ascii="Times New Roman" w:hAnsi="Times New Roman"/>
          <w:sz w:val="28"/>
          <w:szCs w:val="28"/>
        </w:rPr>
        <w:t xml:space="preserve">3. </w:t>
      </w:r>
      <w:r w:rsidRPr="00D7447D">
        <w:rPr>
          <w:rFonts w:ascii="Times New Roman" w:hAnsi="Times New Roman"/>
          <w:sz w:val="28"/>
          <w:szCs w:val="28"/>
        </w:rPr>
        <w:t xml:space="preserve">Инициатором подготовки проекта решения </w:t>
      </w:r>
      <w:r>
        <w:rPr>
          <w:rFonts w:ascii="Times New Roman" w:hAnsi="Times New Roman"/>
          <w:sz w:val="28"/>
          <w:szCs w:val="28"/>
        </w:rPr>
        <w:t>могут</w:t>
      </w:r>
      <w:r w:rsidRPr="00D7447D">
        <w:rPr>
          <w:rFonts w:ascii="Times New Roman" w:hAnsi="Times New Roman"/>
          <w:sz w:val="28"/>
          <w:szCs w:val="28"/>
        </w:rPr>
        <w:t xml:space="preserve"> выступать осуществляющие полномочия главного распорядителя средств местного бюджета </w:t>
      </w:r>
      <w:r>
        <w:rPr>
          <w:rFonts w:ascii="Times New Roman" w:hAnsi="Times New Roman"/>
          <w:sz w:val="28"/>
          <w:szCs w:val="28"/>
        </w:rPr>
        <w:t>Новоселовского</w:t>
      </w:r>
      <w:r w:rsidRPr="00D7447D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004"/>
      <w:bookmarkEnd w:id="6"/>
      <w:r w:rsidRPr="00B258F0">
        <w:rPr>
          <w:rFonts w:ascii="Times New Roman" w:hAnsi="Times New Roman"/>
          <w:sz w:val="28"/>
          <w:szCs w:val="28"/>
        </w:rPr>
        <w:t xml:space="preserve">4. Главный распорядитель средств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подготавливает проект решения в форме проекта постановления администрации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>.</w:t>
      </w:r>
    </w:p>
    <w:bookmarkEnd w:id="7"/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58F0">
        <w:rPr>
          <w:rFonts w:ascii="Times New Roman" w:hAnsi="Times New Roman"/>
          <w:sz w:val="28"/>
          <w:szCs w:val="28"/>
        </w:rPr>
        <w:t xml:space="preserve">Проект постановления, предусматривающий заключение договоров (соглашений) о предоставлении субсидий в рамках муниципальной программы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, главный распорядитель средств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 согласовывает с ответственным исполнителем этой муниципальной программы в случае, если он не является одновременно ее ответственным исполнителем.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8" w:name="sub_1005"/>
      <w:r w:rsidRPr="00B258F0">
        <w:rPr>
          <w:rFonts w:ascii="Times New Roman" w:hAnsi="Times New Roman"/>
          <w:sz w:val="28"/>
          <w:szCs w:val="28"/>
        </w:rPr>
        <w:t>5. Проектом постановления может предусматриваться заключение нескольких договоров (соглашений) о предоставлении субсидий, в отношении каждого из которых должна быть отражена следующая информация: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051"/>
      <w:bookmarkEnd w:id="8"/>
      <w:r w:rsidRPr="00B258F0">
        <w:rPr>
          <w:rFonts w:ascii="Times New Roman" w:hAnsi="Times New Roman"/>
          <w:sz w:val="28"/>
          <w:szCs w:val="28"/>
        </w:rPr>
        <w:t>а) наименование юридического лица, которому предоставляется субсидия</w:t>
      </w:r>
      <w:r>
        <w:rPr>
          <w:rFonts w:ascii="Times New Roman" w:hAnsi="Times New Roman"/>
          <w:sz w:val="28"/>
          <w:szCs w:val="28"/>
        </w:rPr>
        <w:t>,</w:t>
      </w:r>
      <w:r w:rsidRPr="00D7447D">
        <w:rPr>
          <w:rFonts w:ascii="Times New Roman" w:hAnsi="Times New Roman" w:cs="Times New Roman"/>
          <w:sz w:val="28"/>
          <w:szCs w:val="28"/>
        </w:rPr>
        <w:t xml:space="preserve"> </w:t>
      </w:r>
      <w:r w:rsidRPr="00D7447D">
        <w:rPr>
          <w:rFonts w:ascii="Times New Roman" w:hAnsi="Times New Roman" w:cs="Times New Roman"/>
          <w:color w:val="000000"/>
          <w:sz w:val="28"/>
          <w:szCs w:val="28"/>
        </w:rPr>
        <w:t>за исключением случая, если предоставление субсидий, осуществляется по результатам отбора, порядок проведения которого устанавливается нормативным правовым актом, регулирующим порядок предоставления субсидий</w:t>
      </w:r>
      <w:r w:rsidRPr="00D7447D">
        <w:rPr>
          <w:rFonts w:ascii="Times New Roman" w:hAnsi="Times New Roman" w:cs="Times New Roman"/>
          <w:sz w:val="28"/>
          <w:szCs w:val="28"/>
        </w:rPr>
        <w:t>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0" w:name="sub_1052"/>
      <w:bookmarkEnd w:id="9"/>
      <w:r>
        <w:rPr>
          <w:rFonts w:ascii="Times New Roman" w:hAnsi="Times New Roman"/>
          <w:sz w:val="28"/>
          <w:szCs w:val="28"/>
        </w:rPr>
        <w:t>б) </w:t>
      </w:r>
      <w:r w:rsidRPr="00B258F0">
        <w:rPr>
          <w:rFonts w:ascii="Times New Roman" w:hAnsi="Times New Roman"/>
          <w:sz w:val="28"/>
          <w:szCs w:val="28"/>
        </w:rPr>
        <w:t>цель предоставления субсидии, а также наименования объектов капитального строительства и объектов недвижимого имущества при предоставлении</w:t>
      </w:r>
      <w:r>
        <w:rPr>
          <w:rFonts w:ascii="Times New Roman" w:hAnsi="Times New Roman"/>
          <w:sz w:val="28"/>
          <w:szCs w:val="28"/>
        </w:rPr>
        <w:t xml:space="preserve"> субсидий, указанных в подпункте</w:t>
      </w:r>
      <w:r w:rsidRPr="00B258F0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>в</w:t>
      </w:r>
      <w:r w:rsidRPr="00B258F0">
        <w:rPr>
          <w:rFonts w:ascii="Times New Roman" w:hAnsi="Times New Roman"/>
          <w:sz w:val="28"/>
          <w:szCs w:val="28"/>
        </w:rPr>
        <w:t>" пункта 1 настоящего Порядка на осуществление капитальных вложений;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053"/>
      <w:bookmarkEnd w:id="10"/>
      <w:r w:rsidRPr="00B258F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) </w:t>
      </w:r>
      <w:r w:rsidRPr="00B258F0">
        <w:rPr>
          <w:rFonts w:ascii="Times New Roman" w:hAnsi="Times New Roman"/>
          <w:sz w:val="28"/>
          <w:szCs w:val="28"/>
        </w:rPr>
        <w:t xml:space="preserve">предполагаемый (предельный) размер средств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 для предоставления субсидии (с распределением по годам предоставления субсидии) (при предоставлении су</w:t>
      </w:r>
      <w:r>
        <w:rPr>
          <w:rFonts w:ascii="Times New Roman" w:hAnsi="Times New Roman"/>
          <w:sz w:val="28"/>
          <w:szCs w:val="28"/>
        </w:rPr>
        <w:t>бсидий, указанных в подпункте "в</w:t>
      </w:r>
      <w:r w:rsidRPr="00B258F0">
        <w:rPr>
          <w:rFonts w:ascii="Times New Roman" w:hAnsi="Times New Roman"/>
          <w:sz w:val="28"/>
          <w:szCs w:val="28"/>
        </w:rPr>
        <w:t>" пункта 1 настоящего Порядка на осуществление капитальных вложений - в отношении каждого объекта капитального строительства или объекта недвижимого имущества);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054"/>
      <w:bookmarkEnd w:id="11"/>
      <w:r w:rsidRPr="00B258F0">
        <w:rPr>
          <w:rFonts w:ascii="Times New Roman" w:hAnsi="Times New Roman"/>
          <w:sz w:val="28"/>
          <w:szCs w:val="28"/>
        </w:rPr>
        <w:t>г) срок действия договора (соглашения) о предоставлении субсидии;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1055"/>
      <w:bookmarkEnd w:id="12"/>
      <w:r w:rsidRPr="00B258F0">
        <w:rPr>
          <w:rFonts w:ascii="Times New Roman" w:hAnsi="Times New Roman"/>
          <w:sz w:val="28"/>
          <w:szCs w:val="28"/>
        </w:rPr>
        <w:t xml:space="preserve">д) порядок внесения изменений в договор (соглашение) о предоставлении субсидии в случае уменьшения ранее доведенных в установленном порядке до получателя средств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>, предоставляющего субсидию, лимитов бюджетных обязательств на предоставление субсидий.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006"/>
      <w:bookmarkEnd w:id="13"/>
      <w:r w:rsidRPr="00B258F0">
        <w:rPr>
          <w:rFonts w:ascii="Times New Roman" w:hAnsi="Times New Roman"/>
          <w:sz w:val="28"/>
          <w:szCs w:val="28"/>
        </w:rPr>
        <w:t>6. Проект постановления должен соответствовать следующим требованиям: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061"/>
      <w:bookmarkEnd w:id="14"/>
      <w:r w:rsidRPr="00B258F0">
        <w:rPr>
          <w:rFonts w:ascii="Times New Roman" w:hAnsi="Times New Roman"/>
          <w:sz w:val="28"/>
          <w:szCs w:val="28"/>
        </w:rPr>
        <w:t xml:space="preserve">а) распределение предполагаемого (предельного) размера средств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 для предоставления субсидий в очередном (текущем) финансовом году и плановом периоде не должно превышать объем бюджетных ассигнований, предусмотренный в бюджете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на очередной (текущий) финансовый год и плановый период для предоставления субсидий;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062"/>
      <w:bookmarkEnd w:id="15"/>
      <w:r w:rsidRPr="00B258F0">
        <w:rPr>
          <w:rFonts w:ascii="Times New Roman" w:hAnsi="Times New Roman"/>
          <w:sz w:val="28"/>
          <w:szCs w:val="28"/>
        </w:rPr>
        <w:t xml:space="preserve">б) распределение предполагаемого (предельного) размера средств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 для предоставления субсидий в рамках муниципальной программы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не должно превышать в пределах срока реализации этой муниципальной программы объем ресурсного обеспечения реализации соответствующих мероприятий программы;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063"/>
      <w:bookmarkEnd w:id="16"/>
      <w:r w:rsidRPr="00B258F0">
        <w:rPr>
          <w:rFonts w:ascii="Times New Roman" w:hAnsi="Times New Roman"/>
          <w:sz w:val="28"/>
          <w:szCs w:val="28"/>
        </w:rPr>
        <w:t xml:space="preserve">в) распределение предельного размера средств для предоставления субсидий в рамках непрограммных направлений деятельности органа исполнительной власти не должно превышать за пределами планового периода (по каждому году) максимальный годовой размер средств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для предоставления субсидий, предусмотренный на эти цели в очередном (текущем) финансовом году, 1-м и 2-м году планового периода;</w:t>
      </w:r>
    </w:p>
    <w:p w:rsidR="00BA422A" w:rsidRPr="00260CA4" w:rsidRDefault="00BA422A" w:rsidP="00260C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sub_1007"/>
      <w:bookmarkEnd w:id="17"/>
      <w:r w:rsidRPr="00260CA4">
        <w:rPr>
          <w:rFonts w:ascii="Times New Roman" w:hAnsi="Times New Roman" w:cs="Times New Roman"/>
          <w:sz w:val="28"/>
          <w:szCs w:val="28"/>
        </w:rPr>
        <w:t xml:space="preserve">7. </w:t>
      </w:r>
      <w:bookmarkStart w:id="19" w:name="sub_1008"/>
      <w:bookmarkEnd w:id="18"/>
      <w:r w:rsidRPr="00260CA4">
        <w:rPr>
          <w:rFonts w:ascii="Times New Roman" w:hAnsi="Times New Roman" w:cs="Times New Roman"/>
          <w:sz w:val="28"/>
          <w:szCs w:val="28"/>
        </w:rPr>
        <w:t>Проект постановления направляется на согласование в</w:t>
      </w:r>
      <w:r w:rsidR="00260CA4" w:rsidRPr="00260CA4">
        <w:rPr>
          <w:rFonts w:ascii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«ЦБ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ОМС Екатериновского муниципального района Саратовской области»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0CA4">
        <w:rPr>
          <w:rFonts w:ascii="Times New Roman" w:hAnsi="Times New Roman" w:cs="Times New Roman"/>
          <w:sz w:val="28"/>
          <w:szCs w:val="28"/>
        </w:rPr>
        <w:t>с пояснительной запиской, содержащей в том числе:</w:t>
      </w:r>
    </w:p>
    <w:p w:rsidR="00BA422A" w:rsidRPr="00B258F0" w:rsidRDefault="00BA422A" w:rsidP="00260CA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0" w:name="sub_1081"/>
      <w:bookmarkEnd w:id="19"/>
      <w:r w:rsidRPr="00B258F0">
        <w:rPr>
          <w:rFonts w:ascii="Times New Roman" w:hAnsi="Times New Roman"/>
          <w:sz w:val="28"/>
          <w:szCs w:val="28"/>
        </w:rPr>
        <w:t xml:space="preserve">а) обоснование необходимости заключения договоров (соглашений) о предоставлении субсидий, предусматривающих возникновение расходных обязательств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на срок, превышающий срок действия лимитов бюджетных обязательств;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1" w:name="sub_1082"/>
      <w:bookmarkEnd w:id="20"/>
      <w:r w:rsidRPr="00B258F0">
        <w:rPr>
          <w:rFonts w:ascii="Times New Roman" w:hAnsi="Times New Roman"/>
          <w:sz w:val="28"/>
          <w:szCs w:val="28"/>
        </w:rPr>
        <w:t xml:space="preserve">б) обоснование (расчет) распределения предполагаемого (предельного) размера средств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для предоставления субсидий за пределами планового периода;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2" w:name="sub_1083"/>
      <w:bookmarkEnd w:id="21"/>
      <w:r w:rsidRPr="00B258F0">
        <w:rPr>
          <w:rFonts w:ascii="Times New Roman" w:hAnsi="Times New Roman"/>
          <w:sz w:val="28"/>
          <w:szCs w:val="28"/>
        </w:rPr>
        <w:t>в) информацию о предполагаемых источниках финансового обеспечения предоставления субсидий в текущем финансовом году и плановом периоде, а также за пределами планового периода;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3" w:name="sub_1084"/>
      <w:bookmarkEnd w:id="22"/>
      <w:r w:rsidRPr="00B258F0">
        <w:rPr>
          <w:rFonts w:ascii="Times New Roman" w:hAnsi="Times New Roman"/>
          <w:sz w:val="28"/>
          <w:szCs w:val="28"/>
        </w:rPr>
        <w:t xml:space="preserve">г) информацию о согласовании проекта постановления с ответственным исполнителем муниципальной программы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в случае, если главный распорядитель средств бюджета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 xml:space="preserve"> не является одновременно ее ответственным исполнителем, - в отношении субсидий, предоставляемых в рамках муниципальной программы  </w:t>
      </w:r>
      <w:r>
        <w:rPr>
          <w:rFonts w:ascii="Times New Roman" w:hAnsi="Times New Roman"/>
          <w:sz w:val="28"/>
          <w:szCs w:val="28"/>
        </w:rPr>
        <w:t>Новоселовского муниципального образования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Саратовской области</w:t>
      </w:r>
      <w:r w:rsidRPr="00B258F0">
        <w:rPr>
          <w:rFonts w:ascii="Times New Roman" w:hAnsi="Times New Roman"/>
          <w:sz w:val="28"/>
          <w:szCs w:val="28"/>
        </w:rPr>
        <w:t>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8F0">
        <w:rPr>
          <w:rFonts w:ascii="Times New Roman" w:hAnsi="Times New Roman"/>
          <w:sz w:val="28"/>
          <w:szCs w:val="28"/>
        </w:rPr>
        <w:t xml:space="preserve">8.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«ЦБ</w:t>
      </w:r>
      <w:r w:rsidR="00260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CA4" w:rsidRPr="00260CA4">
        <w:rPr>
          <w:rFonts w:ascii="Times New Roman" w:eastAsia="Times New Roman" w:hAnsi="Times New Roman" w:cs="Times New Roman"/>
          <w:sz w:val="28"/>
          <w:szCs w:val="28"/>
        </w:rPr>
        <w:t>ОМС Екатериновского муниципального района Саратовской области»</w:t>
      </w:r>
      <w:r w:rsidRPr="00B258F0">
        <w:rPr>
          <w:rFonts w:ascii="Times New Roman" w:hAnsi="Times New Roman"/>
          <w:sz w:val="28"/>
          <w:szCs w:val="28"/>
        </w:rPr>
        <w:t xml:space="preserve"> </w:t>
      </w:r>
      <w:bookmarkStart w:id="24" w:name="sub_1009"/>
      <w:bookmarkEnd w:id="23"/>
      <w:r w:rsidRPr="00B258F0">
        <w:rPr>
          <w:rFonts w:ascii="Times New Roman" w:hAnsi="Times New Roman" w:cs="Times New Roman"/>
          <w:sz w:val="28"/>
          <w:szCs w:val="28"/>
        </w:rPr>
        <w:t>рассматривает проект постан</w:t>
      </w:r>
      <w:r>
        <w:rPr>
          <w:rFonts w:ascii="Times New Roman" w:hAnsi="Times New Roman" w:cs="Times New Roman"/>
          <w:sz w:val="28"/>
          <w:szCs w:val="28"/>
        </w:rPr>
        <w:t xml:space="preserve">овления в срок, не превышающий </w:t>
      </w:r>
      <w:r w:rsidRPr="00260CA4">
        <w:rPr>
          <w:rFonts w:ascii="Times New Roman" w:hAnsi="Times New Roman" w:cs="Times New Roman"/>
          <w:sz w:val="28"/>
          <w:szCs w:val="28"/>
        </w:rPr>
        <w:t xml:space="preserve">10 </w:t>
      </w:r>
      <w:r w:rsidRPr="00B258F0">
        <w:rPr>
          <w:rFonts w:ascii="Times New Roman" w:hAnsi="Times New Roman" w:cs="Times New Roman"/>
          <w:sz w:val="28"/>
          <w:szCs w:val="28"/>
        </w:rPr>
        <w:t>рабочих дней со дня его поступления.</w:t>
      </w:r>
    </w:p>
    <w:p w:rsidR="00BA422A" w:rsidRPr="00B258F0" w:rsidRDefault="00BA422A" w:rsidP="00BA422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258F0">
        <w:rPr>
          <w:rFonts w:ascii="Times New Roman" w:hAnsi="Times New Roman" w:cs="Times New Roman"/>
          <w:sz w:val="28"/>
          <w:szCs w:val="28"/>
        </w:rPr>
        <w:t>9. Согласованный проект постановления представляется на утверждение главе администрации.</w:t>
      </w:r>
      <w:bookmarkEnd w:id="24"/>
    </w:p>
    <w:p w:rsidR="00C92D53" w:rsidRPr="00F051E4" w:rsidRDefault="00C92D53" w:rsidP="00BA422A">
      <w:pPr>
        <w:pStyle w:val="a3"/>
        <w:spacing w:after="0" w:line="240" w:lineRule="auto"/>
        <w:ind w:hanging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C92D53" w:rsidRPr="00F051E4" w:rsidSect="008A687B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F01" w:rsidRDefault="001B4F01" w:rsidP="006451D6">
      <w:pPr>
        <w:spacing w:after="0" w:line="240" w:lineRule="auto"/>
      </w:pPr>
      <w:r>
        <w:separator/>
      </w:r>
    </w:p>
  </w:endnote>
  <w:endnote w:type="continuationSeparator" w:id="1">
    <w:p w:rsidR="001B4F01" w:rsidRDefault="001B4F01" w:rsidP="0064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30" w:rsidRDefault="00366B8F">
    <w:pPr>
      <w:pStyle w:val="aa"/>
      <w:jc w:val="right"/>
    </w:pPr>
    <w:fldSimple w:instr=" PAGE   \* MERGEFORMAT ">
      <w:r w:rsidR="00A613EF">
        <w:rPr>
          <w:noProof/>
        </w:rPr>
        <w:t>4</w:t>
      </w:r>
    </w:fldSimple>
  </w:p>
  <w:p w:rsidR="00823630" w:rsidRDefault="008236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F01" w:rsidRDefault="001B4F01" w:rsidP="006451D6">
      <w:pPr>
        <w:spacing w:after="0" w:line="240" w:lineRule="auto"/>
      </w:pPr>
      <w:r>
        <w:separator/>
      </w:r>
    </w:p>
  </w:footnote>
  <w:footnote w:type="continuationSeparator" w:id="1">
    <w:p w:rsidR="001B4F01" w:rsidRDefault="001B4F01" w:rsidP="0064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8D13EC"/>
    <w:multiLevelType w:val="hybridMultilevel"/>
    <w:tmpl w:val="BB180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67BD6"/>
    <w:multiLevelType w:val="hybridMultilevel"/>
    <w:tmpl w:val="08D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5FD4"/>
    <w:rsid w:val="0003732C"/>
    <w:rsid w:val="00074611"/>
    <w:rsid w:val="00076582"/>
    <w:rsid w:val="000B060F"/>
    <w:rsid w:val="000B4357"/>
    <w:rsid w:val="000D74E8"/>
    <w:rsid w:val="00117163"/>
    <w:rsid w:val="00122F05"/>
    <w:rsid w:val="00131B5D"/>
    <w:rsid w:val="001647F2"/>
    <w:rsid w:val="001A7AAE"/>
    <w:rsid w:val="001B4F01"/>
    <w:rsid w:val="001B5226"/>
    <w:rsid w:val="001D7230"/>
    <w:rsid w:val="00213B84"/>
    <w:rsid w:val="00220EC6"/>
    <w:rsid w:val="0023719A"/>
    <w:rsid w:val="00254C70"/>
    <w:rsid w:val="00260CA4"/>
    <w:rsid w:val="002642E7"/>
    <w:rsid w:val="0026483F"/>
    <w:rsid w:val="00267D51"/>
    <w:rsid w:val="00284AFD"/>
    <w:rsid w:val="00292B2B"/>
    <w:rsid w:val="002A76E4"/>
    <w:rsid w:val="002B7B9E"/>
    <w:rsid w:val="00312366"/>
    <w:rsid w:val="003206DA"/>
    <w:rsid w:val="0032226A"/>
    <w:rsid w:val="003305D2"/>
    <w:rsid w:val="003607A8"/>
    <w:rsid w:val="00362146"/>
    <w:rsid w:val="00366B8F"/>
    <w:rsid w:val="003737F8"/>
    <w:rsid w:val="003A323A"/>
    <w:rsid w:val="003B2004"/>
    <w:rsid w:val="003B5FD6"/>
    <w:rsid w:val="003F4531"/>
    <w:rsid w:val="004353CE"/>
    <w:rsid w:val="00442A19"/>
    <w:rsid w:val="00471F32"/>
    <w:rsid w:val="00493EAC"/>
    <w:rsid w:val="004B4324"/>
    <w:rsid w:val="004C23A0"/>
    <w:rsid w:val="00543995"/>
    <w:rsid w:val="00543E4E"/>
    <w:rsid w:val="00565FB0"/>
    <w:rsid w:val="00566094"/>
    <w:rsid w:val="00573A60"/>
    <w:rsid w:val="005925AE"/>
    <w:rsid w:val="005973FA"/>
    <w:rsid w:val="005C78CF"/>
    <w:rsid w:val="005D6122"/>
    <w:rsid w:val="005E1458"/>
    <w:rsid w:val="005F0928"/>
    <w:rsid w:val="005F3CD4"/>
    <w:rsid w:val="005F4CDF"/>
    <w:rsid w:val="005F4FE6"/>
    <w:rsid w:val="00616522"/>
    <w:rsid w:val="00643AA9"/>
    <w:rsid w:val="006451D6"/>
    <w:rsid w:val="0064554A"/>
    <w:rsid w:val="00666F66"/>
    <w:rsid w:val="00676AA9"/>
    <w:rsid w:val="006C5567"/>
    <w:rsid w:val="006D50B6"/>
    <w:rsid w:val="006F28AC"/>
    <w:rsid w:val="00713010"/>
    <w:rsid w:val="00745FF2"/>
    <w:rsid w:val="00762685"/>
    <w:rsid w:val="007714F8"/>
    <w:rsid w:val="00786018"/>
    <w:rsid w:val="00786F05"/>
    <w:rsid w:val="007E3034"/>
    <w:rsid w:val="00802BD7"/>
    <w:rsid w:val="00804232"/>
    <w:rsid w:val="008066DF"/>
    <w:rsid w:val="00823630"/>
    <w:rsid w:val="008720F7"/>
    <w:rsid w:val="00885FD4"/>
    <w:rsid w:val="008A687B"/>
    <w:rsid w:val="008A7233"/>
    <w:rsid w:val="008F6C6A"/>
    <w:rsid w:val="009045E0"/>
    <w:rsid w:val="00914050"/>
    <w:rsid w:val="00931F4D"/>
    <w:rsid w:val="00957D4B"/>
    <w:rsid w:val="00974616"/>
    <w:rsid w:val="00991411"/>
    <w:rsid w:val="00993923"/>
    <w:rsid w:val="00A54AC6"/>
    <w:rsid w:val="00A613EF"/>
    <w:rsid w:val="00A65CFE"/>
    <w:rsid w:val="00A76440"/>
    <w:rsid w:val="00A81A67"/>
    <w:rsid w:val="00AA1EF7"/>
    <w:rsid w:val="00AB6ACA"/>
    <w:rsid w:val="00AC04D6"/>
    <w:rsid w:val="00AF5E30"/>
    <w:rsid w:val="00B04AF0"/>
    <w:rsid w:val="00B11A60"/>
    <w:rsid w:val="00B564FB"/>
    <w:rsid w:val="00B65598"/>
    <w:rsid w:val="00B817A8"/>
    <w:rsid w:val="00B843F8"/>
    <w:rsid w:val="00BA422A"/>
    <w:rsid w:val="00BA6BA8"/>
    <w:rsid w:val="00BC0F3D"/>
    <w:rsid w:val="00BC5C08"/>
    <w:rsid w:val="00BD1668"/>
    <w:rsid w:val="00BE6093"/>
    <w:rsid w:val="00C3246A"/>
    <w:rsid w:val="00C53CBD"/>
    <w:rsid w:val="00C65ED6"/>
    <w:rsid w:val="00C92D53"/>
    <w:rsid w:val="00CB2A3F"/>
    <w:rsid w:val="00CE2E8A"/>
    <w:rsid w:val="00D61DF1"/>
    <w:rsid w:val="00D62222"/>
    <w:rsid w:val="00D640A1"/>
    <w:rsid w:val="00D703D9"/>
    <w:rsid w:val="00DB1917"/>
    <w:rsid w:val="00DC3281"/>
    <w:rsid w:val="00DC7647"/>
    <w:rsid w:val="00DF5233"/>
    <w:rsid w:val="00DF7258"/>
    <w:rsid w:val="00E2085E"/>
    <w:rsid w:val="00E21C86"/>
    <w:rsid w:val="00E319FF"/>
    <w:rsid w:val="00E31E35"/>
    <w:rsid w:val="00E50000"/>
    <w:rsid w:val="00E931CF"/>
    <w:rsid w:val="00EB2FD8"/>
    <w:rsid w:val="00EB4AF6"/>
    <w:rsid w:val="00EC7C9A"/>
    <w:rsid w:val="00ED4E3F"/>
    <w:rsid w:val="00F051E4"/>
    <w:rsid w:val="00F24B88"/>
    <w:rsid w:val="00F542DC"/>
    <w:rsid w:val="00FB44D7"/>
    <w:rsid w:val="00FB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D4"/>
  </w:style>
  <w:style w:type="paragraph" w:styleId="1">
    <w:name w:val="heading 1"/>
    <w:basedOn w:val="a"/>
    <w:next w:val="a"/>
    <w:link w:val="10"/>
    <w:uiPriority w:val="9"/>
    <w:qFormat/>
    <w:rsid w:val="00EB2FD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3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C6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D6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D61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451D6"/>
  </w:style>
  <w:style w:type="paragraph" w:styleId="aa">
    <w:name w:val="footer"/>
    <w:basedOn w:val="a"/>
    <w:link w:val="ab"/>
    <w:uiPriority w:val="99"/>
    <w:unhideWhenUsed/>
    <w:rsid w:val="0064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451D6"/>
  </w:style>
  <w:style w:type="character" w:customStyle="1" w:styleId="apple-converted-space">
    <w:name w:val="apple-converted-space"/>
    <w:basedOn w:val="a0"/>
    <w:rsid w:val="004C23A0"/>
  </w:style>
  <w:style w:type="paragraph" w:customStyle="1" w:styleId="ConsPlusNormal">
    <w:name w:val="ConsPlusNormal"/>
    <w:link w:val="ConsPlusNormal0"/>
    <w:rsid w:val="003B5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B5FD6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B2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basedOn w:val="a"/>
    <w:uiPriority w:val="99"/>
    <w:unhideWhenUsed/>
    <w:rsid w:val="00264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uiPriority w:val="99"/>
    <w:rsid w:val="00DB191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d">
    <w:name w:val="Body Text"/>
    <w:basedOn w:val="a"/>
    <w:link w:val="ae"/>
    <w:rsid w:val="00F051E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F051E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3123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W8Num1z0">
    <w:name w:val="WW8Num1z0"/>
    <w:rsid w:val="00312366"/>
  </w:style>
  <w:style w:type="paragraph" w:customStyle="1" w:styleId="af">
    <w:name w:val="Содержимое таблицы"/>
    <w:basedOn w:val="a"/>
    <w:rsid w:val="003123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wmZTD/rSZgiqhQ6t/wgUNpv72j7ZX/lnKC8ygN4G+nU=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iBi1fyxgoxxrdoqwPos57Y2KSqrzakIfNEwfF1HOZixXwb10bTUxgj+tKqGApLPh
4JggtUsq7u1soaE4u0afcA==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92lR3YLIuENIEU+5Vwe1dY4UzS8=</DigestValue>
      </Reference>
      <Reference URI="/word/endnotes.xml?ContentType=application/vnd.openxmlformats-officedocument.wordprocessingml.endnotes+xml">
        <DigestMethod Algorithm="http://www.w3.org/2000/09/xmldsig#sha1"/>
        <DigestValue>jRp5GpsE5pIHpfbDVR+2Kko4agI=</DigestValue>
      </Reference>
      <Reference URI="/word/fontTable.xml?ContentType=application/vnd.openxmlformats-officedocument.wordprocessingml.fontTable+xml">
        <DigestMethod Algorithm="http://www.w3.org/2000/09/xmldsig#sha1"/>
        <DigestValue>0IczJC62us4flqxyAJB1Lt/uNMg=</DigestValue>
      </Reference>
      <Reference URI="/word/footer1.xml?ContentType=application/vnd.openxmlformats-officedocument.wordprocessingml.footer+xml">
        <DigestMethod Algorithm="http://www.w3.org/2000/09/xmldsig#sha1"/>
        <DigestValue>iv1ERqafBTdJ5NZ29twwo1ImKuo=</DigestValue>
      </Reference>
      <Reference URI="/word/footnotes.xml?ContentType=application/vnd.openxmlformats-officedocument.wordprocessingml.footnotes+xml">
        <DigestMethod Algorithm="http://www.w3.org/2000/09/xmldsig#sha1"/>
        <DigestValue>hZnnsYIDckaQAkkmT6Z+7RHWwDQ=</DigestValue>
      </Reference>
      <Reference URI="/word/numbering.xml?ContentType=application/vnd.openxmlformats-officedocument.wordprocessingml.numbering+xml">
        <DigestMethod Algorithm="http://www.w3.org/2000/09/xmldsig#sha1"/>
        <DigestValue>yMQy6rACIJZEs71H5sBLQ04ZIjw=</DigestValue>
      </Reference>
      <Reference URI="/word/settings.xml?ContentType=application/vnd.openxmlformats-officedocument.wordprocessingml.settings+xml">
        <DigestMethod Algorithm="http://www.w3.org/2000/09/xmldsig#sha1"/>
        <DigestValue>qSVZ8j8tBOAP2c85Go0RhGipTRo=</DigestValue>
      </Reference>
      <Reference URI="/word/styles.xml?ContentType=application/vnd.openxmlformats-officedocument.wordprocessingml.styles+xml">
        <DigestMethod Algorithm="http://www.w3.org/2000/09/xmldsig#sha1"/>
        <DigestValue>XhlyEqxjzyEiYCW1GbaNItY9vAE=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2019-10-31T11:41:48Z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2E65A-4043-47EF-82B7-0F029BF6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2019-10-30T07:35:00Z</cp:lastPrinted>
  <dcterms:created xsi:type="dcterms:W3CDTF">2006-01-01T00:22:00Z</dcterms:created>
  <dcterms:modified xsi:type="dcterms:W3CDTF">2019-10-30T07:41:00Z</dcterms:modified>
</cp:coreProperties>
</file>