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5B" w:rsidRDefault="0096695B" w:rsidP="009669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РОССИЙСКАЯ  ФЕДЕРАЦИЯ</w:t>
      </w:r>
    </w:p>
    <w:p w:rsidR="0096695B" w:rsidRDefault="0096695B" w:rsidP="009669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АДМИНИСТРАЦИЯ ГАЛАХОВСКОГО МУНИЦИПАЛЬНОГО</w:t>
      </w:r>
      <w:r>
        <w:rPr>
          <w:rFonts w:ascii="Times New Roman CYR" w:hAnsi="Times New Roman CYR" w:cs="Times New Roman CYR"/>
          <w:sz w:val="28"/>
          <w:szCs w:val="28"/>
        </w:rPr>
        <w:br/>
        <w:t>ОБРАЗОВАНИЯ</w:t>
      </w:r>
    </w:p>
    <w:p w:rsidR="0096695B" w:rsidRDefault="0096695B" w:rsidP="009669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ЕКАТЕРИНОВСКОГО МУНИЦИПАЛЬНОГО РАЙОНА, САРАТОВСКОЙ</w:t>
      </w:r>
      <w:r>
        <w:rPr>
          <w:rFonts w:ascii="Times New Roman CYR" w:hAnsi="Times New Roman CYR" w:cs="Times New Roman CYR"/>
          <w:sz w:val="28"/>
          <w:szCs w:val="28"/>
        </w:rPr>
        <w:br/>
        <w:t>ОБЛАСТИ</w:t>
      </w:r>
    </w:p>
    <w:p w:rsidR="0096695B" w:rsidRPr="0096695B" w:rsidRDefault="0096695B" w:rsidP="0096695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6695B" w:rsidRDefault="0096695B" w:rsidP="0096695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ПОСТАНОВЛЕНИЕ</w:t>
      </w:r>
    </w:p>
    <w:p w:rsidR="0096695B" w:rsidRPr="0096695B" w:rsidRDefault="0096695B" w:rsidP="0096695B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от 25 января 2013 года №3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село Галахово</w:t>
      </w:r>
    </w:p>
    <w:p w:rsidR="0096695B" w:rsidRPr="0096695B" w:rsidRDefault="0096695B" w:rsidP="0096695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п.6.2.1 Положения о единой комиссии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размещению заказов на поставки товаров,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выполнение работ, оказание услуг для 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муниципальных нужд при администрации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Галаховского МО.</w:t>
      </w:r>
    </w:p>
    <w:p w:rsidR="0096695B" w:rsidRPr="0096695B" w:rsidRDefault="0096695B" w:rsidP="0096695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6695B" w:rsidRPr="0096695B" w:rsidRDefault="0096695B" w:rsidP="0096695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6695B">
        <w:rPr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На основании Протеста №25 -2013 от 12.02.2013 года прокуратуры Екатериновского района и в соответствии с ч.4 ст.12 Федерального закона от 21.07.2005 №94 - ФЗ </w:t>
      </w:r>
      <w:r w:rsidRPr="0096695B">
        <w:rPr>
          <w:sz w:val="28"/>
          <w:szCs w:val="28"/>
        </w:rPr>
        <w:t xml:space="preserve">« </w:t>
      </w:r>
      <w:r>
        <w:rPr>
          <w:rFonts w:ascii="Times New Roman CYR" w:hAnsi="Times New Roman CYR" w:cs="Times New Roman CYR"/>
          <w:sz w:val="28"/>
          <w:szCs w:val="28"/>
        </w:rPr>
        <w:t>О размещении Заказов на поставки товаров, выполнение работ, оказание услуг для государственных и муниципальных нужд.</w:t>
      </w:r>
      <w:r w:rsidRPr="0096695B">
        <w:rPr>
          <w:sz w:val="28"/>
          <w:szCs w:val="28"/>
        </w:rPr>
        <w:t>».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6695B">
        <w:rPr>
          <w:sz w:val="28"/>
          <w:szCs w:val="28"/>
        </w:rPr>
        <w:tab/>
      </w:r>
      <w:r w:rsidRPr="0096695B">
        <w:rPr>
          <w:b/>
          <w:bCs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>Пункт 6.2.1 Положения О Единой комиссии по размещению заказов на поставки товаров, выполнение работ, оказание услуг для муниципальных нужд при администрации Галаховского МО- считать утратившим силу.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6695B">
        <w:rPr>
          <w:sz w:val="28"/>
          <w:szCs w:val="28"/>
        </w:rPr>
        <w:tab/>
      </w:r>
      <w:r w:rsidRPr="0096695B">
        <w:rPr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sz w:val="28"/>
          <w:szCs w:val="28"/>
        </w:rPr>
        <w:t>Пункт 6.1.9.Положения о Единой комиссии по размещению заказов на поставки товаров, выполнение работ, оказание услуг для муниципальных нужд Галаховского муниципального образования</w:t>
      </w:r>
      <w:r w:rsidRPr="0096695B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изложить в следующей редакции: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6695B">
        <w:rPr>
          <w:sz w:val="28"/>
          <w:szCs w:val="28"/>
        </w:rPr>
        <w:tab/>
        <w:t xml:space="preserve">«6.1.9) </w:t>
      </w:r>
      <w:r>
        <w:rPr>
          <w:rFonts w:ascii="Times New Roman CYR" w:hAnsi="Times New Roman CYR" w:cs="Times New Roman CYR"/>
          <w:sz w:val="28"/>
          <w:szCs w:val="28"/>
        </w:rPr>
        <w:t>Случай предусмотренный законодательством Российской Федерации обязывает заказчика в случае установления недостаточности сведений содержащихся в документах представленных участником размещения заказа, отстранить такого участника от участия в конкурсе или аукционе на любом этапе их проведения.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6695B">
        <w:rPr>
          <w:sz w:val="28"/>
          <w:szCs w:val="28"/>
        </w:rPr>
        <w:tab/>
      </w:r>
      <w:r w:rsidRPr="0096695B">
        <w:rPr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>Обнародовать данное Постановление на информационном стенде в фойе здания администрации Галаховского муниципального образования.</w:t>
      </w: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96695B">
        <w:rPr>
          <w:sz w:val="28"/>
          <w:szCs w:val="28"/>
        </w:rPr>
        <w:tab/>
      </w:r>
      <w:r w:rsidRPr="0096695B">
        <w:rPr>
          <w:b/>
          <w:bCs/>
          <w:sz w:val="28"/>
          <w:szCs w:val="28"/>
        </w:rPr>
        <w:t>4.</w:t>
      </w:r>
      <w:r>
        <w:rPr>
          <w:rFonts w:ascii="Times New Roman CYR" w:hAnsi="Times New Roman CYR" w:cs="Times New Roman CYR"/>
          <w:sz w:val="28"/>
          <w:szCs w:val="28"/>
        </w:rPr>
        <w:t>Контроль за выполнением настоящего постановления оставляю за собой.</w:t>
      </w:r>
    </w:p>
    <w:p w:rsidR="0096695B" w:rsidRPr="0096695B" w:rsidRDefault="0096695B" w:rsidP="0096695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6695B" w:rsidRPr="0096695B" w:rsidRDefault="0096695B" w:rsidP="0096695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6695B" w:rsidRPr="0096695B" w:rsidRDefault="0096695B" w:rsidP="0096695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6695B" w:rsidRPr="0096695B" w:rsidRDefault="0096695B" w:rsidP="0096695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96695B" w:rsidRDefault="0096695B" w:rsidP="0096695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Глава администрации</w:t>
      </w:r>
    </w:p>
    <w:p w:rsidR="0096695B" w:rsidRPr="0096695B" w:rsidRDefault="0096695B" w:rsidP="0096695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Галаховского МО                                                                     В.И. Иванушкин</w:t>
      </w:r>
    </w:p>
    <w:p w:rsidR="000E57AE" w:rsidRDefault="000E57AE"/>
    <w:sectPr w:rsidR="000E57AE" w:rsidSect="000E57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D26" w:rsidRDefault="00217D26">
      <w:r>
        <w:separator/>
      </w:r>
    </w:p>
  </w:endnote>
  <w:endnote w:type="continuationSeparator" w:id="1">
    <w:p w:rsidR="00217D26" w:rsidRDefault="00217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AE" w:rsidRDefault="000E57A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AE" w:rsidRDefault="000E57A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AE" w:rsidRDefault="000E57A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D26" w:rsidRDefault="00217D26">
      <w:r>
        <w:separator/>
      </w:r>
    </w:p>
  </w:footnote>
  <w:footnote w:type="continuationSeparator" w:id="1">
    <w:p w:rsidR="00217D26" w:rsidRDefault="00217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AE" w:rsidRDefault="000E57A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AE" w:rsidRDefault="000E57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7AE" w:rsidRDefault="000E57A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ttachedTemplate r:id="rId1"/>
  <w:stylePaneFormatFilter w:val="3F01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17D26"/>
    <w:rsid w:val="000C4C75"/>
    <w:rsid w:val="000E57AE"/>
    <w:rsid w:val="00217D26"/>
    <w:rsid w:val="0096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69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2018-06-01T05:23:00Z</dcterms:created>
  <dcterms:modified xsi:type="dcterms:W3CDTF">2018-06-01T05:25:00Z</dcterms:modified>
</cp:coreProperties>
</file>