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22" w:rsidRDefault="0074339A" w:rsidP="00111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B6FE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74339A" w:rsidRDefault="0074339A" w:rsidP="00111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4339A" w:rsidRPr="0074339A" w:rsidRDefault="0074339A" w:rsidP="00111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11822" w:rsidRPr="0074339A" w:rsidRDefault="00111822" w:rsidP="00111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1822" w:rsidRPr="0074339A" w:rsidRDefault="00111822" w:rsidP="00111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11822" w:rsidRPr="0074339A" w:rsidRDefault="00111822" w:rsidP="00111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1822" w:rsidRPr="0074339A" w:rsidRDefault="00111822" w:rsidP="001118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B6FEC">
        <w:rPr>
          <w:rFonts w:ascii="Times New Roman" w:hAnsi="Times New Roman" w:cs="Times New Roman"/>
          <w:b/>
          <w:sz w:val="28"/>
          <w:szCs w:val="28"/>
        </w:rPr>
        <w:t>25</w:t>
      </w:r>
      <w:r w:rsidR="00586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FEC">
        <w:rPr>
          <w:rFonts w:ascii="Times New Roman" w:hAnsi="Times New Roman" w:cs="Times New Roman"/>
          <w:b/>
          <w:sz w:val="28"/>
          <w:szCs w:val="28"/>
        </w:rPr>
        <w:t>ма</w:t>
      </w:r>
      <w:r w:rsidR="0058653E">
        <w:rPr>
          <w:rFonts w:ascii="Times New Roman" w:hAnsi="Times New Roman" w:cs="Times New Roman"/>
          <w:b/>
          <w:sz w:val="28"/>
          <w:szCs w:val="28"/>
        </w:rPr>
        <w:t>я</w:t>
      </w:r>
      <w:r w:rsidR="005366B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B6FEC">
        <w:rPr>
          <w:rFonts w:ascii="Times New Roman" w:hAnsi="Times New Roman" w:cs="Times New Roman"/>
          <w:b/>
          <w:sz w:val="28"/>
          <w:szCs w:val="28"/>
        </w:rPr>
        <w:t>1</w:t>
      </w:r>
      <w:r w:rsidR="00CE2BB5">
        <w:rPr>
          <w:rFonts w:ascii="Times New Roman" w:hAnsi="Times New Roman" w:cs="Times New Roman"/>
          <w:b/>
          <w:sz w:val="28"/>
          <w:szCs w:val="28"/>
        </w:rPr>
        <w:t xml:space="preserve"> года №2</w:t>
      </w:r>
      <w:r w:rsidR="009B6FEC">
        <w:rPr>
          <w:rFonts w:ascii="Times New Roman" w:hAnsi="Times New Roman" w:cs="Times New Roman"/>
          <w:b/>
          <w:sz w:val="28"/>
          <w:szCs w:val="28"/>
        </w:rPr>
        <w:t>6</w:t>
      </w:r>
    </w:p>
    <w:p w:rsidR="0074339A" w:rsidRDefault="0074339A" w:rsidP="0074339A">
      <w:pPr>
        <w:pStyle w:val="a3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74339A" w:rsidRPr="0074339A" w:rsidRDefault="00111822" w:rsidP="00743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Об утверждении </w:t>
      </w:r>
      <w:r w:rsidRPr="0074339A">
        <w:rPr>
          <w:rFonts w:ascii="Times New Roman" w:hAnsi="Times New Roman" w:cs="Times New Roman"/>
          <w:b/>
          <w:sz w:val="28"/>
          <w:szCs w:val="28"/>
        </w:rPr>
        <w:t xml:space="preserve">Порядка  создания  координационного </w:t>
      </w:r>
    </w:p>
    <w:p w:rsidR="00111822" w:rsidRPr="0074339A" w:rsidRDefault="00111822" w:rsidP="007433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339A">
        <w:rPr>
          <w:rFonts w:ascii="Times New Roman" w:hAnsi="Times New Roman" w:cs="Times New Roman"/>
          <w:b/>
          <w:sz w:val="28"/>
          <w:szCs w:val="28"/>
        </w:rPr>
        <w:t xml:space="preserve">органа  в сфере профилактики правонарушений   на территории </w:t>
      </w:r>
      <w:proofErr w:type="spellStart"/>
      <w:r w:rsidR="009B6FE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="0074339A" w:rsidRPr="007433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74339A" w:rsidRPr="0074339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74339A" w:rsidRPr="0074339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 w:rsidRPr="0074339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51977" w:rsidRDefault="00111822" w:rsidP="0011182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39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В соответствии со статьей 30  </w:t>
      </w:r>
      <w:hyperlink r:id="rId4" w:history="1">
        <w:r w:rsidRPr="0074339A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 от 23 июня 2016 года N 182-ФЗ "Об основах системы профилактики правонарушений в Российской Федерации"</w:t>
        </w:r>
      </w:hyperlink>
      <w:r w:rsidRPr="007433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1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39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2519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5197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5197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74339A">
        <w:rPr>
          <w:rFonts w:ascii="Times New Roman" w:hAnsi="Times New Roman" w:cs="Times New Roman"/>
          <w:sz w:val="28"/>
          <w:szCs w:val="28"/>
        </w:rPr>
        <w:t xml:space="preserve"> </w:t>
      </w:r>
      <w:r w:rsidRPr="007433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33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977" w:rsidRDefault="00251977" w:rsidP="001118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11822" w:rsidRDefault="00110B10" w:rsidP="00110B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251977" w:rsidRPr="00251977"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="00111822" w:rsidRPr="0025197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11822" w:rsidRPr="00251977">
        <w:rPr>
          <w:rFonts w:ascii="Times New Roman" w:eastAsia="Times New Roman" w:hAnsi="Times New Roman" w:cs="Times New Roman"/>
          <w:sz w:val="28"/>
          <w:szCs w:val="28"/>
        </w:rPr>
        <w:br/>
      </w:r>
      <w:r w:rsidR="00111822" w:rsidRPr="0074339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1. Утвердить  </w:t>
      </w:r>
      <w:r w:rsidR="00111822" w:rsidRPr="0074339A">
        <w:rPr>
          <w:rFonts w:ascii="Times New Roman" w:hAnsi="Times New Roman" w:cs="Times New Roman"/>
          <w:sz w:val="28"/>
          <w:szCs w:val="28"/>
        </w:rPr>
        <w:t xml:space="preserve">Порядок создания координационного органа в сфере профилактики правонарушений на территории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2519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25197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5197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A3115" w:rsidRPr="0074339A" w:rsidRDefault="003A3115" w:rsidP="00110B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2.Утвердить состав координационного совета в сфере профи</w:t>
      </w:r>
      <w:r w:rsidR="00C7067A">
        <w:rPr>
          <w:rFonts w:ascii="Times New Roman" w:hAnsi="Times New Roman" w:cs="Times New Roman"/>
          <w:sz w:val="28"/>
          <w:szCs w:val="28"/>
        </w:rPr>
        <w:t xml:space="preserve">лактики правонарушений на территории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C706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C7067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C7067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(Приложение 2).</w:t>
      </w:r>
    </w:p>
    <w:p w:rsidR="005366BB" w:rsidRPr="00D428F4" w:rsidRDefault="005366BB" w:rsidP="005366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428F4">
        <w:rPr>
          <w:rFonts w:ascii="Times New Roman" w:hAnsi="Times New Roman"/>
          <w:b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5366BB" w:rsidRDefault="005366BB" w:rsidP="005366BB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11822" w:rsidRDefault="00111822" w:rsidP="005366BB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0B10" w:rsidRDefault="00110B10" w:rsidP="00110B10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10B10" w:rsidRDefault="00110B10" w:rsidP="00110B10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B6FEC" w:rsidRPr="000E7383" w:rsidRDefault="009B6FEC" w:rsidP="009B6F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E7383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9B6FEC" w:rsidRPr="000E7383" w:rsidRDefault="009B6FEC" w:rsidP="009B6F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E7383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0E7383">
        <w:rPr>
          <w:rFonts w:ascii="Times New Roman" w:hAnsi="Times New Roman" w:cs="Times New Roman"/>
          <w:b/>
          <w:sz w:val="26"/>
          <w:szCs w:val="26"/>
        </w:rPr>
        <w:t xml:space="preserve"> МО                                                                      Ф. С. Жуков</w:t>
      </w:r>
    </w:p>
    <w:p w:rsidR="009B6FEC" w:rsidRDefault="009B6FEC" w:rsidP="009B6F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EE7" w:rsidRDefault="004A1EE7" w:rsidP="00110B10">
      <w:pPr>
        <w:pStyle w:val="formattext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5366BB" w:rsidRDefault="005366BB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58653E" w:rsidRDefault="0058653E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58653E" w:rsidRDefault="0058653E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9B6FEC" w:rsidRDefault="009B6FEC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</w:p>
    <w:p w:rsidR="00110B10" w:rsidRPr="00110B10" w:rsidRDefault="00110B10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lastRenderedPageBreak/>
        <w:t xml:space="preserve">Приложение 1 к постановлению </w:t>
      </w:r>
    </w:p>
    <w:p w:rsidR="00110B10" w:rsidRPr="00110B10" w:rsidRDefault="00110B10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администрации </w:t>
      </w:r>
      <w:proofErr w:type="spellStart"/>
      <w:r w:rsidR="009B6FEC">
        <w:rPr>
          <w:rFonts w:eastAsiaTheme="minorEastAsia"/>
          <w:b/>
          <w:sz w:val="28"/>
          <w:szCs w:val="28"/>
        </w:rPr>
        <w:t>Сластухинского</w:t>
      </w:r>
      <w:proofErr w:type="spellEnd"/>
      <w:r w:rsidRPr="00110B10">
        <w:rPr>
          <w:rFonts w:eastAsiaTheme="minorEastAsia"/>
          <w:b/>
          <w:sz w:val="28"/>
          <w:szCs w:val="28"/>
        </w:rPr>
        <w:t xml:space="preserve"> </w:t>
      </w:r>
    </w:p>
    <w:p w:rsidR="00110B10" w:rsidRPr="00110B10" w:rsidRDefault="00110B10" w:rsidP="00110B10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муниципального образования </w:t>
      </w:r>
    </w:p>
    <w:p w:rsidR="00111822" w:rsidRPr="00110B10" w:rsidRDefault="00CE2BB5" w:rsidP="00110B10">
      <w:pPr>
        <w:pStyle w:val="formattext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№2</w:t>
      </w:r>
      <w:r w:rsidR="009B6FEC">
        <w:rPr>
          <w:rFonts w:eastAsiaTheme="minorEastAsia"/>
          <w:b/>
          <w:sz w:val="28"/>
          <w:szCs w:val="28"/>
        </w:rPr>
        <w:t>6</w:t>
      </w:r>
      <w:r w:rsidR="0058653E">
        <w:rPr>
          <w:rFonts w:eastAsiaTheme="minorEastAsia"/>
          <w:b/>
          <w:sz w:val="28"/>
          <w:szCs w:val="28"/>
        </w:rPr>
        <w:t xml:space="preserve"> от 2</w:t>
      </w:r>
      <w:r w:rsidR="009B6FEC">
        <w:rPr>
          <w:rFonts w:eastAsiaTheme="minorEastAsia"/>
          <w:b/>
          <w:sz w:val="28"/>
          <w:szCs w:val="28"/>
        </w:rPr>
        <w:t>5</w:t>
      </w:r>
      <w:r w:rsidR="0058653E">
        <w:rPr>
          <w:rFonts w:eastAsiaTheme="minorEastAsia"/>
          <w:b/>
          <w:sz w:val="28"/>
          <w:szCs w:val="28"/>
        </w:rPr>
        <w:t xml:space="preserve"> </w:t>
      </w:r>
      <w:r w:rsidR="009B6FEC">
        <w:rPr>
          <w:rFonts w:eastAsiaTheme="minorEastAsia"/>
          <w:b/>
          <w:sz w:val="28"/>
          <w:szCs w:val="28"/>
        </w:rPr>
        <w:t>ма</w:t>
      </w:r>
      <w:r w:rsidR="0058653E">
        <w:rPr>
          <w:rFonts w:eastAsiaTheme="minorEastAsia"/>
          <w:b/>
          <w:sz w:val="28"/>
          <w:szCs w:val="28"/>
        </w:rPr>
        <w:t>я 202</w:t>
      </w:r>
      <w:r w:rsidR="009B6FEC">
        <w:rPr>
          <w:rFonts w:eastAsiaTheme="minorEastAsia"/>
          <w:b/>
          <w:sz w:val="28"/>
          <w:szCs w:val="28"/>
        </w:rPr>
        <w:t>1</w:t>
      </w:r>
      <w:r w:rsidR="00110B10" w:rsidRPr="00110B10">
        <w:rPr>
          <w:rFonts w:eastAsiaTheme="minorEastAsia"/>
          <w:b/>
          <w:sz w:val="28"/>
          <w:szCs w:val="28"/>
        </w:rPr>
        <w:t xml:space="preserve"> года</w:t>
      </w:r>
      <w:r w:rsidR="00110B10" w:rsidRPr="00110B10">
        <w:rPr>
          <w:b/>
          <w:sz w:val="28"/>
          <w:szCs w:val="28"/>
        </w:rPr>
        <w:t xml:space="preserve">                          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1822" w:rsidRPr="0074339A" w:rsidRDefault="00111822" w:rsidP="00111822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1822" w:rsidRPr="0074339A" w:rsidRDefault="00111822" w:rsidP="00111822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0B10" w:rsidRDefault="00111822" w:rsidP="00111822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74339A">
        <w:rPr>
          <w:b/>
          <w:sz w:val="28"/>
          <w:szCs w:val="28"/>
        </w:rPr>
        <w:t xml:space="preserve">Порядок создания координационного органа в сфере профилактики правонарушений на территории </w:t>
      </w:r>
      <w:proofErr w:type="spellStart"/>
      <w:r w:rsidR="009B6FEC">
        <w:rPr>
          <w:b/>
          <w:sz w:val="28"/>
          <w:szCs w:val="28"/>
        </w:rPr>
        <w:t>Сластухинского</w:t>
      </w:r>
      <w:proofErr w:type="spellEnd"/>
      <w:r w:rsidR="00110B10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110B10">
        <w:rPr>
          <w:b/>
          <w:sz w:val="28"/>
          <w:szCs w:val="28"/>
        </w:rPr>
        <w:t>Екатериновского</w:t>
      </w:r>
      <w:proofErr w:type="spellEnd"/>
      <w:r w:rsidR="00110B10">
        <w:rPr>
          <w:b/>
          <w:sz w:val="28"/>
          <w:szCs w:val="28"/>
        </w:rPr>
        <w:t xml:space="preserve"> муниципального района </w:t>
      </w:r>
    </w:p>
    <w:p w:rsidR="00111822" w:rsidRPr="0074339A" w:rsidRDefault="00110B10" w:rsidP="00111822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  <w:r w:rsidR="00111822" w:rsidRPr="0074339A">
        <w:rPr>
          <w:b/>
          <w:sz w:val="28"/>
          <w:szCs w:val="28"/>
        </w:rPr>
        <w:t xml:space="preserve"> </w:t>
      </w:r>
    </w:p>
    <w:p w:rsidR="00111822" w:rsidRPr="0074339A" w:rsidRDefault="00111822" w:rsidP="0011182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ab/>
      </w:r>
    </w:p>
    <w:p w:rsidR="00111822" w:rsidRPr="0074339A" w:rsidRDefault="00111822" w:rsidP="00111822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>I. Общие положения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 xml:space="preserve">1.1. </w:t>
      </w:r>
      <w:proofErr w:type="gramStart"/>
      <w:r w:rsidRPr="0074339A">
        <w:rPr>
          <w:sz w:val="28"/>
          <w:szCs w:val="28"/>
        </w:rPr>
        <w:t xml:space="preserve">Настоящий Порядок создания координационных органов в сфере профилактики правонарушений на территории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110B10">
        <w:rPr>
          <w:sz w:val="28"/>
          <w:szCs w:val="28"/>
        </w:rPr>
        <w:t xml:space="preserve"> муниципального образования </w:t>
      </w:r>
      <w:proofErr w:type="spellStart"/>
      <w:r w:rsidR="00110B10">
        <w:rPr>
          <w:sz w:val="28"/>
          <w:szCs w:val="28"/>
        </w:rPr>
        <w:t>Екатериновского</w:t>
      </w:r>
      <w:proofErr w:type="spellEnd"/>
      <w:r w:rsidR="00110B10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(далее - Порядок) </w:t>
      </w:r>
      <w:bookmarkStart w:id="0" w:name="_GoBack"/>
      <w:bookmarkEnd w:id="0"/>
      <w:r w:rsidRPr="0074339A">
        <w:rPr>
          <w:sz w:val="28"/>
          <w:szCs w:val="28"/>
        </w:rPr>
        <w:t xml:space="preserve">разработан в соответствии со статьей 30 </w:t>
      </w:r>
      <w:hyperlink r:id="rId5" w:history="1">
        <w:r w:rsidRPr="0074339A">
          <w:rPr>
            <w:rStyle w:val="a4"/>
            <w:sz w:val="28"/>
            <w:szCs w:val="28"/>
          </w:rPr>
          <w:t>Федерального закона от 23 июня 2016 года N 182-ФЗ «Об основах системы профилактики правонарушений в Российской Федерации»</w:t>
        </w:r>
      </w:hyperlink>
      <w:r w:rsidRPr="0074339A">
        <w:rPr>
          <w:sz w:val="28"/>
          <w:szCs w:val="28"/>
        </w:rPr>
        <w:t xml:space="preserve">, и определяет правила создания координационного органа в сфере профилактики правонарушений на территории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110B10">
        <w:rPr>
          <w:sz w:val="28"/>
          <w:szCs w:val="28"/>
        </w:rPr>
        <w:t xml:space="preserve"> муниципального образования </w:t>
      </w:r>
      <w:proofErr w:type="spellStart"/>
      <w:r w:rsidR="00110B10">
        <w:rPr>
          <w:sz w:val="28"/>
          <w:szCs w:val="28"/>
        </w:rPr>
        <w:t>Екатериновского</w:t>
      </w:r>
      <w:proofErr w:type="spellEnd"/>
      <w:proofErr w:type="gramEnd"/>
      <w:r w:rsidR="00110B10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(далее – координационный орган).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1.2. Координационный орган создается в целях обеспечения реализации государственной и муниципальной политики в сфере профилактики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1.3. Координационный орган создается в соответствии с федеральным и областным законодательством, по инициативе органов местного самоуправления муниципального образования, участвующих в профилактике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 xml:space="preserve">1.4. Координационный орган руководствуется в своей деятельности </w:t>
      </w:r>
      <w:hyperlink r:id="rId6" w:history="1">
        <w:r w:rsidRPr="0074339A">
          <w:rPr>
            <w:rStyle w:val="a4"/>
            <w:sz w:val="28"/>
            <w:szCs w:val="28"/>
          </w:rPr>
          <w:t>Конституцией Российской Федерации</w:t>
        </w:r>
      </w:hyperlink>
      <w:r w:rsidRPr="0074339A">
        <w:rPr>
          <w:sz w:val="28"/>
          <w:szCs w:val="28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нормативными правовыми актами органов местного самоуправления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796748">
        <w:rPr>
          <w:sz w:val="28"/>
          <w:szCs w:val="28"/>
        </w:rPr>
        <w:t xml:space="preserve"> муниципального образования </w:t>
      </w:r>
      <w:proofErr w:type="spellStart"/>
      <w:r w:rsidR="00796748">
        <w:rPr>
          <w:sz w:val="28"/>
          <w:szCs w:val="28"/>
        </w:rPr>
        <w:t>Екатериновского</w:t>
      </w:r>
      <w:proofErr w:type="spellEnd"/>
      <w:r w:rsidR="00796748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>, а также положением о соответствующем координационном органе.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1.5. Координационный орган осуществляет свою деятельность во взаимодействии с территориальными органами федеральных органов исполнительной власти, органам</w:t>
      </w:r>
      <w:r w:rsidR="00796748">
        <w:rPr>
          <w:sz w:val="28"/>
          <w:szCs w:val="28"/>
        </w:rPr>
        <w:t>и государственной власти Саратовской</w:t>
      </w:r>
      <w:r w:rsidRPr="0074339A">
        <w:rPr>
          <w:sz w:val="28"/>
          <w:szCs w:val="28"/>
        </w:rPr>
        <w:t xml:space="preserve"> области, органами местного самоуправления, другими заинтересованными организациями и учреждениями, а также гражданами. Координационный орган обеспечивает взаимодействие лиц, участвующих в профилактике </w:t>
      </w:r>
      <w:r w:rsidRPr="0074339A">
        <w:rPr>
          <w:sz w:val="28"/>
          <w:szCs w:val="28"/>
        </w:rPr>
        <w:lastRenderedPageBreak/>
        <w:t>правонарушений, и способствует принятию обоснованных решений в сфере профилактики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1.6. При разработке Положения о конкретном координационном органе в него включаются нормы, отражающие специфику его деятельности.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11822" w:rsidRPr="0074339A" w:rsidRDefault="00111822" w:rsidP="00111822">
      <w:pPr>
        <w:pStyle w:val="formattext"/>
        <w:spacing w:before="0" w:beforeAutospacing="0" w:after="0" w:afterAutospacing="0"/>
        <w:rPr>
          <w:b/>
          <w:sz w:val="28"/>
          <w:szCs w:val="28"/>
        </w:rPr>
      </w:pPr>
      <w:r w:rsidRPr="0074339A">
        <w:rPr>
          <w:sz w:val="28"/>
          <w:szCs w:val="28"/>
        </w:rPr>
        <w:tab/>
      </w:r>
      <w:r w:rsidRPr="0074339A">
        <w:rPr>
          <w:b/>
          <w:sz w:val="28"/>
          <w:szCs w:val="28"/>
        </w:rPr>
        <w:t>II. Основные направления деятельности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Основными направлениями деятельности координационного органа являются:</w:t>
      </w: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 xml:space="preserve">2.1. </w:t>
      </w:r>
      <w:proofErr w:type="gramStart"/>
      <w:r w:rsidRPr="0074339A">
        <w:rPr>
          <w:sz w:val="28"/>
          <w:szCs w:val="28"/>
        </w:rPr>
        <w:t xml:space="preserve">Организация взаимодействия территориальных органов федеральных органов исполнительной власти, органов местного самоуправления, а также органов местного самоуправления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796748">
        <w:rPr>
          <w:sz w:val="28"/>
          <w:szCs w:val="28"/>
        </w:rPr>
        <w:t xml:space="preserve"> муниципального образования </w:t>
      </w:r>
      <w:proofErr w:type="spellStart"/>
      <w:r w:rsidR="00796748">
        <w:rPr>
          <w:sz w:val="28"/>
          <w:szCs w:val="28"/>
        </w:rPr>
        <w:t>Екатериновского</w:t>
      </w:r>
      <w:proofErr w:type="spellEnd"/>
      <w:r w:rsidR="00796748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с институтами гражданского общества и социально ориентированными некоммерческими организациями по вопросам профилактики правонарушений в </w:t>
      </w:r>
      <w:r w:rsidR="00796748">
        <w:rPr>
          <w:sz w:val="28"/>
          <w:szCs w:val="28"/>
        </w:rPr>
        <w:t xml:space="preserve">Индустриальном муниципальном образовании </w:t>
      </w:r>
      <w:proofErr w:type="spellStart"/>
      <w:r w:rsidR="00796748">
        <w:rPr>
          <w:sz w:val="28"/>
          <w:szCs w:val="28"/>
        </w:rPr>
        <w:t>Екатериновского</w:t>
      </w:r>
      <w:proofErr w:type="spellEnd"/>
      <w:r w:rsidR="00796748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в пределах полномочий, определенных </w:t>
      </w:r>
      <w:hyperlink r:id="rId7" w:history="1">
        <w:r w:rsidRPr="0074339A">
          <w:rPr>
            <w:rStyle w:val="a4"/>
            <w:sz w:val="28"/>
            <w:szCs w:val="28"/>
          </w:rPr>
          <w:t>Федеральным законом от 23 июня 2016 года N 182-ФЗ «Об</w:t>
        </w:r>
        <w:proofErr w:type="gramEnd"/>
        <w:r w:rsidRPr="0074339A">
          <w:rPr>
            <w:rStyle w:val="a4"/>
            <w:sz w:val="28"/>
            <w:szCs w:val="28"/>
          </w:rPr>
          <w:t xml:space="preserve"> </w:t>
        </w:r>
        <w:proofErr w:type="gramStart"/>
        <w:r w:rsidRPr="0074339A">
          <w:rPr>
            <w:rStyle w:val="a4"/>
            <w:sz w:val="28"/>
            <w:szCs w:val="28"/>
          </w:rPr>
          <w:t>основах</w:t>
        </w:r>
        <w:proofErr w:type="gramEnd"/>
        <w:r w:rsidRPr="0074339A">
          <w:rPr>
            <w:rStyle w:val="a4"/>
            <w:sz w:val="28"/>
            <w:szCs w:val="28"/>
          </w:rPr>
          <w:t xml:space="preserve"> системы профилактики правонарушений в Российской Федерации»</w:t>
        </w:r>
      </w:hyperlink>
      <w:r w:rsidRPr="0074339A">
        <w:rPr>
          <w:sz w:val="28"/>
          <w:szCs w:val="28"/>
        </w:rPr>
        <w:t>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2.2. Исследование и обобщение проблем профилактики правонарушений на территории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796748">
        <w:rPr>
          <w:sz w:val="28"/>
          <w:szCs w:val="28"/>
        </w:rPr>
        <w:t xml:space="preserve"> муниципального образования </w:t>
      </w:r>
      <w:proofErr w:type="spellStart"/>
      <w:r w:rsidR="00796748">
        <w:rPr>
          <w:sz w:val="28"/>
          <w:szCs w:val="28"/>
        </w:rPr>
        <w:t>Екатериновского</w:t>
      </w:r>
      <w:proofErr w:type="spellEnd"/>
      <w:r w:rsidR="00796748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>, защиты законных прав и законных интересов человека и гражданина при осуществлении профилактики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 xml:space="preserve">2.3. Подготовка предложений </w:t>
      </w:r>
      <w:r w:rsidRPr="00924631">
        <w:rPr>
          <w:sz w:val="28"/>
          <w:szCs w:val="28"/>
        </w:rPr>
        <w:t>Главе</w:t>
      </w:r>
      <w:r w:rsidR="00924631">
        <w:rPr>
          <w:sz w:val="28"/>
          <w:szCs w:val="28"/>
        </w:rPr>
        <w:t xml:space="preserve"> администрации</w:t>
      </w:r>
      <w:r w:rsidRPr="0074339A">
        <w:rPr>
          <w:sz w:val="28"/>
          <w:szCs w:val="28"/>
        </w:rPr>
        <w:t xml:space="preserve"> муниципального образования по совершенствованию действующих нормативных правовых актов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924631">
        <w:rPr>
          <w:sz w:val="28"/>
          <w:szCs w:val="28"/>
        </w:rPr>
        <w:t xml:space="preserve"> муниципального образования </w:t>
      </w:r>
      <w:proofErr w:type="spellStart"/>
      <w:r w:rsidR="00924631">
        <w:rPr>
          <w:sz w:val="28"/>
          <w:szCs w:val="28"/>
        </w:rPr>
        <w:t>Екатериновского</w:t>
      </w:r>
      <w:proofErr w:type="spellEnd"/>
      <w:r w:rsidR="00924631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в сфере профилактики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2.4. Планирование мер по профилактике правонарушений, а также по устранению причин и условий, способствующих их совершению.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2.5. Привлечение граждан, общественных объединений, представителей средств массовой информации к обсуждению вопросов, касающихся реализации принимаемых мер профилактики правонарушений и выработки рекомендаций по данным вопросам.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2.6. Выработка рекомендаций органам местного самоуправления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924631">
        <w:rPr>
          <w:sz w:val="28"/>
          <w:szCs w:val="28"/>
        </w:rPr>
        <w:t xml:space="preserve"> муниципального образования </w:t>
      </w:r>
      <w:proofErr w:type="spellStart"/>
      <w:r w:rsidR="00924631">
        <w:rPr>
          <w:sz w:val="28"/>
          <w:szCs w:val="28"/>
        </w:rPr>
        <w:t>Екатериновского</w:t>
      </w:r>
      <w:proofErr w:type="spellEnd"/>
      <w:r w:rsidR="00924631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 при определении приоритетов в области профилактики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2.7. Содействие в повышении уровня правовой грамотности, культуры и правосознания населения на территории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924631">
        <w:rPr>
          <w:sz w:val="28"/>
          <w:szCs w:val="28"/>
        </w:rPr>
        <w:t xml:space="preserve"> муниципального образования </w:t>
      </w:r>
      <w:proofErr w:type="spellStart"/>
      <w:r w:rsidR="00924631">
        <w:rPr>
          <w:sz w:val="28"/>
          <w:szCs w:val="28"/>
        </w:rPr>
        <w:t>Екатериновского</w:t>
      </w:r>
      <w:proofErr w:type="spellEnd"/>
      <w:r w:rsidR="00924631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>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 xml:space="preserve">2.8. Обмен информацией с целью повышения эффективности реализации мер, направленных на профилактику правонарушений на </w:t>
      </w:r>
      <w:r w:rsidRPr="0074339A">
        <w:rPr>
          <w:sz w:val="28"/>
          <w:szCs w:val="28"/>
        </w:rPr>
        <w:lastRenderedPageBreak/>
        <w:t xml:space="preserve">территории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924631">
        <w:rPr>
          <w:sz w:val="28"/>
          <w:szCs w:val="28"/>
        </w:rPr>
        <w:t xml:space="preserve"> муниципального образования </w:t>
      </w:r>
      <w:proofErr w:type="spellStart"/>
      <w:r w:rsidR="00924631">
        <w:rPr>
          <w:sz w:val="28"/>
          <w:szCs w:val="28"/>
        </w:rPr>
        <w:t>Екатериновского</w:t>
      </w:r>
      <w:proofErr w:type="spellEnd"/>
      <w:r w:rsidR="00924631">
        <w:rPr>
          <w:sz w:val="28"/>
          <w:szCs w:val="28"/>
        </w:rPr>
        <w:t xml:space="preserve"> муниципального района Саратовской области</w:t>
      </w:r>
      <w:r w:rsidRPr="0074339A">
        <w:rPr>
          <w:sz w:val="28"/>
          <w:szCs w:val="28"/>
        </w:rPr>
        <w:t xml:space="preserve">, в пределах полномочий, определенных </w:t>
      </w:r>
      <w:hyperlink r:id="rId8" w:history="1">
        <w:r w:rsidRPr="0074339A">
          <w:rPr>
            <w:rStyle w:val="a4"/>
            <w:sz w:val="28"/>
            <w:szCs w:val="28"/>
          </w:rPr>
          <w:t>Федеральным законом от 23 июня 2016 года N 182-ФЗ «Об основах системы профилактики правонарушений в Российской Федерации»</w:t>
        </w:r>
      </w:hyperlink>
      <w:r w:rsidRPr="0074339A">
        <w:rPr>
          <w:sz w:val="28"/>
          <w:szCs w:val="28"/>
        </w:rPr>
        <w:t>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2.9. Иные направления в сфере профилактики правонарушений, предусмотренные законодательством Российской Федерации.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rPr>
          <w:sz w:val="28"/>
          <w:szCs w:val="28"/>
        </w:rPr>
      </w:pPr>
    </w:p>
    <w:p w:rsidR="00111822" w:rsidRPr="0074339A" w:rsidRDefault="00111822" w:rsidP="00111822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ab/>
        <w:t>III. Права координационного органа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Координационный орган в пределах своей компетенции имеет право:</w:t>
      </w: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3.1. Запрашивать у органов</w:t>
      </w:r>
      <w:r w:rsidR="00924631">
        <w:rPr>
          <w:sz w:val="28"/>
          <w:szCs w:val="28"/>
        </w:rPr>
        <w:t xml:space="preserve"> исполнительной власти</w:t>
      </w:r>
      <w:r w:rsidRPr="0074339A">
        <w:rPr>
          <w:sz w:val="28"/>
          <w:szCs w:val="28"/>
        </w:rPr>
        <w:t xml:space="preserve"> органов местного самоуправления, организаций и общественных объединений материалы и информацию, необходимые для работы координационного органа.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3.2. Заслушивать на своих заседаниях представителей органов местного самоуправления, организаций и общественных объединений.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3.3. Привлекать для участия в своей работе представителей органов исполн</w:t>
      </w:r>
      <w:r w:rsidR="00924631">
        <w:rPr>
          <w:sz w:val="28"/>
          <w:szCs w:val="28"/>
        </w:rPr>
        <w:t>ительной власти</w:t>
      </w:r>
      <w:r w:rsidRPr="0074339A">
        <w:rPr>
          <w:sz w:val="28"/>
          <w:szCs w:val="28"/>
        </w:rPr>
        <w:t xml:space="preserve"> органов местного самоуправления, организаций и общественных объединений (по согласованию).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3.4. Создавать рабочие группы по вопросам профилактики правонарушений по отдельным направлениям деятельности или для решения конкретных проблем в сфере профилактики правонарушений.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3.5. Вносить в установленном порядке должностным лицам органов испол</w:t>
      </w:r>
      <w:r w:rsidR="00924631">
        <w:rPr>
          <w:sz w:val="28"/>
          <w:szCs w:val="28"/>
        </w:rPr>
        <w:t>нительной власти</w:t>
      </w:r>
      <w:r w:rsidRPr="0074339A">
        <w:rPr>
          <w:sz w:val="28"/>
          <w:szCs w:val="28"/>
        </w:rPr>
        <w:t xml:space="preserve"> предложения по вопросам, требующим решения в пределах компетенции.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tab/>
        <w:t>3.6. Иные права в соответствии с действующим законодательством.</w:t>
      </w:r>
    </w:p>
    <w:p w:rsidR="00111822" w:rsidRPr="0074339A" w:rsidRDefault="00111822" w:rsidP="00111822">
      <w:pPr>
        <w:pStyle w:val="3"/>
        <w:rPr>
          <w:rFonts w:ascii="Times New Roman" w:hAnsi="Times New Roman"/>
          <w:sz w:val="28"/>
          <w:szCs w:val="28"/>
        </w:rPr>
      </w:pPr>
      <w:r w:rsidRPr="0074339A">
        <w:rPr>
          <w:rFonts w:ascii="Times New Roman" w:hAnsi="Times New Roman"/>
          <w:sz w:val="28"/>
          <w:szCs w:val="28"/>
        </w:rPr>
        <w:tab/>
        <w:t>IV. Состав координационного органа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 xml:space="preserve">4.1. </w:t>
      </w:r>
      <w:proofErr w:type="gramStart"/>
      <w:r w:rsidRPr="0074339A">
        <w:rPr>
          <w:sz w:val="28"/>
          <w:szCs w:val="28"/>
        </w:rPr>
        <w:t xml:space="preserve">Состав Координационного органа формируется из числа руководителей органов местного самоуправления </w:t>
      </w:r>
      <w:proofErr w:type="spellStart"/>
      <w:r w:rsidR="009B6FEC">
        <w:rPr>
          <w:sz w:val="28"/>
          <w:szCs w:val="28"/>
        </w:rPr>
        <w:t>Сластухинского</w:t>
      </w:r>
      <w:proofErr w:type="spellEnd"/>
      <w:r w:rsidR="003A3115">
        <w:rPr>
          <w:sz w:val="28"/>
          <w:szCs w:val="28"/>
        </w:rPr>
        <w:t xml:space="preserve"> муниципального образования </w:t>
      </w:r>
      <w:proofErr w:type="spellStart"/>
      <w:r w:rsidR="003A3115">
        <w:rPr>
          <w:sz w:val="28"/>
          <w:szCs w:val="28"/>
        </w:rPr>
        <w:t>Екатериновского</w:t>
      </w:r>
      <w:proofErr w:type="spellEnd"/>
      <w:r w:rsidR="003A3115">
        <w:rPr>
          <w:sz w:val="28"/>
          <w:szCs w:val="28"/>
        </w:rPr>
        <w:t xml:space="preserve"> муниципального района Саратовской области, лиц, участвующих</w:t>
      </w:r>
      <w:r w:rsidRPr="0074339A">
        <w:rPr>
          <w:sz w:val="28"/>
          <w:szCs w:val="28"/>
        </w:rPr>
        <w:t xml:space="preserve"> в профи</w:t>
      </w:r>
      <w:r w:rsidR="003A3115">
        <w:rPr>
          <w:sz w:val="28"/>
          <w:szCs w:val="28"/>
        </w:rPr>
        <w:t>лактике правонарушений, граждан, общественных объединений и иных организаций, оказывающих</w:t>
      </w:r>
      <w:r w:rsidRPr="0074339A">
        <w:rPr>
          <w:sz w:val="28"/>
          <w:szCs w:val="28"/>
        </w:rPr>
        <w:t xml:space="preserve"> помощь (содействие) субъектам профилактики правонарушений в рамках реализации своих прав в сфере профилактики правонарушений в соответствии с </w:t>
      </w:r>
      <w:hyperlink r:id="rId9" w:history="1">
        <w:r w:rsidRPr="0074339A">
          <w:rPr>
            <w:rStyle w:val="a4"/>
            <w:sz w:val="28"/>
            <w:szCs w:val="28"/>
          </w:rPr>
          <w:t>Федеральным законом от 23 июня 2016 года N 182-ФЗ «Об основах системы профилактики</w:t>
        </w:r>
        <w:proofErr w:type="gramEnd"/>
        <w:r w:rsidRPr="0074339A">
          <w:rPr>
            <w:rStyle w:val="a4"/>
            <w:sz w:val="28"/>
            <w:szCs w:val="28"/>
          </w:rPr>
          <w:t xml:space="preserve"> правонарушений в Российской Федерации»</w:t>
        </w:r>
      </w:hyperlink>
      <w:r w:rsidRPr="0074339A">
        <w:rPr>
          <w:sz w:val="28"/>
          <w:szCs w:val="28"/>
        </w:rPr>
        <w:t xml:space="preserve"> и другими федеральными законами.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t>4.2. Координационный орган возглавляет председатель.</w:t>
      </w: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Председатель координационного органа (далее - председатель) руководит его деятельностью и несет персональную ответственность за выполнение возложенных на координационный орган задач.</w:t>
      </w:r>
    </w:p>
    <w:p w:rsidR="004A1EE7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</w:r>
    </w:p>
    <w:p w:rsidR="004A1EE7" w:rsidRDefault="004A1EE7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11822" w:rsidRPr="0074339A" w:rsidRDefault="00111822" w:rsidP="00111822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339A">
        <w:rPr>
          <w:b/>
          <w:sz w:val="28"/>
          <w:szCs w:val="28"/>
        </w:rPr>
        <w:lastRenderedPageBreak/>
        <w:t>V. Организация деятельности координационного органа</w:t>
      </w:r>
    </w:p>
    <w:p w:rsidR="00111822" w:rsidRPr="0074339A" w:rsidRDefault="00111822" w:rsidP="0011182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4339A">
        <w:rPr>
          <w:sz w:val="28"/>
          <w:szCs w:val="28"/>
        </w:rPr>
        <w:br/>
      </w:r>
      <w:r w:rsidRPr="0074339A">
        <w:rPr>
          <w:sz w:val="28"/>
          <w:szCs w:val="28"/>
        </w:rPr>
        <w:tab/>
        <w:t>Координационный орган осуществляет свою деятельность в соответствии с планом работы, утвержденным решением координационного органа, составляемым на очередной календарный год на основании поступивших предложений, с учетом предусмотренных государственными программами в сфере профилактики правонарушений мероприятий.</w:t>
      </w:r>
    </w:p>
    <w:p w:rsidR="00111822" w:rsidRPr="0074339A" w:rsidRDefault="00111822" w:rsidP="001118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822" w:rsidRPr="0074339A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111822" w:rsidRPr="0074339A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111822" w:rsidRPr="0074339A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111822" w:rsidRPr="0074339A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111822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Pr="0074339A" w:rsidRDefault="004A1EE7" w:rsidP="00111822">
      <w:pPr>
        <w:rPr>
          <w:rFonts w:ascii="Times New Roman" w:hAnsi="Times New Roman" w:cs="Times New Roman"/>
          <w:sz w:val="28"/>
          <w:szCs w:val="28"/>
        </w:rPr>
      </w:pPr>
    </w:p>
    <w:p w:rsidR="00C7067A" w:rsidRPr="00110B10" w:rsidRDefault="00C7067A" w:rsidP="00C7067A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lastRenderedPageBreak/>
        <w:t>Приложение 2</w:t>
      </w:r>
      <w:r w:rsidRPr="00110B10">
        <w:rPr>
          <w:rFonts w:eastAsiaTheme="minorEastAsia"/>
          <w:b/>
          <w:sz w:val="28"/>
          <w:szCs w:val="28"/>
        </w:rPr>
        <w:t xml:space="preserve"> к постановлению </w:t>
      </w:r>
    </w:p>
    <w:p w:rsidR="00C7067A" w:rsidRPr="00110B10" w:rsidRDefault="00C7067A" w:rsidP="00C7067A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администрации </w:t>
      </w:r>
      <w:proofErr w:type="spellStart"/>
      <w:r w:rsidR="009B6FEC">
        <w:rPr>
          <w:rFonts w:eastAsiaTheme="minorEastAsia"/>
          <w:b/>
          <w:sz w:val="28"/>
          <w:szCs w:val="28"/>
        </w:rPr>
        <w:t>Сластухинского</w:t>
      </w:r>
      <w:proofErr w:type="spellEnd"/>
      <w:r w:rsidRPr="00110B10">
        <w:rPr>
          <w:rFonts w:eastAsiaTheme="minorEastAsia"/>
          <w:b/>
          <w:sz w:val="28"/>
          <w:szCs w:val="28"/>
        </w:rPr>
        <w:t xml:space="preserve"> </w:t>
      </w:r>
    </w:p>
    <w:p w:rsidR="00C7067A" w:rsidRPr="00110B10" w:rsidRDefault="00C7067A" w:rsidP="00C7067A">
      <w:pPr>
        <w:pStyle w:val="formattext"/>
        <w:spacing w:before="0" w:beforeAutospacing="0" w:after="0" w:afterAutospacing="0"/>
        <w:jc w:val="right"/>
        <w:rPr>
          <w:rFonts w:eastAsiaTheme="minorEastAsia"/>
          <w:b/>
          <w:sz w:val="28"/>
          <w:szCs w:val="28"/>
        </w:rPr>
      </w:pPr>
      <w:r w:rsidRPr="00110B10">
        <w:rPr>
          <w:rFonts w:eastAsiaTheme="minorEastAsia"/>
          <w:b/>
          <w:sz w:val="28"/>
          <w:szCs w:val="28"/>
        </w:rPr>
        <w:t xml:space="preserve">муниципального образования </w:t>
      </w:r>
    </w:p>
    <w:p w:rsidR="00C7067A" w:rsidRPr="00110B10" w:rsidRDefault="00CE2BB5" w:rsidP="00C7067A">
      <w:pPr>
        <w:pStyle w:val="formattext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№2</w:t>
      </w:r>
      <w:r w:rsidR="009B6FEC">
        <w:rPr>
          <w:rFonts w:eastAsiaTheme="minorEastAsia"/>
          <w:b/>
          <w:sz w:val="28"/>
          <w:szCs w:val="28"/>
        </w:rPr>
        <w:t>6</w:t>
      </w:r>
      <w:r w:rsidR="0058653E">
        <w:rPr>
          <w:rFonts w:eastAsiaTheme="minorEastAsia"/>
          <w:b/>
          <w:sz w:val="28"/>
          <w:szCs w:val="28"/>
        </w:rPr>
        <w:t xml:space="preserve"> от 2</w:t>
      </w:r>
      <w:r w:rsidR="009B6FEC">
        <w:rPr>
          <w:rFonts w:eastAsiaTheme="minorEastAsia"/>
          <w:b/>
          <w:sz w:val="28"/>
          <w:szCs w:val="28"/>
        </w:rPr>
        <w:t>5</w:t>
      </w:r>
      <w:r w:rsidR="0058653E">
        <w:rPr>
          <w:rFonts w:eastAsiaTheme="minorEastAsia"/>
          <w:b/>
          <w:sz w:val="28"/>
          <w:szCs w:val="28"/>
        </w:rPr>
        <w:t xml:space="preserve"> </w:t>
      </w:r>
      <w:r w:rsidR="009B6FEC">
        <w:rPr>
          <w:rFonts w:eastAsiaTheme="minorEastAsia"/>
          <w:b/>
          <w:sz w:val="28"/>
          <w:szCs w:val="28"/>
        </w:rPr>
        <w:t>ма</w:t>
      </w:r>
      <w:r w:rsidR="0058653E">
        <w:rPr>
          <w:rFonts w:eastAsiaTheme="minorEastAsia"/>
          <w:b/>
          <w:sz w:val="28"/>
          <w:szCs w:val="28"/>
        </w:rPr>
        <w:t>я 202</w:t>
      </w:r>
      <w:r w:rsidR="009B6FEC">
        <w:rPr>
          <w:rFonts w:eastAsiaTheme="minorEastAsia"/>
          <w:b/>
          <w:sz w:val="28"/>
          <w:szCs w:val="28"/>
        </w:rPr>
        <w:t>1</w:t>
      </w:r>
      <w:r w:rsidR="00C7067A" w:rsidRPr="00110B10">
        <w:rPr>
          <w:rFonts w:eastAsiaTheme="minorEastAsia"/>
          <w:b/>
          <w:sz w:val="28"/>
          <w:szCs w:val="28"/>
        </w:rPr>
        <w:t xml:space="preserve"> года</w:t>
      </w:r>
      <w:r w:rsidR="00C7067A" w:rsidRPr="00110B10">
        <w:rPr>
          <w:b/>
          <w:sz w:val="28"/>
          <w:szCs w:val="28"/>
        </w:rPr>
        <w:t xml:space="preserve">                          </w:t>
      </w:r>
    </w:p>
    <w:p w:rsidR="00111822" w:rsidRPr="0074339A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111822" w:rsidRPr="0074339A" w:rsidRDefault="00111822" w:rsidP="00111822">
      <w:pPr>
        <w:rPr>
          <w:rFonts w:ascii="Times New Roman" w:hAnsi="Times New Roman" w:cs="Times New Roman"/>
          <w:sz w:val="28"/>
          <w:szCs w:val="28"/>
        </w:rPr>
      </w:pPr>
    </w:p>
    <w:p w:rsidR="004A1EE7" w:rsidRPr="004A1EE7" w:rsidRDefault="00EB4101" w:rsidP="004A1E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</w:rPr>
        <w:t xml:space="preserve">Состав координационного совета в сфере профилактики правонарушений на территории </w:t>
      </w:r>
      <w:proofErr w:type="spellStart"/>
      <w:r w:rsidR="009B6FEC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4A1EE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4A1EE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4A1EE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111822" w:rsidRPr="004A1EE7" w:rsidRDefault="00EB4101" w:rsidP="004A1E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B4101" w:rsidRDefault="00EB4101" w:rsidP="00111822">
      <w:pPr>
        <w:rPr>
          <w:rFonts w:ascii="Times New Roman" w:hAnsi="Times New Roman" w:cs="Times New Roman"/>
          <w:sz w:val="28"/>
          <w:szCs w:val="28"/>
        </w:rPr>
      </w:pPr>
    </w:p>
    <w:p w:rsidR="00EB4101" w:rsidRPr="00311ECA" w:rsidRDefault="00955471" w:rsidP="00311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311ECA">
        <w:rPr>
          <w:rFonts w:ascii="Times New Roman" w:hAnsi="Times New Roman" w:cs="Times New Roman"/>
          <w:sz w:val="28"/>
          <w:szCs w:val="28"/>
        </w:rPr>
        <w:t xml:space="preserve"> </w:t>
      </w:r>
      <w:r w:rsidR="00D75E8C" w:rsidRPr="004A1EE7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координационного совета</w:t>
      </w:r>
      <w:r w:rsidR="00D75E8C" w:rsidRPr="00311ECA">
        <w:rPr>
          <w:rFonts w:ascii="Times New Roman" w:hAnsi="Times New Roman" w:cs="Times New Roman"/>
          <w:sz w:val="28"/>
          <w:szCs w:val="28"/>
        </w:rPr>
        <w:t xml:space="preserve"> – </w:t>
      </w:r>
      <w:r w:rsidR="009B6FEC">
        <w:rPr>
          <w:rFonts w:ascii="Times New Roman" w:hAnsi="Times New Roman" w:cs="Times New Roman"/>
          <w:sz w:val="28"/>
          <w:szCs w:val="28"/>
        </w:rPr>
        <w:t>Жуков Федор Сергеевич</w:t>
      </w:r>
      <w:r w:rsidR="00D75E8C" w:rsidRPr="00311ECA">
        <w:rPr>
          <w:rFonts w:ascii="Times New Roman" w:hAnsi="Times New Roman" w:cs="Times New Roman"/>
          <w:sz w:val="28"/>
          <w:szCs w:val="28"/>
        </w:rPr>
        <w:t xml:space="preserve">, глава администрации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D75E8C" w:rsidRPr="00311E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75E8C" w:rsidRPr="00311ECA" w:rsidRDefault="00D75E8C" w:rsidP="00311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E8C" w:rsidRPr="00311ECA" w:rsidRDefault="00D75E8C" w:rsidP="00311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Заместитель председателя координационного совета</w:t>
      </w:r>
      <w:r w:rsidRPr="00311E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Чунчуров</w:t>
      </w:r>
      <w:proofErr w:type="spellEnd"/>
      <w:r w:rsidR="009B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Салман</w:t>
      </w:r>
      <w:proofErr w:type="spellEnd"/>
      <w:r w:rsidR="009B6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Вахар-Султанович</w:t>
      </w:r>
      <w:proofErr w:type="spellEnd"/>
      <w:r w:rsidR="00311ECA" w:rsidRPr="00311ECA">
        <w:rPr>
          <w:rFonts w:ascii="Times New Roman" w:hAnsi="Times New Roman" w:cs="Times New Roman"/>
          <w:sz w:val="28"/>
          <w:szCs w:val="28"/>
        </w:rPr>
        <w:t xml:space="preserve">, глава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="00311ECA" w:rsidRPr="00311E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11ECA" w:rsidRPr="00311ECA" w:rsidRDefault="00311ECA" w:rsidP="00311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ECA" w:rsidRDefault="00A87A0E" w:rsidP="00311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Секретарь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B6FEC">
        <w:rPr>
          <w:rFonts w:ascii="Times New Roman" w:hAnsi="Times New Roman" w:cs="Times New Roman"/>
          <w:sz w:val="28"/>
          <w:szCs w:val="28"/>
        </w:rPr>
        <w:t>Тюрина Оксана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главный специалист администрации </w:t>
      </w:r>
      <w:proofErr w:type="spellStart"/>
      <w:r w:rsidR="009B6FEC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87A0E" w:rsidRDefault="00A87A0E" w:rsidP="00311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1EE7" w:rsidRDefault="00A87A0E" w:rsidP="00311ECA">
      <w:pPr>
        <w:pStyle w:val="a3"/>
        <w:rPr>
          <w:rFonts w:ascii="Times New Roman" w:hAnsi="Times New Roman" w:cs="Times New Roman"/>
          <w:sz w:val="28"/>
          <w:szCs w:val="28"/>
        </w:rPr>
      </w:pPr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>Члены координационного совета</w:t>
      </w:r>
      <w:proofErr w:type="gramStart"/>
      <w:r w:rsidRPr="004A1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EE7" w:rsidRDefault="004A1EE7" w:rsidP="00311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A0E" w:rsidRDefault="009B6FEC" w:rsidP="00311E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Гришин Дмитрий Олегович</w:t>
      </w:r>
      <w:r w:rsidR="00A87A0E">
        <w:rPr>
          <w:rFonts w:ascii="Times New Roman" w:hAnsi="Times New Roman" w:cs="Times New Roman"/>
          <w:sz w:val="28"/>
          <w:szCs w:val="28"/>
        </w:rPr>
        <w:t>, участковый уполномоченный полици</w:t>
      </w:r>
      <w:proofErr w:type="gramStart"/>
      <w:r w:rsidR="00A87A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по согласованию)</w:t>
      </w:r>
    </w:p>
    <w:p w:rsidR="009B6FEC" w:rsidRDefault="009B6FEC" w:rsidP="009B6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Щербакова Нина Александровна</w:t>
      </w:r>
      <w:r w:rsidR="00A87A0E">
        <w:rPr>
          <w:rFonts w:ascii="Times New Roman" w:hAnsi="Times New Roman" w:cs="Times New Roman"/>
          <w:sz w:val="28"/>
          <w:szCs w:val="28"/>
        </w:rPr>
        <w:t xml:space="preserve">, </w:t>
      </w:r>
      <w:r w:rsidR="005366BB">
        <w:rPr>
          <w:rFonts w:ascii="Times New Roman" w:hAnsi="Times New Roman" w:cs="Times New Roman"/>
          <w:sz w:val="28"/>
          <w:szCs w:val="28"/>
        </w:rPr>
        <w:t>директор М</w:t>
      </w:r>
      <w:r w:rsidR="00BC002C">
        <w:rPr>
          <w:rFonts w:ascii="Times New Roman" w:hAnsi="Times New Roman" w:cs="Times New Roman"/>
          <w:sz w:val="28"/>
          <w:szCs w:val="28"/>
        </w:rPr>
        <w:t>ОУ СОШ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4A1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язовка</w:t>
      </w:r>
      <w:r w:rsidR="004A1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9B6FEC" w:rsidRDefault="009B6FEC" w:rsidP="009B6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Илюшкина Наталья Николаевна</w:t>
      </w:r>
      <w:r w:rsidR="004A1E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директор МОУ 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 (по согласованию)</w:t>
      </w:r>
    </w:p>
    <w:p w:rsidR="004A1EE7" w:rsidRPr="00311ECA" w:rsidRDefault="004A1EE7" w:rsidP="00311E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0A2" w:rsidRPr="0074339A" w:rsidRDefault="004850A2">
      <w:pPr>
        <w:rPr>
          <w:rFonts w:ascii="Times New Roman" w:hAnsi="Times New Roman" w:cs="Times New Roman"/>
          <w:sz w:val="28"/>
          <w:szCs w:val="28"/>
        </w:rPr>
      </w:pPr>
    </w:p>
    <w:sectPr w:rsidR="004850A2" w:rsidRPr="0074339A" w:rsidSect="0084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822"/>
    <w:rsid w:val="00057218"/>
    <w:rsid w:val="00110B10"/>
    <w:rsid w:val="00111822"/>
    <w:rsid w:val="001A6E30"/>
    <w:rsid w:val="00251977"/>
    <w:rsid w:val="00311ECA"/>
    <w:rsid w:val="003A3115"/>
    <w:rsid w:val="00404F39"/>
    <w:rsid w:val="004850A2"/>
    <w:rsid w:val="004A1EE7"/>
    <w:rsid w:val="005366BB"/>
    <w:rsid w:val="0058653E"/>
    <w:rsid w:val="0074339A"/>
    <w:rsid w:val="00796748"/>
    <w:rsid w:val="00833F7F"/>
    <w:rsid w:val="00924631"/>
    <w:rsid w:val="00955471"/>
    <w:rsid w:val="009B6FEC"/>
    <w:rsid w:val="00A2020F"/>
    <w:rsid w:val="00A87A0E"/>
    <w:rsid w:val="00BC002C"/>
    <w:rsid w:val="00C7067A"/>
    <w:rsid w:val="00CE2BB5"/>
    <w:rsid w:val="00D14652"/>
    <w:rsid w:val="00D738E0"/>
    <w:rsid w:val="00D75E8C"/>
    <w:rsid w:val="00EB2EC5"/>
    <w:rsid w:val="00EB4101"/>
    <w:rsid w:val="00EF3AE5"/>
    <w:rsid w:val="00F0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2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1182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11182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4">
    <w:name w:val="Hyperlink"/>
    <w:uiPriority w:val="99"/>
    <w:semiHidden/>
    <w:unhideWhenUsed/>
    <w:rsid w:val="00111822"/>
    <w:rPr>
      <w:color w:val="0000FF"/>
      <w:u w:val="single"/>
    </w:rPr>
  </w:style>
  <w:style w:type="paragraph" w:customStyle="1" w:styleId="formattext">
    <w:name w:val="formattext"/>
    <w:basedOn w:val="a"/>
    <w:rsid w:val="00111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3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6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160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361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036160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420361608" TargetMode="External"/><Relationship Id="rId9" Type="http://schemas.openxmlformats.org/officeDocument/2006/relationships/hyperlink" Target="http://docs.cntd.ru/document/420361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admin34</cp:lastModifiedBy>
  <cp:revision>12</cp:revision>
  <cp:lastPrinted>2020-07-29T11:22:00Z</cp:lastPrinted>
  <dcterms:created xsi:type="dcterms:W3CDTF">2019-02-26T12:39:00Z</dcterms:created>
  <dcterms:modified xsi:type="dcterms:W3CDTF">2021-05-26T10:33:00Z</dcterms:modified>
</cp:coreProperties>
</file>