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31" w:rsidRDefault="00205831" w:rsidP="00205831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205831" w:rsidRDefault="00205831" w:rsidP="0020583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Т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ретье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третьего созыва</w:t>
      </w:r>
    </w:p>
    <w:p w:rsidR="00205831" w:rsidRDefault="00205831" w:rsidP="0020583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205831" w:rsidRDefault="00205831" w:rsidP="00205831">
      <w:pPr>
        <w:pStyle w:val="p3"/>
        <w:shd w:val="clear" w:color="auto" w:fill="FFFFFF"/>
        <w:tabs>
          <w:tab w:val="left" w:pos="7305"/>
        </w:tabs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 25 октября  2023 года  № 3-22</w:t>
      </w:r>
      <w:r>
        <w:rPr>
          <w:rStyle w:val="s1"/>
          <w:b/>
          <w:bCs/>
          <w:color w:val="000000"/>
          <w:sz w:val="28"/>
          <w:szCs w:val="28"/>
        </w:rPr>
        <w:tab/>
        <w:t>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7C389B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205831">
        <w:rPr>
          <w:sz w:val="28"/>
          <w:szCs w:val="28"/>
        </w:rPr>
        <w:t xml:space="preserve">27 ноября </w:t>
      </w:r>
      <w:r w:rsidR="00C30492">
        <w:rPr>
          <w:sz w:val="28"/>
          <w:szCs w:val="28"/>
        </w:rPr>
        <w:t xml:space="preserve"> 202</w:t>
      </w:r>
      <w:r w:rsidR="007C389B">
        <w:rPr>
          <w:sz w:val="28"/>
          <w:szCs w:val="28"/>
        </w:rPr>
        <w:t>3</w:t>
      </w:r>
      <w:r w:rsidR="00C3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05831">
        <w:rPr>
          <w:sz w:val="28"/>
          <w:szCs w:val="28"/>
        </w:rPr>
        <w:t>Терёхина Наталья Николаевна</w:t>
      </w:r>
      <w:r>
        <w:rPr>
          <w:sz w:val="28"/>
          <w:szCs w:val="28"/>
        </w:rPr>
        <w:t xml:space="preserve">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Pr="00F24589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24589">
        <w:rPr>
          <w:sz w:val="28"/>
          <w:szCs w:val="28"/>
        </w:rPr>
        <w:t xml:space="preserve">Потапова Татьяна Викторовна    </w:t>
      </w:r>
      <w:r w:rsidR="00205831" w:rsidRPr="00F24589">
        <w:rPr>
          <w:sz w:val="28"/>
          <w:szCs w:val="28"/>
        </w:rPr>
        <w:t xml:space="preserve">   </w:t>
      </w:r>
      <w:r w:rsidRPr="00F24589">
        <w:rPr>
          <w:sz w:val="28"/>
          <w:szCs w:val="28"/>
        </w:rPr>
        <w:t xml:space="preserve">  - </w:t>
      </w:r>
      <w:r w:rsidR="00205831" w:rsidRPr="00F24589">
        <w:rPr>
          <w:sz w:val="28"/>
          <w:szCs w:val="28"/>
        </w:rPr>
        <w:t xml:space="preserve"> </w:t>
      </w:r>
      <w:r w:rsidRPr="00F24589">
        <w:rPr>
          <w:sz w:val="28"/>
          <w:szCs w:val="28"/>
        </w:rPr>
        <w:t xml:space="preserve">депутат  Совета депутатов                                                  </w:t>
      </w:r>
    </w:p>
    <w:p w:rsidR="00C10BCA" w:rsidRPr="00F24589" w:rsidRDefault="00C10BCA" w:rsidP="00C10BCA">
      <w:pPr>
        <w:tabs>
          <w:tab w:val="left" w:pos="5625"/>
        </w:tabs>
        <w:rPr>
          <w:sz w:val="28"/>
          <w:szCs w:val="28"/>
        </w:rPr>
      </w:pPr>
      <w:r w:rsidRPr="00F24589">
        <w:rPr>
          <w:sz w:val="28"/>
          <w:szCs w:val="28"/>
        </w:rPr>
        <w:tab/>
        <w:t xml:space="preserve"> </w:t>
      </w:r>
      <w:proofErr w:type="spellStart"/>
      <w:r w:rsidRPr="00F24589">
        <w:rPr>
          <w:sz w:val="28"/>
          <w:szCs w:val="28"/>
        </w:rPr>
        <w:t>Бакурского</w:t>
      </w:r>
      <w:proofErr w:type="spellEnd"/>
      <w:r w:rsidRPr="00F24589"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 w:rsidRPr="00F24589">
        <w:rPr>
          <w:sz w:val="28"/>
          <w:szCs w:val="28"/>
        </w:rPr>
        <w:t xml:space="preserve">                   </w:t>
      </w:r>
      <w:r w:rsidR="00F24589" w:rsidRPr="00F24589">
        <w:rPr>
          <w:sz w:val="28"/>
          <w:szCs w:val="28"/>
        </w:rPr>
        <w:t xml:space="preserve">Беляева Галина Владимировна </w:t>
      </w:r>
      <w:r w:rsidRPr="00F24589">
        <w:rPr>
          <w:sz w:val="28"/>
          <w:szCs w:val="28"/>
        </w:rPr>
        <w:t xml:space="preserve">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067A75">
        <w:rPr>
          <w:sz w:val="28"/>
          <w:szCs w:val="28"/>
        </w:rPr>
        <w:t xml:space="preserve">не позднее </w:t>
      </w:r>
      <w:r w:rsidR="00205831">
        <w:rPr>
          <w:sz w:val="28"/>
          <w:szCs w:val="28"/>
        </w:rPr>
        <w:t xml:space="preserve">29 ноября </w:t>
      </w:r>
      <w:r w:rsidR="007C389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02312">
        <w:rPr>
          <w:sz w:val="28"/>
          <w:szCs w:val="28"/>
        </w:rPr>
        <w:t>2</w:t>
      </w:r>
      <w:r w:rsidR="007C38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информационном стенде администрации </w:t>
      </w:r>
      <w:r w:rsidR="007C389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F24589" w:rsidRDefault="00F24589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Глава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</w:p>
    <w:p w:rsidR="00C10BCA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</w:t>
      </w:r>
      <w:r w:rsidR="00067A75">
        <w:rPr>
          <w:b/>
          <w:sz w:val="28"/>
          <w:szCs w:val="28"/>
        </w:rPr>
        <w:t xml:space="preserve">   </w:t>
      </w:r>
      <w:r w:rsidR="00E02312">
        <w:rPr>
          <w:b/>
          <w:sz w:val="28"/>
          <w:szCs w:val="28"/>
        </w:rPr>
        <w:t xml:space="preserve">               </w:t>
      </w:r>
      <w:r w:rsidR="00205831">
        <w:rPr>
          <w:b/>
          <w:sz w:val="28"/>
          <w:szCs w:val="28"/>
        </w:rPr>
        <w:t>Н.Н.Терёхина</w:t>
      </w:r>
    </w:p>
    <w:sectPr w:rsidR="00C10BCA" w:rsidSect="00503D58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67A75"/>
    <w:rsid w:val="000837D3"/>
    <w:rsid w:val="0016733B"/>
    <w:rsid w:val="002014C1"/>
    <w:rsid w:val="00205831"/>
    <w:rsid w:val="00345CBD"/>
    <w:rsid w:val="003874D8"/>
    <w:rsid w:val="00402758"/>
    <w:rsid w:val="00406F39"/>
    <w:rsid w:val="00474E63"/>
    <w:rsid w:val="004B3612"/>
    <w:rsid w:val="004F3334"/>
    <w:rsid w:val="00503D58"/>
    <w:rsid w:val="005C253C"/>
    <w:rsid w:val="005D4BDC"/>
    <w:rsid w:val="00631DD7"/>
    <w:rsid w:val="0064290E"/>
    <w:rsid w:val="00685AED"/>
    <w:rsid w:val="006F0F36"/>
    <w:rsid w:val="00740E17"/>
    <w:rsid w:val="00792DCD"/>
    <w:rsid w:val="007C389B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AC5CF2"/>
    <w:rsid w:val="00C10BCA"/>
    <w:rsid w:val="00C30492"/>
    <w:rsid w:val="00C8536E"/>
    <w:rsid w:val="00D40EE6"/>
    <w:rsid w:val="00DA14AF"/>
    <w:rsid w:val="00DC2189"/>
    <w:rsid w:val="00E02312"/>
    <w:rsid w:val="00E256D9"/>
    <w:rsid w:val="00E8644F"/>
    <w:rsid w:val="00F01644"/>
    <w:rsid w:val="00F2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05831"/>
    <w:pPr>
      <w:spacing w:before="100" w:beforeAutospacing="1" w:after="100" w:afterAutospacing="1"/>
    </w:pPr>
  </w:style>
  <w:style w:type="paragraph" w:customStyle="1" w:styleId="p3">
    <w:name w:val="p3"/>
    <w:basedOn w:val="a"/>
    <w:rsid w:val="00205831"/>
    <w:pPr>
      <w:spacing w:before="100" w:beforeAutospacing="1" w:after="100" w:afterAutospacing="1"/>
    </w:pPr>
  </w:style>
  <w:style w:type="character" w:customStyle="1" w:styleId="s1">
    <w:name w:val="s1"/>
    <w:basedOn w:val="a0"/>
    <w:rsid w:val="00205831"/>
  </w:style>
  <w:style w:type="character" w:customStyle="1" w:styleId="s2">
    <w:name w:val="s2"/>
    <w:basedOn w:val="a0"/>
    <w:rsid w:val="00205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2023-10-27T04:26:00Z</cp:lastPrinted>
  <dcterms:created xsi:type="dcterms:W3CDTF">2019-05-31T12:00:00Z</dcterms:created>
  <dcterms:modified xsi:type="dcterms:W3CDTF">2023-10-27T04:26:00Z</dcterms:modified>
</cp:coreProperties>
</file>