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57" w:rsidRDefault="00625157" w:rsidP="006251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Совет депутатов</w:t>
      </w:r>
    </w:p>
    <w:p w:rsidR="00625157" w:rsidRPr="00736F70" w:rsidRDefault="00625157" w:rsidP="006251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образования</w:t>
      </w:r>
    </w:p>
    <w:p w:rsidR="00625157" w:rsidRPr="00797F40" w:rsidRDefault="00625157" w:rsidP="006251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Екатериновского</w:t>
      </w:r>
      <w:r w:rsidRPr="00797F40">
        <w:rPr>
          <w:b/>
          <w:bCs/>
          <w:sz w:val="26"/>
          <w:szCs w:val="26"/>
        </w:rPr>
        <w:t xml:space="preserve"> района</w:t>
      </w:r>
    </w:p>
    <w:p w:rsidR="00625157" w:rsidRPr="00797F40" w:rsidRDefault="00625157" w:rsidP="006251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</w:t>
      </w:r>
      <w:r w:rsidRPr="00797F40">
        <w:rPr>
          <w:b/>
          <w:bCs/>
          <w:sz w:val="26"/>
          <w:szCs w:val="26"/>
        </w:rPr>
        <w:t>Саратовской области</w:t>
      </w:r>
    </w:p>
    <w:p w:rsidR="00625157" w:rsidRPr="00797F40" w:rsidRDefault="00625157" w:rsidP="00625157">
      <w:pPr>
        <w:jc w:val="center"/>
        <w:rPr>
          <w:b/>
          <w:bCs/>
          <w:sz w:val="26"/>
          <w:szCs w:val="26"/>
        </w:rPr>
      </w:pPr>
    </w:p>
    <w:p w:rsidR="006D4104" w:rsidRDefault="006D4104" w:rsidP="006D410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Сорок четвертое очередное </w:t>
      </w:r>
      <w:r w:rsidR="00625157" w:rsidRPr="00797F40">
        <w:rPr>
          <w:b/>
          <w:bCs/>
          <w:sz w:val="26"/>
          <w:szCs w:val="26"/>
        </w:rPr>
        <w:t>зас</w:t>
      </w:r>
      <w:r w:rsidR="00625157">
        <w:rPr>
          <w:b/>
          <w:bCs/>
          <w:sz w:val="26"/>
          <w:szCs w:val="26"/>
        </w:rPr>
        <w:t xml:space="preserve">едание Совета депутатов </w:t>
      </w:r>
    </w:p>
    <w:p w:rsidR="00625157" w:rsidRPr="00797F40" w:rsidRDefault="00625157" w:rsidP="006D410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Екатериновского муниципального  образования </w:t>
      </w:r>
      <w:r w:rsidR="006D4104">
        <w:rPr>
          <w:b/>
          <w:bCs/>
          <w:sz w:val="26"/>
          <w:szCs w:val="26"/>
        </w:rPr>
        <w:t xml:space="preserve">третьего </w:t>
      </w:r>
      <w:r w:rsidRPr="00797F40">
        <w:rPr>
          <w:b/>
          <w:bCs/>
          <w:sz w:val="26"/>
          <w:szCs w:val="26"/>
        </w:rPr>
        <w:t>созыва</w:t>
      </w:r>
    </w:p>
    <w:p w:rsidR="00625157" w:rsidRDefault="00625157" w:rsidP="006D4104">
      <w:pPr>
        <w:jc w:val="center"/>
        <w:rPr>
          <w:b/>
          <w:bCs/>
          <w:sz w:val="26"/>
          <w:szCs w:val="26"/>
        </w:rPr>
      </w:pPr>
    </w:p>
    <w:p w:rsidR="00625157" w:rsidRPr="00797F40" w:rsidRDefault="00625157" w:rsidP="006251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РЕШЕНИЕ</w:t>
      </w:r>
    </w:p>
    <w:p w:rsidR="00625157" w:rsidRPr="00797F40" w:rsidRDefault="00625157" w:rsidP="00625157">
      <w:pPr>
        <w:rPr>
          <w:b/>
          <w:bCs/>
          <w:sz w:val="26"/>
          <w:szCs w:val="26"/>
        </w:rPr>
      </w:pPr>
    </w:p>
    <w:p w:rsidR="00625157" w:rsidRPr="00885DDB" w:rsidRDefault="00625157" w:rsidP="006251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797F40">
        <w:rPr>
          <w:b/>
          <w:bCs/>
          <w:sz w:val="26"/>
          <w:szCs w:val="26"/>
        </w:rPr>
        <w:t xml:space="preserve">т </w:t>
      </w:r>
      <w:r w:rsidR="006D4104">
        <w:rPr>
          <w:b/>
          <w:bCs/>
          <w:sz w:val="26"/>
          <w:szCs w:val="26"/>
        </w:rPr>
        <w:t>31 октября</w:t>
      </w:r>
      <w:r>
        <w:rPr>
          <w:b/>
          <w:bCs/>
          <w:sz w:val="26"/>
          <w:szCs w:val="26"/>
        </w:rPr>
        <w:t xml:space="preserve">  2017 </w:t>
      </w:r>
      <w:r w:rsidRPr="00797F40">
        <w:rPr>
          <w:b/>
          <w:bCs/>
          <w:sz w:val="26"/>
          <w:szCs w:val="26"/>
        </w:rPr>
        <w:t>г</w:t>
      </w:r>
      <w:r w:rsidRPr="008F487F">
        <w:rPr>
          <w:b/>
          <w:bCs/>
          <w:sz w:val="26"/>
          <w:szCs w:val="26"/>
        </w:rPr>
        <w:t>ода</w:t>
      </w:r>
      <w:r w:rsidRPr="00797F40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</w:t>
      </w:r>
      <w:r w:rsidRPr="003D0414">
        <w:rPr>
          <w:b/>
          <w:bCs/>
          <w:sz w:val="26"/>
          <w:szCs w:val="26"/>
        </w:rPr>
        <w:t xml:space="preserve"> </w:t>
      </w:r>
      <w:r w:rsidRPr="00797F40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</w:t>
      </w:r>
      <w:r w:rsidR="006D4104">
        <w:rPr>
          <w:b/>
          <w:bCs/>
          <w:sz w:val="26"/>
          <w:szCs w:val="26"/>
        </w:rPr>
        <w:t>127</w:t>
      </w:r>
    </w:p>
    <w:p w:rsidR="00830B2C" w:rsidRPr="008638A3" w:rsidRDefault="00830B2C" w:rsidP="00830B2C">
      <w:pPr>
        <w:pStyle w:val="Oaenoaieoiaioa"/>
        <w:ind w:firstLine="0"/>
        <w:rPr>
          <w:b/>
          <w:color w:val="000000" w:themeColor="text1"/>
          <w:sz w:val="24"/>
          <w:szCs w:val="24"/>
        </w:rPr>
      </w:pPr>
    </w:p>
    <w:p w:rsidR="006D4104" w:rsidRDefault="00830B2C" w:rsidP="00830B2C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Правил об организации</w:t>
      </w:r>
    </w:p>
    <w:p w:rsidR="006D4104" w:rsidRDefault="00830B2C" w:rsidP="00830B2C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благоустройства территории </w:t>
      </w:r>
      <w:proofErr w:type="spellStart"/>
      <w:r w:rsidRPr="00C4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Екатериновкого</w:t>
      </w:r>
      <w:proofErr w:type="spellEnd"/>
    </w:p>
    <w:p w:rsidR="00830B2C" w:rsidRPr="00C421A5" w:rsidRDefault="00830B2C" w:rsidP="00830B2C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830B2C" w:rsidRPr="008638A3" w:rsidRDefault="00830B2C" w:rsidP="00830B2C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pStyle w:val="a5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руководствуясь Приказом Министерства строительства и жилищно-коммунального хозяйства Российской Федерации от 13.04.2017 г. №711\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районов», Законом Саратовской области от 29.07.2009 №104-ЗСО «Об административных правонарушениях на территории Саратовской области», </w:t>
      </w:r>
      <w:r w:rsidRPr="008638A3">
        <w:rPr>
          <w:color w:val="000000" w:themeColor="text1"/>
          <w:sz w:val="28"/>
          <w:szCs w:val="28"/>
        </w:rPr>
        <w:t xml:space="preserve">Уставом </w:t>
      </w:r>
      <w:r>
        <w:rPr>
          <w:color w:val="000000" w:themeColor="text1"/>
          <w:sz w:val="28"/>
          <w:szCs w:val="28"/>
        </w:rPr>
        <w:t>Екатериновского</w:t>
      </w:r>
      <w:r w:rsidRPr="008638A3">
        <w:rPr>
          <w:color w:val="000000" w:themeColor="text1"/>
          <w:sz w:val="28"/>
          <w:szCs w:val="28"/>
        </w:rPr>
        <w:t xml:space="preserve"> муниципального образования,</w:t>
      </w:r>
      <w:r w:rsidRPr="008638A3">
        <w:rPr>
          <w:b/>
          <w:color w:val="000000" w:themeColor="text1"/>
          <w:sz w:val="28"/>
          <w:szCs w:val="28"/>
        </w:rPr>
        <w:t xml:space="preserve"> </w:t>
      </w:r>
      <w:r w:rsidRPr="008638A3">
        <w:rPr>
          <w:color w:val="000000" w:themeColor="text1"/>
          <w:sz w:val="28"/>
          <w:szCs w:val="28"/>
        </w:rPr>
        <w:t xml:space="preserve">Совет </w:t>
      </w:r>
      <w:r>
        <w:rPr>
          <w:color w:val="000000" w:themeColor="text1"/>
          <w:sz w:val="28"/>
          <w:szCs w:val="28"/>
        </w:rPr>
        <w:t>депутатов Екатериновского</w:t>
      </w:r>
      <w:r w:rsidRPr="008638A3">
        <w:rPr>
          <w:color w:val="000000" w:themeColor="text1"/>
          <w:sz w:val="28"/>
          <w:szCs w:val="28"/>
        </w:rPr>
        <w:t xml:space="preserve"> муниципального образования  </w:t>
      </w:r>
      <w:proofErr w:type="spellStart"/>
      <w:r>
        <w:rPr>
          <w:color w:val="000000" w:themeColor="text1"/>
          <w:sz w:val="28"/>
          <w:szCs w:val="28"/>
        </w:rPr>
        <w:t>Екатериновкого</w:t>
      </w:r>
      <w:proofErr w:type="spellEnd"/>
      <w:r w:rsidRPr="008638A3">
        <w:rPr>
          <w:color w:val="000000" w:themeColor="text1"/>
          <w:sz w:val="28"/>
          <w:szCs w:val="28"/>
        </w:rPr>
        <w:t xml:space="preserve"> муниципального района Саратовской области </w:t>
      </w:r>
      <w:r w:rsidRPr="008638A3">
        <w:rPr>
          <w:b/>
          <w:color w:val="000000" w:themeColor="text1"/>
          <w:sz w:val="28"/>
          <w:szCs w:val="28"/>
        </w:rPr>
        <w:t>РЕШИЛ:</w:t>
      </w:r>
    </w:p>
    <w:p w:rsidR="00830B2C" w:rsidRPr="008638A3" w:rsidRDefault="00830B2C" w:rsidP="00830B2C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прилагаемые Правила об организации благоустройства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Екатериновского</w:t>
      </w:r>
      <w:r w:rsidRPr="00863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1848C8" w:rsidRPr="007F0C4E" w:rsidRDefault="00830B2C" w:rsidP="001848C8">
      <w:pPr>
        <w:pStyle w:val="aa"/>
        <w:ind w:left="0" w:firstLine="709"/>
        <w:jc w:val="both"/>
        <w:rPr>
          <w:sz w:val="28"/>
          <w:szCs w:val="28"/>
        </w:rPr>
      </w:pPr>
      <w:r w:rsidRPr="008638A3">
        <w:rPr>
          <w:color w:val="000000" w:themeColor="text1"/>
          <w:sz w:val="28"/>
          <w:szCs w:val="28"/>
        </w:rPr>
        <w:t>2. Решение Совета</w:t>
      </w:r>
      <w:r>
        <w:rPr>
          <w:color w:val="000000" w:themeColor="text1"/>
          <w:sz w:val="28"/>
          <w:szCs w:val="28"/>
        </w:rPr>
        <w:t xml:space="preserve"> депутатов </w:t>
      </w:r>
      <w:r w:rsidRPr="008638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Екатериновского</w:t>
      </w:r>
      <w:r w:rsidRPr="008638A3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DB14FB" w:rsidRPr="00DB14FB">
        <w:rPr>
          <w:sz w:val="28"/>
          <w:szCs w:val="28"/>
        </w:rPr>
        <w:t xml:space="preserve">Екатериновского муниципального района Саратовской области </w:t>
      </w:r>
      <w:r w:rsidRPr="00DB14FB">
        <w:rPr>
          <w:color w:val="000000" w:themeColor="text1"/>
          <w:sz w:val="28"/>
          <w:szCs w:val="28"/>
        </w:rPr>
        <w:t xml:space="preserve">от </w:t>
      </w:r>
      <w:r w:rsidR="00445BD7" w:rsidRPr="00DB14FB">
        <w:rPr>
          <w:color w:val="000000" w:themeColor="text1"/>
          <w:sz w:val="28"/>
          <w:szCs w:val="28"/>
        </w:rPr>
        <w:t xml:space="preserve">31.08.2016 </w:t>
      </w:r>
      <w:r w:rsidRPr="00DB14FB">
        <w:rPr>
          <w:color w:val="000000" w:themeColor="text1"/>
          <w:sz w:val="28"/>
          <w:szCs w:val="28"/>
        </w:rPr>
        <w:t>г. №</w:t>
      </w:r>
      <w:r w:rsidR="00445BD7" w:rsidRPr="00DB14FB">
        <w:rPr>
          <w:color w:val="000000" w:themeColor="text1"/>
          <w:sz w:val="28"/>
          <w:szCs w:val="28"/>
        </w:rPr>
        <w:t xml:space="preserve"> 100</w:t>
      </w:r>
      <w:r w:rsidRPr="00DB14FB">
        <w:rPr>
          <w:color w:val="000000" w:themeColor="text1"/>
          <w:sz w:val="28"/>
          <w:szCs w:val="28"/>
        </w:rPr>
        <w:t xml:space="preserve">  «Об утверждении Правил </w:t>
      </w:r>
      <w:r w:rsidR="00445BD7" w:rsidRPr="00DB14FB">
        <w:rPr>
          <w:color w:val="000000" w:themeColor="text1"/>
          <w:sz w:val="28"/>
          <w:szCs w:val="28"/>
        </w:rPr>
        <w:t xml:space="preserve"> </w:t>
      </w:r>
      <w:r w:rsidRPr="00DB14FB">
        <w:rPr>
          <w:color w:val="000000" w:themeColor="text1"/>
          <w:sz w:val="28"/>
          <w:szCs w:val="28"/>
        </w:rPr>
        <w:t xml:space="preserve"> благоустройства</w:t>
      </w:r>
      <w:r w:rsidRPr="00C97A26">
        <w:rPr>
          <w:color w:val="000000" w:themeColor="text1"/>
          <w:sz w:val="28"/>
          <w:szCs w:val="28"/>
        </w:rPr>
        <w:t xml:space="preserve"> </w:t>
      </w:r>
      <w:r w:rsidR="00445BD7" w:rsidRPr="00C97A26">
        <w:rPr>
          <w:color w:val="000000" w:themeColor="text1"/>
          <w:sz w:val="28"/>
          <w:szCs w:val="28"/>
        </w:rPr>
        <w:t xml:space="preserve"> обеспечении чистоты и порядка на </w:t>
      </w:r>
      <w:r w:rsidRPr="00C97A26">
        <w:rPr>
          <w:color w:val="000000" w:themeColor="text1"/>
          <w:sz w:val="28"/>
          <w:szCs w:val="28"/>
        </w:rPr>
        <w:t xml:space="preserve">территории </w:t>
      </w:r>
      <w:r w:rsidR="00445BD7" w:rsidRPr="00C97A26">
        <w:rPr>
          <w:color w:val="000000" w:themeColor="text1"/>
          <w:sz w:val="28"/>
          <w:szCs w:val="28"/>
        </w:rPr>
        <w:t xml:space="preserve"> Екатериновского </w:t>
      </w:r>
      <w:r w:rsidRPr="00C97A26">
        <w:rPr>
          <w:color w:val="000000" w:themeColor="text1"/>
          <w:sz w:val="28"/>
          <w:szCs w:val="28"/>
        </w:rPr>
        <w:t xml:space="preserve">муниципального образования» </w:t>
      </w:r>
      <w:r w:rsidR="00DB14FB" w:rsidRPr="007F0C4E">
        <w:rPr>
          <w:sz w:val="28"/>
          <w:szCs w:val="28"/>
        </w:rPr>
        <w:t>признать утратившим силу.</w:t>
      </w:r>
    </w:p>
    <w:p w:rsidR="00DB14FB" w:rsidRPr="001848C8" w:rsidRDefault="001848C8" w:rsidP="001848C8">
      <w:pPr>
        <w:pStyle w:val="aa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8"/>
          <w:szCs w:val="28"/>
        </w:rPr>
        <w:t xml:space="preserve">  </w:t>
      </w:r>
      <w:r w:rsidR="00830B2C" w:rsidRPr="001848C8">
        <w:rPr>
          <w:color w:val="000000" w:themeColor="text1"/>
          <w:sz w:val="28"/>
          <w:szCs w:val="28"/>
        </w:rPr>
        <w:t xml:space="preserve">3. </w:t>
      </w:r>
      <w:r w:rsidRPr="001848C8">
        <w:rPr>
          <w:rFonts w:eastAsiaTheme="minorEastAsia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Екатериновского муниципального образования в сети Интернет.</w:t>
      </w:r>
    </w:p>
    <w:p w:rsidR="00DB14FB" w:rsidRPr="007F0C4E" w:rsidRDefault="00DB14FB" w:rsidP="00DB14FB">
      <w:pPr>
        <w:pStyle w:val="aa"/>
        <w:ind w:left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4. </w:t>
      </w:r>
      <w:proofErr w:type="gramStart"/>
      <w:r w:rsidRPr="007F0C4E">
        <w:rPr>
          <w:sz w:val="28"/>
          <w:szCs w:val="28"/>
        </w:rPr>
        <w:t>Контроль за</w:t>
      </w:r>
      <w:proofErr w:type="gramEnd"/>
      <w:r w:rsidRPr="007F0C4E">
        <w:rPr>
          <w:sz w:val="28"/>
          <w:szCs w:val="28"/>
        </w:rPr>
        <w:t xml:space="preserve"> исполнением настоящего решения возложить на главу администрации Екатериновского муниципального района Саратовской области.</w:t>
      </w:r>
    </w:p>
    <w:p w:rsidR="00DB14FB" w:rsidRPr="007F0C4E" w:rsidRDefault="00DB14FB" w:rsidP="00DB14FB">
      <w:pPr>
        <w:jc w:val="both"/>
        <w:rPr>
          <w:b/>
          <w:sz w:val="28"/>
          <w:szCs w:val="28"/>
        </w:rPr>
      </w:pPr>
    </w:p>
    <w:p w:rsidR="00830B2C" w:rsidRPr="007F0C4E" w:rsidRDefault="00830B2C" w:rsidP="00830B2C">
      <w:pPr>
        <w:pStyle w:val="Oaenoaieoiaioa"/>
        <w:ind w:firstLine="0"/>
        <w:rPr>
          <w:b/>
          <w:color w:val="000000" w:themeColor="text1"/>
          <w:szCs w:val="28"/>
        </w:rPr>
      </w:pPr>
      <w:r w:rsidRPr="007F0C4E">
        <w:rPr>
          <w:b/>
          <w:color w:val="000000" w:themeColor="text1"/>
          <w:szCs w:val="28"/>
        </w:rPr>
        <w:t>Глава  Екатериновского</w:t>
      </w:r>
    </w:p>
    <w:p w:rsidR="006D4104" w:rsidRDefault="00830B2C" w:rsidP="00961518">
      <w:pPr>
        <w:pStyle w:val="Oaenoaieoiaioa"/>
        <w:ind w:firstLine="0"/>
        <w:rPr>
          <w:b/>
          <w:color w:val="000000" w:themeColor="text1"/>
          <w:szCs w:val="28"/>
        </w:rPr>
      </w:pPr>
      <w:r w:rsidRPr="007F0C4E">
        <w:rPr>
          <w:b/>
          <w:color w:val="000000" w:themeColor="text1"/>
          <w:szCs w:val="28"/>
        </w:rPr>
        <w:t xml:space="preserve">муниципального образования                                        В.В. Кочетков  </w:t>
      </w:r>
    </w:p>
    <w:p w:rsidR="006D4104" w:rsidRDefault="006D4104">
      <w:pPr>
        <w:suppressAutoHyphens w:val="0"/>
        <w:spacing w:after="200" w:line="276" w:lineRule="auto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Cs w:val="28"/>
        </w:rPr>
        <w:br w:type="page"/>
      </w:r>
    </w:p>
    <w:p w:rsidR="00830B2C" w:rsidRPr="008638A3" w:rsidRDefault="00830B2C" w:rsidP="006D4104">
      <w:pPr>
        <w:pStyle w:val="Oaenoaieoiaioa"/>
        <w:ind w:firstLine="0"/>
        <w:rPr>
          <w:rFonts w:ascii="a_Timer Bashkir" w:hAnsi="a_Timer Bashkir"/>
          <w:color w:val="000000" w:themeColor="text1"/>
          <w:lang w:val="be-BY"/>
        </w:rPr>
      </w:pPr>
      <w:r w:rsidRPr="007F0C4E">
        <w:rPr>
          <w:b/>
          <w:color w:val="000000" w:themeColor="text1"/>
          <w:szCs w:val="28"/>
        </w:rPr>
        <w:lastRenderedPageBreak/>
        <w:t xml:space="preserve">                                   </w:t>
      </w:r>
      <w:r w:rsidRPr="008638A3">
        <w:rPr>
          <w:b/>
          <w:color w:val="000000" w:themeColor="text1"/>
          <w:szCs w:val="28"/>
        </w:rPr>
        <w:t xml:space="preserve">          </w:t>
      </w:r>
      <w:r w:rsidRPr="008638A3">
        <w:rPr>
          <w:rFonts w:ascii="a_Timer Bashkir" w:hAnsi="a_Timer Bashkir"/>
          <w:color w:val="000000" w:themeColor="text1"/>
          <w:lang w:val="be-BY"/>
        </w:rPr>
        <w:t xml:space="preserve">                                                         </w:t>
      </w:r>
      <w:r w:rsidRPr="008638A3">
        <w:rPr>
          <w:color w:val="000000" w:themeColor="text1"/>
        </w:rPr>
        <w:t>Приложение №1</w:t>
      </w:r>
    </w:p>
    <w:p w:rsidR="00830B2C" w:rsidRPr="008638A3" w:rsidRDefault="00830B2C" w:rsidP="00830B2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депутатов Екатериновского</w:t>
      </w:r>
    </w:p>
    <w:p w:rsidR="00830B2C" w:rsidRPr="008638A3" w:rsidRDefault="00830B2C" w:rsidP="00830B2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830B2C" w:rsidRPr="008638A3" w:rsidRDefault="00830B2C" w:rsidP="00830B2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6D4104">
        <w:rPr>
          <w:rFonts w:ascii="Times New Roman" w:hAnsi="Times New Roman" w:cs="Times New Roman"/>
          <w:color w:val="000000" w:themeColor="text1"/>
          <w:sz w:val="24"/>
          <w:szCs w:val="24"/>
        </w:rPr>
        <w:t>31.10.</w:t>
      </w: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2017 г. №</w:t>
      </w:r>
      <w:r w:rsidR="006D4104">
        <w:rPr>
          <w:rFonts w:ascii="Times New Roman" w:hAnsi="Times New Roman" w:cs="Times New Roman"/>
          <w:color w:val="000000" w:themeColor="text1"/>
          <w:sz w:val="24"/>
          <w:szCs w:val="24"/>
        </w:rPr>
        <w:t>127</w:t>
      </w:r>
    </w:p>
    <w:p w:rsidR="00830B2C" w:rsidRPr="008638A3" w:rsidRDefault="00830B2C" w:rsidP="00830B2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pStyle w:val="ConsPlusTitle"/>
        <w:ind w:firstLine="709"/>
        <w:jc w:val="center"/>
        <w:rPr>
          <w:color w:val="000000" w:themeColor="text1"/>
          <w:sz w:val="24"/>
          <w:szCs w:val="24"/>
        </w:rPr>
      </w:pPr>
      <w:r w:rsidRPr="008638A3">
        <w:rPr>
          <w:color w:val="000000" w:themeColor="text1"/>
          <w:sz w:val="24"/>
          <w:szCs w:val="24"/>
        </w:rPr>
        <w:t>ПРАВИЛА</w:t>
      </w:r>
    </w:p>
    <w:p w:rsidR="00830B2C" w:rsidRPr="008638A3" w:rsidRDefault="00830B2C" w:rsidP="00830B2C">
      <w:pPr>
        <w:pStyle w:val="ConsPlusTitle"/>
        <w:ind w:firstLine="709"/>
        <w:jc w:val="center"/>
        <w:rPr>
          <w:color w:val="000000" w:themeColor="text1"/>
          <w:sz w:val="24"/>
          <w:szCs w:val="24"/>
        </w:rPr>
      </w:pPr>
      <w:r w:rsidRPr="008638A3">
        <w:rPr>
          <w:color w:val="000000" w:themeColor="text1"/>
          <w:sz w:val="24"/>
          <w:szCs w:val="24"/>
        </w:rPr>
        <w:t xml:space="preserve">ОБ ОРГАНИЗАЦИИ БЛАГОУСТРОЙСТВА </w:t>
      </w:r>
    </w:p>
    <w:p w:rsidR="00830B2C" w:rsidRPr="008638A3" w:rsidRDefault="00830B2C" w:rsidP="00830B2C">
      <w:pPr>
        <w:pStyle w:val="ConsPlusTitle"/>
        <w:ind w:firstLine="709"/>
        <w:jc w:val="center"/>
        <w:rPr>
          <w:color w:val="000000" w:themeColor="text1"/>
          <w:sz w:val="24"/>
          <w:szCs w:val="24"/>
        </w:rPr>
      </w:pPr>
      <w:r w:rsidRPr="008638A3">
        <w:rPr>
          <w:color w:val="000000" w:themeColor="text1"/>
          <w:sz w:val="24"/>
          <w:szCs w:val="24"/>
        </w:rPr>
        <w:t xml:space="preserve">ТЕРРИТОРИИ </w:t>
      </w:r>
      <w:r>
        <w:rPr>
          <w:color w:val="000000" w:themeColor="text1"/>
          <w:sz w:val="24"/>
          <w:szCs w:val="24"/>
        </w:rPr>
        <w:t>ЕКАТЕРИНОВСКОГО</w:t>
      </w:r>
      <w:r w:rsidRPr="008638A3">
        <w:rPr>
          <w:color w:val="000000" w:themeColor="text1"/>
          <w:sz w:val="24"/>
          <w:szCs w:val="24"/>
        </w:rPr>
        <w:t xml:space="preserve"> МУНИЦИПАЛЬНОГО ОБРАЗОВАНИЯ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Общие положения и термины</w:t>
      </w:r>
    </w:p>
    <w:p w:rsidR="00830B2C" w:rsidRPr="004837FB" w:rsidRDefault="00830B2C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4837FB" w:rsidRDefault="00830B2C" w:rsidP="00830B2C">
      <w:pPr>
        <w:ind w:firstLine="709"/>
        <w:jc w:val="both"/>
        <w:rPr>
          <w:color w:val="000000" w:themeColor="text1"/>
        </w:rPr>
      </w:pPr>
      <w:r w:rsidRPr="004837FB">
        <w:rPr>
          <w:color w:val="000000" w:themeColor="text1"/>
        </w:rPr>
        <w:t xml:space="preserve">1.1. Настоящие Правила разработаны в соответствии с Федеральным законом РФ от 06.10.2003 №131-ФЗ «Об общих принципах организации местного самоуправления в Российской Федерации», </w:t>
      </w:r>
      <w:r w:rsidRPr="004837FB">
        <w:t>Приказом Министерства строительства и жилищно-коммунального хозяйства Российской Федерации от 13.04.2017 г. №711\</w:t>
      </w:r>
      <w:proofErr w:type="gramStart"/>
      <w:r w:rsidRPr="004837FB">
        <w:t>пр</w:t>
      </w:r>
      <w:proofErr w:type="gramEnd"/>
      <w:r w:rsidRPr="004837FB"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</w:t>
      </w:r>
      <w:r w:rsidRPr="004837FB">
        <w:rPr>
          <w:color w:val="000000" w:themeColor="text1"/>
        </w:rPr>
        <w:t>, законом Саратовской области от 29.07.2009 №104-ЗСО «Об администра</w:t>
      </w:r>
      <w:bookmarkStart w:id="0" w:name="_GoBack"/>
      <w:bookmarkEnd w:id="0"/>
      <w:r w:rsidRPr="004837FB">
        <w:rPr>
          <w:color w:val="000000" w:themeColor="text1"/>
        </w:rPr>
        <w:t xml:space="preserve">тивных правонарушениях на территории Саратовской области», Уставом </w:t>
      </w:r>
      <w:r>
        <w:rPr>
          <w:color w:val="000000" w:themeColor="text1"/>
        </w:rPr>
        <w:t>Екатериновского</w:t>
      </w:r>
      <w:r w:rsidRPr="004837FB">
        <w:rPr>
          <w:color w:val="000000" w:themeColor="text1"/>
        </w:rPr>
        <w:t xml:space="preserve"> муниципального образования.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1.2. Настоящие Правила регулируют общественные отношения, возникающие в процессе благоустройства территории муниципального образования, в целях создания комфортных условий для жизнедеятельности населения.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Для организации благоустройства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Екатериновского </w:t>
      </w: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образования, администрация района вправе заключать договоры, осуществлять муниципальные заказы, определять виды работ, привлекать население, органы территориального общественного самоуправления, предприятия, учреждения, организации.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Основные термины и понятия: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1.4. 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1.5.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1.6. 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1.7. </w:t>
      </w:r>
      <w:proofErr w:type="gramStart"/>
      <w:r w:rsidRPr="008638A3">
        <w:rPr>
          <w:color w:val="000000" w:themeColor="text1"/>
        </w:rPr>
        <w:t>Объекты благоустройства территории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  <w:proofErr w:type="gramEnd"/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1.8. Объекты нормирования благоустройства территории 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8638A3">
        <w:rPr>
          <w:color w:val="000000" w:themeColor="text1"/>
        </w:rPr>
        <w:t xml:space="preserve"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</w:t>
      </w:r>
      <w:r w:rsidRPr="008638A3">
        <w:rPr>
          <w:color w:val="000000" w:themeColor="text1"/>
        </w:rPr>
        <w:lastRenderedPageBreak/>
        <w:t>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1.9.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1.10. 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1.11.Вывески - информационные конструкции, размещаемые на фасадах или иных внешних поверхностях зданий, сооружений, включая витрины и окна в месте фактического нахождения или осуществления деятельности организации или индивидуального предпринимателя, содержащие: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предпринимателя;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сведения, размещаемые в случаях, предусмотренных </w:t>
      </w:r>
      <w:hyperlink r:id="rId6" w:history="1">
        <w:r w:rsidRPr="008638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07.02.1992 N 2300-1 "О защите прав потребителей".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Витрина - пространство, сформированное </w:t>
      </w:r>
      <w:proofErr w:type="gramStart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архитектурным проектом</w:t>
      </w:r>
      <w:proofErr w:type="gramEnd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здания, ограниченное с внешней стороны остеклением и используемое для экспозиции товаров и услуг.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1.12. Вывески должны содержаться в технически исправном состоянии, быть очищенными от грязи и иного мусора.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наличие на вывесках механических повреждений, прорывов размещаемых на них полотен, а также нарушение целостности конструкции.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Металлические элементы вывесок должны быть очищены от ржавчины и окрашены.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размещение на вывесках объявлений, посторонних надписей, изображений и других сообщений, не относящихся к данной вывеске.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по соблюдению требований настоящего раздела Правил к содержанию и размещению вывесок, в том числе в части безопасности размещаемых конструкций и проведения работ по их размещению, несут владельцы вывесок.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1.13. Вывески, реклама и витрины.</w:t>
      </w:r>
    </w:p>
    <w:p w:rsidR="00830B2C" w:rsidRPr="005B4E62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E62">
        <w:rPr>
          <w:rFonts w:ascii="Times New Roman" w:hAnsi="Times New Roman" w:cs="Times New Roman"/>
          <w:color w:val="000000" w:themeColor="text1"/>
          <w:sz w:val="24"/>
          <w:szCs w:val="24"/>
        </w:rPr>
        <w:t>Установка вывесок в Екатериновском  муниципальном образовании осуществляется после согласования проекта размещения вывески с управлением  архитектуры, строительства, экологии и ЖКХ администрации Екатериновского муниципального района.</w:t>
      </w:r>
    </w:p>
    <w:p w:rsidR="00830B2C" w:rsidRPr="005B4E62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E62">
        <w:rPr>
          <w:rFonts w:ascii="Times New Roman" w:hAnsi="Times New Roman" w:cs="Times New Roman"/>
          <w:color w:val="000000" w:themeColor="text1"/>
          <w:sz w:val="24"/>
          <w:szCs w:val="24"/>
        </w:rPr>
        <w:t>Внешний вид вывесок должен соответствовать архитектурно-художественным требованиям, установленным управлением архитектуры, строительства, экологии и ЖКХ администрации Екатериновского муниципального района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49"/>
      <w:bookmarkEnd w:id="1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1.14.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Екатериновском</w:t>
      </w: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образовании разрешается размещение вывесок в виде: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- плоских вывесок с подложкой и без подложки (конструкция вывесок располагается параллельно к поверхности фасадов объектов и (или) их конструктивных элементов непосредственно на плоскости фасада объекта);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лайтбоксов</w:t>
      </w:r>
      <w:proofErr w:type="spellEnd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(световых коробов) простых и (или) сложных геометрических форм (конструкция светового короба располагается параллельно к поверхности фасадов объектов и (или) их конструктивных элементов непосредственно на плоскости фасада </w:t>
      </w: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объекта);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панель-кронштейнов</w:t>
      </w:r>
      <w:proofErr w:type="spellEnd"/>
      <w:proofErr w:type="gramEnd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подложкой, без подложки, размещаемых с помощью невидимых (скрытых), подвесных, дистанционных креплений и/или креплений с нижней поддержкой (конструкция вывесок располагается перпендикулярно к поверхности фасадов объектов и (или) их конструктивных элементов);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- витринных конструкций с постоянным и (или) временным оформлением (конструкция вывесок располагается в витрине с внешней и (или) с внутренней стороны остекления витрины объектов);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информационных табличек и табличек общих указателей;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- панелей на опоре размещаемых на отдельных опорах с отступом от поверхности фасада.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1.15.Организации, индивидуальные предприниматели, осуществляющие деятельность в области общественного питания, дополнительно к вывеске, указанной в 1.14.настоящих Правил, вправе разместить не более одной таблички с меню.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57"/>
      <w:bookmarkEnd w:id="2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индивидуальные предприниматели осуществляют размещение вывесок, указанных в 1.14. настоящих Правил, на плоских участках фасада, свободных от архитектурных элементов, исключительно в пределах площадей внешних поверхностей объекта, соответствующих границам помещений, занимаемых данными организациями, индивидуальными предпринимателями (правообладателями данных помещений). Максимальная длина вывески не должна превышать 12 м.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hyperlink w:anchor="P457" w:history="1">
        <w:r w:rsidRPr="008638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первого абзаца</w:t>
        </w:r>
      </w:hyperlink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 не распространяется на случаи размещения вывесок на торговых (торгово-развлекательных) и развлекательных центрах (комплексах) организациями, индивидуальными предпринимателями, местом нахождения или осуществления, деятельности которых являются указанные центры (комплексы).</w:t>
      </w:r>
    </w:p>
    <w:p w:rsidR="00830B2C" w:rsidRPr="005B4E62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Вывески должны быть безопасны, спроектированы, изготовлены и установлены в соответствии с требованиями действующего законодательства Российской Федерации </w:t>
      </w:r>
      <w:r w:rsidRPr="005B4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(согласно Приложениям №1,2,3,4 к Правилам об организации благоустройства территории </w:t>
      </w:r>
      <w:r w:rsidR="00293153" w:rsidRPr="005B4E62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Екатериновского</w:t>
      </w:r>
      <w:r w:rsidRPr="005B4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образования).</w:t>
      </w:r>
      <w:proofErr w:type="gramEnd"/>
    </w:p>
    <w:p w:rsidR="00830B2C" w:rsidRPr="005B4E62" w:rsidRDefault="00830B2C" w:rsidP="00830B2C">
      <w:pPr>
        <w:autoSpaceDE w:val="0"/>
        <w:ind w:firstLine="709"/>
        <w:jc w:val="both"/>
        <w:rPr>
          <w:color w:val="000000" w:themeColor="text1"/>
        </w:rPr>
      </w:pPr>
    </w:p>
    <w:p w:rsidR="00830B2C" w:rsidRPr="008638A3" w:rsidRDefault="00830B2C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ЭЛЕМЕНТЫ БЛАГОУСТРОЙСТВА ТЕРРИТОРИИ</w:t>
      </w:r>
    </w:p>
    <w:p w:rsidR="00830B2C" w:rsidRPr="008638A3" w:rsidRDefault="00830B2C" w:rsidP="00830B2C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pStyle w:val="ConsPlusNormal"/>
        <w:widowControl/>
        <w:ind w:left="709" w:firstLine="0"/>
        <w:jc w:val="center"/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2. Озеленение территории </w:t>
      </w:r>
      <w:r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Екатериновского муниципального образования</w:t>
      </w:r>
    </w:p>
    <w:p w:rsidR="00830B2C" w:rsidRPr="008638A3" w:rsidRDefault="00830B2C" w:rsidP="00830B2C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numPr>
          <w:ilvl w:val="1"/>
          <w:numId w:val="2"/>
        </w:numPr>
        <w:autoSpaceDE w:val="0"/>
        <w:ind w:left="0"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В целях создания комфортных условий для проживания и осуществления жизнедеятельности населения </w:t>
      </w:r>
      <w:r>
        <w:rPr>
          <w:color w:val="000000" w:themeColor="text1"/>
        </w:rPr>
        <w:t xml:space="preserve">Екатериновского </w:t>
      </w:r>
      <w:r w:rsidRPr="008638A3">
        <w:rPr>
          <w:color w:val="000000" w:themeColor="text1"/>
        </w:rPr>
        <w:t xml:space="preserve"> муниципального образования органами местного самоуправления, муниципальными предприятиями и учреждениями, организациями и гражданами проводятся мероприятия по поддержанию необходимого уровня санитарно-экологического благополучия, благоустройства и озеленения территории села. </w:t>
      </w:r>
    </w:p>
    <w:p w:rsidR="00830B2C" w:rsidRPr="008638A3" w:rsidRDefault="00830B2C" w:rsidP="00830B2C">
      <w:pPr>
        <w:numPr>
          <w:ilvl w:val="1"/>
          <w:numId w:val="2"/>
        </w:numPr>
        <w:autoSpaceDE w:val="0"/>
        <w:ind w:left="0" w:firstLine="709"/>
        <w:jc w:val="both"/>
        <w:rPr>
          <w:color w:val="000000" w:themeColor="text1"/>
        </w:rPr>
      </w:pPr>
      <w:proofErr w:type="gramStart"/>
      <w:r w:rsidRPr="008638A3">
        <w:rPr>
          <w:color w:val="000000" w:themeColor="text1"/>
        </w:rPr>
        <w:t xml:space="preserve">Мероприятия по благоустройству и озеленению территории </w:t>
      </w:r>
      <w:r>
        <w:rPr>
          <w:color w:val="000000" w:themeColor="text1"/>
        </w:rPr>
        <w:t xml:space="preserve">Екатериновского </w:t>
      </w:r>
      <w:r w:rsidRPr="008638A3">
        <w:rPr>
          <w:color w:val="000000" w:themeColor="text1"/>
        </w:rPr>
        <w:t xml:space="preserve">муниципального образования осуществляются юридическими и физическими лицами, являющимися пользователями, собственниками или владельцами земель, зданий, сооружений и домовладений, встроенных, пристроенных нежилых помещений в жилых домах, и иных объектов, расположенных на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образования, независимо от формы собственности, ведомственной принадлежности.</w:t>
      </w:r>
      <w:proofErr w:type="gramEnd"/>
    </w:p>
    <w:p w:rsidR="00830B2C" w:rsidRPr="008638A3" w:rsidRDefault="00830B2C" w:rsidP="00830B2C">
      <w:pPr>
        <w:numPr>
          <w:ilvl w:val="1"/>
          <w:numId w:val="2"/>
        </w:numPr>
        <w:autoSpaceDE w:val="0"/>
        <w:ind w:left="0" w:firstLine="709"/>
        <w:jc w:val="both"/>
        <w:rPr>
          <w:color w:val="000000" w:themeColor="text1"/>
        </w:rPr>
      </w:pPr>
      <w:proofErr w:type="gramStart"/>
      <w:r w:rsidRPr="008638A3">
        <w:rPr>
          <w:color w:val="000000" w:themeColor="text1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другие).</w:t>
      </w:r>
      <w:proofErr w:type="gramEnd"/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2.4. 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</w:t>
      </w:r>
      <w:r w:rsidRPr="008638A3">
        <w:rPr>
          <w:color w:val="000000" w:themeColor="text1"/>
        </w:rPr>
        <w:lastRenderedPageBreak/>
        <w:t>естественных и искусственных элементах рельефа, крышах (</w:t>
      </w:r>
      <w:proofErr w:type="spellStart"/>
      <w:r w:rsidRPr="008638A3">
        <w:rPr>
          <w:color w:val="000000" w:themeColor="text1"/>
        </w:rPr>
        <w:t>крышное</w:t>
      </w:r>
      <w:proofErr w:type="spellEnd"/>
      <w:r w:rsidRPr="008638A3">
        <w:rPr>
          <w:color w:val="000000" w:themeColor="text1"/>
        </w:rPr>
        <w:t xml:space="preserve"> озеленение), фасадах (вертикальное озеленение) зданий и сооружений.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2.5. При проектировании озеленения учитываются: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- минимальные расстояния посадок деревьев и кустарников до инженерных сетей, зданий и сооружений, размеры </w:t>
      </w:r>
      <w:proofErr w:type="spellStart"/>
      <w:r w:rsidRPr="008638A3">
        <w:rPr>
          <w:color w:val="000000" w:themeColor="text1"/>
        </w:rPr>
        <w:t>комов</w:t>
      </w:r>
      <w:proofErr w:type="spellEnd"/>
      <w:r w:rsidRPr="008638A3">
        <w:rPr>
          <w:color w:val="000000" w:themeColor="text1"/>
        </w:rPr>
        <w:t>, ям и траншей для посадки насаждений – Таблица 2 Приложения № 2 Приказа Министерства регионального развития Российской Федерации № 613 от 27.12.2011;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максимальное количество насаждений на различных территориях населенного пункта - Таблица 3 Приложения № 2 Приказа Министерства регионального развития Российской Федерации № 613 от 27.12.2011;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- Таблицы 4-9 Приложения № 2 Приказа Министерства регионального развития Российской Федерации № 613 от 27.12.2011.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2.6. </w:t>
      </w:r>
      <w:proofErr w:type="gramStart"/>
      <w:r w:rsidRPr="008638A3">
        <w:rPr>
          <w:color w:val="000000" w:themeColor="text1"/>
        </w:rPr>
        <w:t>При посадке деревьев в зонах действия теплотрасс учитывается фактор прогревания почвы в обе стороны от оси теплотрассы на расстояние: интенсивного прогревания - до 2 м, среднего - 2 - 6 м, слабого - 6 - 10 м. У теплотрасс запрещено размещать: липу, клен, сирень, жимолость - ближе 2 м, тополь, боярышник, кизильник, дерен, лиственницу, березу - ближе 3 - 4 м.</w:t>
      </w:r>
      <w:proofErr w:type="gramEnd"/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2.7.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2.8. Озеленение территории, работы по содержанию и восстановлению парков, скверов, зеленых зон, содержание и охрана городских лесов осуществляют специализированные организации по договорам </w:t>
      </w:r>
      <w:r w:rsidR="001F7106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 xml:space="preserve"> в пределах средств, предусмотренных в бюджете муниципального образования на эти цели.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2.9. Озеленение территорий выполняется после очистки последней от остатков строительных материалов, мусора, прокладки подземных коммуникаций и сооружений, прокладки дорог, проездов, тротуаров, устройства площадок и оград.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Пересадка или вырубка деревьев и кустарников, в том числе сухостойных и больных, без соответствующего разрешения не допускается.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- специализированной организацией.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Дорожки и площадки зимой должны очищаться от снега, скользкие места посыпаться песком. Рыхлый и чистый снег с дорожек и площадок следует разбрасывать ровным слоем на газоны (укладывать снег вдоль жилых изгородей и на бровках не допускается).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Снег на озелененных улицах, содержащий химические вещества, следует складировать на осевой полосе проезжей части, на полосе дороги, примыкающей к бордюрному камню, или на свободных от зеленых насаждений площадях у проезжей части.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При перемещении снега, содержащего химические вещества, на полосу, занятую зелеными насаждениями, необходимо использовать площади вне проекции кроны деревьев, избегая попадания снега непосредственно под деревья (в лунки).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Складывать материалы на участках, занятых зелеными насаждениями, засорять цветники, газоны и дорожки отходами и повреждать зеленые насаждения, привязывать к деревьям веревки и провода, подвешивать гамаки, прикреплять рекламные щиты и прочее не допускается.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2.10. Владельцы озелененных территорий обязаны: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обеспечить сохранность насаждений;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 летнее время и в сухую погоду поливать газоны, цветники, деревья и кустарники;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не допускать </w:t>
      </w:r>
      <w:proofErr w:type="spellStart"/>
      <w:r w:rsidRPr="008638A3">
        <w:rPr>
          <w:color w:val="000000" w:themeColor="text1"/>
        </w:rPr>
        <w:t>вытаптывания</w:t>
      </w:r>
      <w:proofErr w:type="spellEnd"/>
      <w:r w:rsidRPr="008638A3">
        <w:rPr>
          <w:color w:val="000000" w:themeColor="text1"/>
        </w:rPr>
        <w:t xml:space="preserve"> газонов и складирования на них строительных материалов, песка, мусора, снега, сколов льда и т.д.;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во всех случаях вырубку и пересадку деревьев и кустарников, производимых в процессе содержания и ремонта, осуществлять в соответствии с существующими требованиями данных правил и технологическим регламентом;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при наличии водоемов на озелененных территориях содержать их в чистоте и производить их капитальную очистку не менее одного раза в 10 лет;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организовывать разъяснительную работу среди населения о необходимости бережного отношения к зеленым насаждениям.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На озелененных территориях запрещается: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складировать любые материалы;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применять чистый торф в качестве растительного грунта;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устраивать свалки мусора, снега и льда, за исключением чистого снега, полученного от расчистки садово-парковых дорожек;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использовать роторные снегоочистительные машины для перекидки снега на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разноса по улицам, удалять в специально отведенные места для компостирования или вывозить на свалку);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посыпать химическими препаратами тротуары, проезжие и прогулочные дороги и иные покрытия, не разрешенные к применению;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сбрасывать смет и другие загрязнения на газоны;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ходить, сидеть и лежать на газонах (исключая луговые), устраивать игры;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разжигать костры и нарушать правила противопожарной охраны;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8638A3">
        <w:rPr>
          <w:color w:val="000000" w:themeColor="text1"/>
        </w:rPr>
        <w:t>электрогирлянды</w:t>
      </w:r>
      <w:proofErr w:type="spellEnd"/>
      <w:r w:rsidRPr="008638A3">
        <w:rPr>
          <w:color w:val="000000" w:themeColor="text1"/>
        </w:rPr>
        <w:t xml:space="preserve"> из лампочек, флажковые гирлянды, колючую проволоку и другие ограждения, которые могут повредить деревьям;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добывать из деревьев сок, смолу, делать надрезы, надписи и наносить другие механические повреждения;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проводить разрытия для прокладки инженерных коммуникаций без согласования в установленном порядке;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проезд и стоянка автомашин, мотоциклов и других видов транспорта (кроме транзитных дорог общего пользования и дорог, предназначенных для эксплуатации объекта).</w:t>
      </w:r>
    </w:p>
    <w:p w:rsidR="00830B2C" w:rsidRPr="00DE2E4F" w:rsidRDefault="00830B2C" w:rsidP="00830B2C">
      <w:pPr>
        <w:pStyle w:val="a5"/>
        <w:ind w:firstLine="709"/>
        <w:jc w:val="both"/>
        <w:rPr>
          <w:color w:val="FF0000"/>
        </w:rPr>
      </w:pPr>
      <w:r w:rsidRPr="008638A3">
        <w:rPr>
          <w:color w:val="000000" w:themeColor="text1"/>
        </w:rPr>
        <w:t>2.11. Настоящими Правилами устанавлива</w:t>
      </w:r>
      <w:r w:rsidR="00497AC1">
        <w:rPr>
          <w:color w:val="000000" w:themeColor="text1"/>
        </w:rPr>
        <w:t>е</w:t>
      </w:r>
      <w:r w:rsidRPr="008638A3">
        <w:rPr>
          <w:color w:val="000000" w:themeColor="text1"/>
        </w:rPr>
        <w:t>тся мест</w:t>
      </w:r>
      <w:r w:rsidR="00497AC1">
        <w:rPr>
          <w:color w:val="000000" w:themeColor="text1"/>
        </w:rPr>
        <w:t xml:space="preserve">о </w:t>
      </w:r>
      <w:r w:rsidRPr="008638A3">
        <w:rPr>
          <w:color w:val="000000" w:themeColor="text1"/>
        </w:rPr>
        <w:t xml:space="preserve">общественного отдыха </w:t>
      </w:r>
      <w:r w:rsidR="006F5695">
        <w:rPr>
          <w:color w:val="FF0000"/>
        </w:rPr>
        <w:t xml:space="preserve"> </w:t>
      </w:r>
    </w:p>
    <w:p w:rsidR="00830B2C" w:rsidRPr="005B4E62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5B4E62">
        <w:rPr>
          <w:color w:val="000000" w:themeColor="text1"/>
        </w:rPr>
        <w:t>-  парк «</w:t>
      </w:r>
      <w:r w:rsidR="006F5695" w:rsidRPr="005B4E62">
        <w:rPr>
          <w:color w:val="000000" w:themeColor="text1"/>
        </w:rPr>
        <w:t>Победы</w:t>
      </w:r>
      <w:r w:rsidRPr="005B4E62">
        <w:rPr>
          <w:color w:val="000000" w:themeColor="text1"/>
        </w:rPr>
        <w:t>»</w:t>
      </w:r>
      <w:r w:rsidR="006F5695" w:rsidRPr="005B4E62">
        <w:rPr>
          <w:color w:val="000000" w:themeColor="text1"/>
        </w:rPr>
        <w:t>.</w:t>
      </w:r>
    </w:p>
    <w:p w:rsidR="00830B2C" w:rsidRPr="00C421A5" w:rsidRDefault="00830B2C" w:rsidP="00C421A5">
      <w:pPr>
        <w:pStyle w:val="a5"/>
        <w:jc w:val="both"/>
        <w:rPr>
          <w:color w:val="FF0000"/>
        </w:rPr>
      </w:pPr>
      <w:r w:rsidRPr="00DE2E4F">
        <w:rPr>
          <w:color w:val="FF0000"/>
        </w:rPr>
        <w:tab/>
      </w:r>
      <w:r w:rsidR="006F5695">
        <w:rPr>
          <w:color w:val="FF0000"/>
        </w:rPr>
        <w:t xml:space="preserve"> </w:t>
      </w:r>
    </w:p>
    <w:p w:rsidR="00830B2C" w:rsidRPr="008638A3" w:rsidRDefault="00830B2C" w:rsidP="00830B2C">
      <w:pPr>
        <w:autoSpaceDE w:val="0"/>
        <w:ind w:left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3. Водные устройства в муниципальном образовании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3.1. К водным устройствам относятся: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</w:t>
      </w:r>
      <w:r w:rsidRPr="008638A3">
        <w:rPr>
          <w:color w:val="000000" w:themeColor="text1"/>
        </w:rPr>
        <w:lastRenderedPageBreak/>
        <w:t>Водные устройства всех видов необходимо снабжать водосливными трубами, отводящими избыток воды в дренажную сеть и ливневую канализацию.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3.2. Фонтаны проектируются на основании индивидуальных проектных разработок.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3.3. Питьевые фонтанчики могут быть как типовыми, так и выполненными по специально разработанному проекту, они размещаются в зонах отдыха и на спортивных площадках. Место размещения питьевого фонтанчика и подход к нему должен быть оборудован твердым видом покрытия, высота должна составлять не более 90 см для взрослых и не более 70 см для детей.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3.4. Необходимо учитывать, что родники на территории муниципального образования должны соответствовать качеству воды согласно требованиям </w:t>
      </w:r>
      <w:proofErr w:type="spellStart"/>
      <w:r w:rsidRPr="008638A3">
        <w:rPr>
          <w:color w:val="000000" w:themeColor="text1"/>
        </w:rPr>
        <w:t>СанПиНов</w:t>
      </w:r>
      <w:proofErr w:type="spellEnd"/>
      <w:r w:rsidRPr="008638A3">
        <w:rPr>
          <w:color w:val="000000" w:themeColor="text1"/>
        </w:rPr>
        <w:t xml:space="preserve"> и иметь положительное заключение органов санитарно-эпидемиологического надзора.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3.5. Декоративные водоемы сооружают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гладким, удобным для очистки. 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  <w:r w:rsidRPr="008638A3">
        <w:rPr>
          <w:b/>
          <w:color w:val="000000" w:themeColor="text1"/>
        </w:rPr>
        <w:t>4. Освещение территории муниципальных образований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</w:p>
    <w:p w:rsidR="001F7106" w:rsidRPr="001F7106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4.1. 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освещаются </w:t>
      </w:r>
      <w:r w:rsidRPr="001F7106">
        <w:rPr>
          <w:color w:val="000000" w:themeColor="text1"/>
        </w:rPr>
        <w:t>в темное время суток</w:t>
      </w:r>
      <w:r w:rsidR="001F7106" w:rsidRPr="001F7106">
        <w:rPr>
          <w:color w:val="000000" w:themeColor="text1"/>
        </w:rPr>
        <w:t>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497AC1">
        <w:rPr>
          <w:color w:val="FF0000"/>
        </w:rPr>
        <w:t xml:space="preserve"> </w:t>
      </w:r>
      <w:r w:rsidRPr="008638A3">
        <w:rPr>
          <w:color w:val="000000" w:themeColor="text1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4.2. Освещение территории муниципального образования осуществляют </w:t>
      </w:r>
      <w:proofErr w:type="spellStart"/>
      <w:r w:rsidRPr="008638A3">
        <w:rPr>
          <w:color w:val="000000" w:themeColor="text1"/>
        </w:rPr>
        <w:t>энергоснабжающие</w:t>
      </w:r>
      <w:proofErr w:type="spellEnd"/>
      <w:r w:rsidRPr="008638A3">
        <w:rPr>
          <w:color w:val="000000" w:themeColor="text1"/>
        </w:rPr>
        <w:t xml:space="preserve"> организации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4.3. Строительство, эксплуатацию, текущий и капитальный ремонт сетей наружного освещения улиц осуществляют специализированные организации</w:t>
      </w:r>
      <w:r w:rsidR="001F7106">
        <w:rPr>
          <w:color w:val="000000" w:themeColor="text1"/>
        </w:rPr>
        <w:t>.</w:t>
      </w:r>
      <w:r w:rsidRPr="008638A3">
        <w:rPr>
          <w:color w:val="000000" w:themeColor="text1"/>
        </w:rPr>
        <w:t xml:space="preserve"> </w:t>
      </w:r>
      <w:r w:rsidR="001F7106">
        <w:rPr>
          <w:color w:val="000000" w:themeColor="text1"/>
        </w:rPr>
        <w:t xml:space="preserve"> </w:t>
      </w:r>
    </w:p>
    <w:p w:rsidR="00830B2C" w:rsidRPr="008638A3" w:rsidRDefault="00830B2C" w:rsidP="00830B2C">
      <w:pPr>
        <w:autoSpaceDE w:val="0"/>
        <w:ind w:firstLine="709"/>
        <w:rPr>
          <w:b/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5. Уличное коммунально-бытовое оборудование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5.1. 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8638A3">
        <w:rPr>
          <w:color w:val="000000" w:themeColor="text1"/>
        </w:rPr>
        <w:t>экологичность</w:t>
      </w:r>
      <w:proofErr w:type="spellEnd"/>
      <w:r w:rsidRPr="008638A3">
        <w:rPr>
          <w:color w:val="000000" w:themeColor="text1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5.2. </w:t>
      </w:r>
      <w:proofErr w:type="gramStart"/>
      <w:r w:rsidRPr="008638A3">
        <w:rPr>
          <w:color w:val="000000" w:themeColor="text1"/>
        </w:rPr>
        <w:t>Для сбора бытового мусора на улицах, площадях, объектах рекреации применяются малогабаритные (малые) контейнеры (менее 0,5 куб. м) и (или) урны, устанавливая их у входов: в объекты торговли и общественного питания, другие учреждения общественного назначения, подземные переходы, жилые дома и сооружения транспорта (вокзалы).</w:t>
      </w:r>
      <w:proofErr w:type="gramEnd"/>
      <w:r w:rsidRPr="008638A3">
        <w:rPr>
          <w:color w:val="000000" w:themeColor="text1"/>
        </w:rPr>
        <w:t xml:space="preserve"> </w:t>
      </w:r>
      <w:proofErr w:type="gramStart"/>
      <w:r w:rsidRPr="008638A3">
        <w:rPr>
          <w:color w:val="000000" w:themeColor="text1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муниципального образования - не более 100 м. На территории объектов рекреации расстановка малых контейнеров и урн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8638A3">
        <w:rPr>
          <w:color w:val="000000" w:themeColor="text1"/>
        </w:rPr>
        <w:t xml:space="preserve"> Кроме того, урны устанавливаются на остановках общественного транспорта. Во всех случаях предусматривается расстановка, не мешающая передвижению пешеходов, проезду инвалидных и детских колясок.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</w:p>
    <w:p w:rsidR="006D4104" w:rsidRDefault="006D4104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6D4104" w:rsidRDefault="006D4104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6D4104" w:rsidRDefault="006D4104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lastRenderedPageBreak/>
        <w:t>6. Освещение транспортных и пешеходных зон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6.1. В установках функционального освещения транспортных и пешеходных зон применяются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8638A3">
        <w:rPr>
          <w:color w:val="000000" w:themeColor="text1"/>
        </w:rPr>
        <w:t>светораспределением</w:t>
      </w:r>
      <w:proofErr w:type="spellEnd"/>
      <w:r w:rsidRPr="008638A3">
        <w:rPr>
          <w:color w:val="000000" w:themeColor="text1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6.2. Опоры уличных светильников для освещения проезжей части магистральных улиц (общегородских и районных) располагаются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7. Площадки автостоянок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7.1. </w:t>
      </w:r>
      <w:proofErr w:type="gramStart"/>
      <w:r w:rsidRPr="008638A3">
        <w:rPr>
          <w:color w:val="000000" w:themeColor="text1"/>
        </w:rPr>
        <w:t>На территории муниципального образования предусматриваются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 w:rsidRPr="008638A3">
        <w:rPr>
          <w:color w:val="000000" w:themeColor="text1"/>
        </w:rPr>
        <w:t>микрорайонные</w:t>
      </w:r>
      <w:proofErr w:type="spellEnd"/>
      <w:r w:rsidRPr="008638A3">
        <w:rPr>
          <w:color w:val="000000" w:themeColor="text1"/>
        </w:rPr>
        <w:t xml:space="preserve">, районные), </w:t>
      </w:r>
      <w:proofErr w:type="spellStart"/>
      <w:r w:rsidRPr="008638A3">
        <w:rPr>
          <w:color w:val="000000" w:themeColor="text1"/>
        </w:rPr>
        <w:t>приобъектных</w:t>
      </w:r>
      <w:proofErr w:type="spellEnd"/>
      <w:r w:rsidRPr="008638A3">
        <w:rPr>
          <w:color w:val="000000" w:themeColor="text1"/>
        </w:rPr>
        <w:t xml:space="preserve"> (у объекта или группы объектов), прочих (грузовых, перехватывающих и др.).</w:t>
      </w:r>
      <w:proofErr w:type="gramEnd"/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7.2. Расстояние от границ автостоянок до окон жилых и общественных заданий принимается в соответствии с </w:t>
      </w:r>
      <w:hyperlink r:id="rId7" w:history="1">
        <w:proofErr w:type="spellStart"/>
        <w:r w:rsidRPr="008638A3">
          <w:rPr>
            <w:rStyle w:val="a7"/>
            <w:color w:val="000000" w:themeColor="text1"/>
          </w:rPr>
          <w:t>СанПиН</w:t>
        </w:r>
        <w:proofErr w:type="spellEnd"/>
        <w:r w:rsidRPr="008638A3">
          <w:rPr>
            <w:rStyle w:val="a7"/>
            <w:color w:val="000000" w:themeColor="text1"/>
          </w:rPr>
          <w:t xml:space="preserve"> 2.2.1/2.1.1.1200</w:t>
        </w:r>
      </w:hyperlink>
      <w:r w:rsidRPr="008638A3">
        <w:rPr>
          <w:color w:val="000000" w:themeColor="text1"/>
        </w:rPr>
        <w:t xml:space="preserve">. 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7.3. Не допускается проектировать размещение площадок автостоянок в зоне остановок  пассажирского транспорта, организацию заездов на автостоянки следует предусматривать не ближе 15 м от конца или начала посадочной площадки.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7.4.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</w:p>
    <w:p w:rsidR="00830B2C" w:rsidRPr="008638A3" w:rsidRDefault="00830B2C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Содержание фасадов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8.1. Руководители предприятий, организаций, на балансе которых находятся здания, сооружения, обязаны содержать фасады в надлежащем виде.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8.2. Здания предприятий, организаций должны иметь соответствующие вывески с указанием названия организации и распорядка работы и т.д.</w:t>
      </w:r>
    </w:p>
    <w:p w:rsidR="00830B2C" w:rsidRPr="008638A3" w:rsidRDefault="00830B2C" w:rsidP="00830B2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8.3. Средства наружной рекламы и информации.</w:t>
      </w:r>
    </w:p>
    <w:p w:rsidR="00830B2C" w:rsidRPr="008638A3" w:rsidRDefault="00830B2C" w:rsidP="00830B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8.3.1. Размещение средств наружной рекламы и информации на территории города Саратова следует производить согласно ГОСТ </w:t>
      </w:r>
      <w:proofErr w:type="gramStart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 xml:space="preserve">РАЗДЕЛ </w:t>
      </w:r>
      <w:r w:rsidRPr="008638A3">
        <w:rPr>
          <w:b/>
          <w:color w:val="000000" w:themeColor="text1"/>
          <w:lang w:val="en-US"/>
        </w:rPr>
        <w:t>III</w:t>
      </w:r>
      <w:r w:rsidRPr="008638A3">
        <w:rPr>
          <w:b/>
          <w:color w:val="000000" w:themeColor="text1"/>
        </w:rPr>
        <w:t>. ЭКСПЛУАТАЦИЯ ОБЪЕКТОВ БЛАГОУСТРОЙСТВА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proofErr w:type="gramStart"/>
      <w:r w:rsidRPr="008638A3">
        <w:rPr>
          <w:color w:val="000000" w:themeColor="text1"/>
        </w:rPr>
        <w:t>В состав Правил эксплуатации объектов благоустройства включаются следующие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праздничное оформление населенного пункта, основные положения о контроле за эксплуатацией объектов благоустройства.</w:t>
      </w:r>
      <w:proofErr w:type="gramEnd"/>
    </w:p>
    <w:p w:rsidR="00830B2C" w:rsidRPr="007F7A25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D8611E" w:rsidRPr="007F7A25" w:rsidRDefault="00D8611E" w:rsidP="00830B2C">
      <w:pPr>
        <w:autoSpaceDE w:val="0"/>
        <w:ind w:firstLine="709"/>
        <w:jc w:val="center"/>
        <w:rPr>
          <w:color w:val="000000" w:themeColor="text1"/>
        </w:rPr>
      </w:pPr>
    </w:p>
    <w:p w:rsidR="00D8611E" w:rsidRPr="007F7A25" w:rsidRDefault="00D8611E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Организация уборки территории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Екатериновског</w:t>
      </w: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муниципального образования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9.1.Настоящие Правила действуют на всей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  и обязательны для выполнения всеми юридическими и физическими лицами, являющимися собственниками или арендаторами земельных участков, застройщиками, собственниками, владельцами или арендаторами зданий, строек, сооружений, расположенных на территории поселения.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Правила предназначены в качестве руководства юридических лиц, индивидуальных предпринимателей, граждан осуществляющих производственную, хозяйственную деятельность или проживающих в населенных пунктах сельского поселения.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Жители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 участвуют в благоустройстве и озеленении территории на основе принципа добровольности, возраста и трудоспособности, наличия свободного времени. 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9.2. Промышленные организации должны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proofErr w:type="gramStart"/>
      <w:r w:rsidRPr="008638A3">
        <w:rPr>
          <w:color w:val="000000" w:themeColor="text1"/>
        </w:rPr>
        <w:t>Лица, разместивших отходы производства и потребления в несанкционированных местах, должны за свой счет производить уборку и очистку данной территории, а при необходимости - рекультивацию земельного участка.</w:t>
      </w:r>
      <w:proofErr w:type="gramEnd"/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9.4. На территории общего пользования муниципального образования запрещается сжигание отходов производства и потребления.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9.5. Организация уборки территорий муниципального образования осуществляется на основании </w:t>
      </w:r>
      <w:proofErr w:type="gramStart"/>
      <w:r w:rsidRPr="008638A3">
        <w:rPr>
          <w:color w:val="000000" w:themeColor="text1"/>
        </w:rPr>
        <w:t>использования показателей нормативных объемов образования отходов</w:t>
      </w:r>
      <w:proofErr w:type="gramEnd"/>
      <w:r w:rsidRPr="008638A3">
        <w:rPr>
          <w:color w:val="000000" w:themeColor="text1"/>
        </w:rPr>
        <w:t xml:space="preserve"> у их производителей.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 указанные организации и домовладельцы, а также иные производители отходов производства и потребления самостоятельно либо на основании договоров со специализированными организациями.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Запрещается складирование отходов, образовавшихся во время ремонта, в места временного хранения отходов.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9.7. Для предотвращения засорения улиц, площадей,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(урны, баки).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9.8.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8638A3">
        <w:rPr>
          <w:color w:val="000000" w:themeColor="text1"/>
        </w:rPr>
        <w:t>мусоровозный</w:t>
      </w:r>
      <w:proofErr w:type="spellEnd"/>
      <w:r w:rsidRPr="008638A3">
        <w:rPr>
          <w:color w:val="000000" w:themeColor="text1"/>
        </w:rPr>
        <w:t xml:space="preserve"> транспорт производится работниками организации, осуществляющей вывоз отходов.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9.9.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Вывоз опасных отходов осуществляется организациями, имеющими лицензию, в соответствии с требованиями действующего законодательства Российской Федерации.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9.10. При уборке в ночное время принимаются меры, предупреждающие шум.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9.11.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9.12. Содержание и уборку скверов и прилегающих к ним тротуаров,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9.13.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9.14.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8638A3">
        <w:rPr>
          <w:color w:val="000000" w:themeColor="text1"/>
        </w:rPr>
        <w:t>дождеприемных</w:t>
      </w:r>
      <w:proofErr w:type="spellEnd"/>
      <w:r w:rsidRPr="008638A3">
        <w:rPr>
          <w:color w:val="000000" w:themeColor="text1"/>
        </w:rPr>
        <w:t xml:space="preserve"> колодцев производится организациями, обслуживающим данные объекты.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9.15. Запрещается устанавливать устройства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9.16. </w:t>
      </w:r>
      <w:bookmarkStart w:id="3" w:name="sub_231"/>
      <w:r w:rsidRPr="008638A3">
        <w:rPr>
          <w:color w:val="000000" w:themeColor="text1"/>
        </w:rPr>
        <w:t xml:space="preserve">Для сбора жидких отходов в </w:t>
      </w:r>
      <w:proofErr w:type="spellStart"/>
      <w:r w:rsidRPr="008638A3">
        <w:rPr>
          <w:color w:val="000000" w:themeColor="text1"/>
        </w:rPr>
        <w:t>неканализованных</w:t>
      </w:r>
      <w:proofErr w:type="spellEnd"/>
      <w:r w:rsidRPr="008638A3">
        <w:rPr>
          <w:color w:val="000000" w:themeColor="text1"/>
        </w:rPr>
        <w:t xml:space="preserve"> домовладениях устраиваются дворовые </w:t>
      </w:r>
      <w:proofErr w:type="spellStart"/>
      <w:r w:rsidRPr="008638A3">
        <w:rPr>
          <w:color w:val="000000" w:themeColor="text1"/>
        </w:rPr>
        <w:t>помойницы</w:t>
      </w:r>
      <w:proofErr w:type="spellEnd"/>
      <w:r w:rsidRPr="008638A3">
        <w:rPr>
          <w:color w:val="000000" w:themeColor="text1"/>
        </w:rPr>
        <w:t xml:space="preserve">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</w:t>
      </w:r>
      <w:proofErr w:type="spellStart"/>
      <w:r w:rsidRPr="008638A3">
        <w:rPr>
          <w:color w:val="000000" w:themeColor="text1"/>
        </w:rPr>
        <w:t>помойницы</w:t>
      </w:r>
      <w:proofErr w:type="spellEnd"/>
      <w:r w:rsidRPr="008638A3">
        <w:rPr>
          <w:color w:val="000000" w:themeColor="text1"/>
        </w:rPr>
        <w:t xml:space="preserve"> должна быть съемной или открывающейся. При наличии дворовых уборных выгреб может быть общим.</w:t>
      </w:r>
      <w:bookmarkStart w:id="4" w:name="sub_232"/>
      <w:bookmarkEnd w:id="3"/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</w:p>
    <w:bookmarkEnd w:id="4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На территории частных домовладений расстояние от дворовых уборных до домовладений определяется самими домовладельцами и может быть сокращено до 8-10 метров. 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 условиях децентрализованного водоснабжения дворовые уборные должны быть удалены от колодцев на расстояние не менее 50 м.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5" w:name="sub_233"/>
      <w:r w:rsidRPr="008638A3">
        <w:rPr>
          <w:color w:val="000000" w:themeColor="text1"/>
        </w:rPr>
        <w:t>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bookmarkEnd w:id="5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Глубина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6" w:name="sub_234"/>
      <w:r w:rsidRPr="008638A3">
        <w:rPr>
          <w:color w:val="000000" w:themeColor="text1"/>
        </w:rPr>
        <w:t>Выгреб следует очищать по мере его заполнения, но не реже одного раза в полгода.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7" w:name="sub_235"/>
      <w:bookmarkEnd w:id="6"/>
      <w:r w:rsidRPr="008638A3">
        <w:rPr>
          <w:color w:val="000000" w:themeColor="text1"/>
        </w:rPr>
        <w:t xml:space="preserve">Помещения дворовых уборных должны содержаться в чистоте. Уборку их следует производить ежедневно. </w:t>
      </w:r>
      <w:bookmarkEnd w:id="7"/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 9.17. Собственники помещений обеспечивают подъезды непосредственно к мусоросборникам и выгребным ямам.</w:t>
      </w:r>
    </w:p>
    <w:p w:rsidR="00830B2C" w:rsidRPr="008638A3" w:rsidRDefault="00830B2C" w:rsidP="00830B2C">
      <w:pPr>
        <w:numPr>
          <w:ilvl w:val="1"/>
          <w:numId w:val="3"/>
        </w:numPr>
        <w:ind w:left="0" w:firstLine="709"/>
        <w:jc w:val="both"/>
        <w:rPr>
          <w:color w:val="000000" w:themeColor="text1"/>
        </w:rPr>
      </w:pPr>
      <w:bookmarkStart w:id="8" w:name="sub_10355"/>
      <w:bookmarkStart w:id="9" w:name="sub_2411"/>
      <w:r w:rsidRPr="008638A3">
        <w:rPr>
          <w:color w:val="000000" w:themeColor="text1"/>
        </w:rPr>
        <w:t>Указатели расположения пожарных гидрантов и др. знаки следует размещать на цоколях зданий, камер, магистралей и колодцев водопроводной и канализационной сети, указатели расположения подземного газопровода, а также другие указатели расположения объектов муниципального хозяйства, различные сигнальные устройства допускается размещать на фасадах здания при условии сохранения отделки фасада.</w:t>
      </w:r>
      <w:bookmarkStart w:id="10" w:name="sub_10356"/>
      <w:bookmarkEnd w:id="8"/>
      <w:r w:rsidRPr="008638A3">
        <w:rPr>
          <w:color w:val="000000" w:themeColor="text1"/>
        </w:rPr>
        <w:t xml:space="preserve"> Ремонт указателей, должны проводить организации по содержанию жилищного </w:t>
      </w:r>
      <w:r w:rsidRPr="008638A3">
        <w:rPr>
          <w:color w:val="000000" w:themeColor="text1"/>
        </w:rPr>
        <w:lastRenderedPageBreak/>
        <w:t>фонда по мере необходимости. За сохранность и исправность знаков, несут ответственность организации, их установившие.</w:t>
      </w:r>
    </w:p>
    <w:bookmarkEnd w:id="10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Установка памятных досок на фасадах зданий, объясняющих названия отдельных  проездов, площадей, улиц, допускается по решению местных органов самоуправления.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1" w:name="sub_10361"/>
      <w:r w:rsidRPr="008638A3">
        <w:rPr>
          <w:color w:val="000000" w:themeColor="text1"/>
        </w:rPr>
        <w:t>Уборка площадок, садов, дворов, дорог, тротуаров, дворовых и внутриквартальных проездов территорий должна производиться организациями по обслуживанию жилищного фонда; тротуары допускается убирать специализированными службами.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2" w:name="sub_10362"/>
      <w:bookmarkEnd w:id="11"/>
      <w:r w:rsidRPr="008638A3">
        <w:rPr>
          <w:color w:val="000000" w:themeColor="text1"/>
        </w:rPr>
        <w:t>Места, недопустимые для уборочных машин, должны убираться вручную до начала работы машин, с труднодоступных мест допускается подавать снег на полосу, убираемую машинами.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3" w:name="sub_10366"/>
      <w:bookmarkEnd w:id="12"/>
      <w:r w:rsidRPr="008638A3">
        <w:rPr>
          <w:color w:val="000000" w:themeColor="text1"/>
        </w:rPr>
        <w:t>Периодичность уборки тротуаров принимается органом местного самоуправления в зависимости от интенсивности движения пешеходов по тротуарам (от класса тротуара).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4" w:name="sub_10368"/>
      <w:bookmarkEnd w:id="13"/>
      <w:r w:rsidRPr="008638A3">
        <w:rPr>
          <w:color w:val="000000" w:themeColor="text1"/>
        </w:rPr>
        <w:t>Уборка придомовых территорий должна проводиться в следующей последовательности: вначале убирать, а в случае гололеда и скользкости посыпать песком тротуары, пешеходные дорожки.</w:t>
      </w:r>
      <w:bookmarkEnd w:id="9"/>
      <w:bookmarkEnd w:id="14"/>
    </w:p>
    <w:p w:rsidR="00830B2C" w:rsidRPr="008638A3" w:rsidRDefault="00830B2C" w:rsidP="00830B2C">
      <w:pPr>
        <w:numPr>
          <w:ilvl w:val="1"/>
          <w:numId w:val="3"/>
        </w:numPr>
        <w:autoSpaceDE w:val="0"/>
        <w:ind w:left="0"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Уборка и очистка территорий, отведенных для размещения и эксплуатации линий электропередач, газовых, водопроводных и тепловых сетей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8638A3">
        <w:rPr>
          <w:color w:val="000000" w:themeColor="text1"/>
        </w:rPr>
        <w:t>,</w:t>
      </w:r>
      <w:proofErr w:type="gramEnd"/>
      <w:r w:rsidRPr="008638A3">
        <w:rPr>
          <w:color w:val="000000" w:themeColor="text1"/>
        </w:rPr>
        <w:t xml:space="preserve"> если указанные сети являются бесхозяйными, уборку и очистку территорий осуществляют организацией, с которой заключен договор об обеспечении сохранности и эксплуатации бесхозяйного имущества.</w:t>
      </w:r>
    </w:p>
    <w:p w:rsidR="00830B2C" w:rsidRPr="008638A3" w:rsidRDefault="00830B2C" w:rsidP="00830B2C">
      <w:pPr>
        <w:numPr>
          <w:ilvl w:val="1"/>
          <w:numId w:val="3"/>
        </w:numPr>
        <w:autoSpaceDE w:val="0"/>
        <w:ind w:left="0"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9.20.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9.21.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  <w:bookmarkStart w:id="15" w:name="sub_370"/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6" w:name="sub_10371"/>
      <w:bookmarkEnd w:id="15"/>
      <w:r w:rsidRPr="008638A3">
        <w:rPr>
          <w:color w:val="000000" w:themeColor="text1"/>
        </w:rPr>
        <w:t>9.22. Организации по обслуживанию жилищного фонда и Советы многоквартирных домов при выборе непосредственного способа управления обязаны обеспечивать:</w:t>
      </w:r>
    </w:p>
    <w:bookmarkEnd w:id="16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установку на обслуживаемой территории сборников для твердых отходов, а в </w:t>
      </w:r>
      <w:proofErr w:type="spellStart"/>
      <w:r w:rsidRPr="008638A3">
        <w:rPr>
          <w:color w:val="000000" w:themeColor="text1"/>
        </w:rPr>
        <w:t>неканализированных</w:t>
      </w:r>
      <w:proofErr w:type="spellEnd"/>
      <w:r w:rsidRPr="008638A3">
        <w:rPr>
          <w:color w:val="000000" w:themeColor="text1"/>
        </w:rPr>
        <w:t xml:space="preserve"> зданиях иметь, кроме того, сборники (выгребы) для жидких отходов;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своевременную уборку территории и систематическое наблюдение за ее санитарным состоянием;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организацию вывоза отходов и </w:t>
      </w:r>
      <w:proofErr w:type="gramStart"/>
      <w:r w:rsidRPr="008638A3">
        <w:rPr>
          <w:color w:val="000000" w:themeColor="text1"/>
        </w:rPr>
        <w:t>контроль за</w:t>
      </w:r>
      <w:proofErr w:type="gramEnd"/>
      <w:r w:rsidRPr="008638A3">
        <w:rPr>
          <w:color w:val="000000" w:themeColor="text1"/>
        </w:rPr>
        <w:t xml:space="preserve"> выполнением графика удаления отходов;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свободный подъезд и освещение около площадок под установку контейнеров и мусоросборников;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содержание в исправном состоянии контейнеров и мусоросборников для отходов (кроме контейнеров и бункеров, находящихся на балансе других организаций) без переполнения и загрязнения территории;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проведение среди населения широкой разъяснительной работы по организации уборки территории.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7" w:name="sub_10372"/>
      <w:r w:rsidRPr="008638A3">
        <w:rPr>
          <w:color w:val="000000" w:themeColor="text1"/>
        </w:rPr>
        <w:t>Сбор бытовых отходов следует производить в</w:t>
      </w:r>
      <w:bookmarkEnd w:id="17"/>
      <w:r w:rsidRPr="008638A3">
        <w:rPr>
          <w:color w:val="000000" w:themeColor="text1"/>
        </w:rPr>
        <w:t xml:space="preserve"> переносные металлические мусоросборники, контейнеры.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 качестве временной меры при отсутствии металлических мусоросборников допускается устройство бункера для крупногабаритных отходов, а также деревянных съемных ящиков без дна с загрузочными люками 0,5х</w:t>
      </w:r>
      <w:proofErr w:type="gramStart"/>
      <w:r w:rsidRPr="008638A3">
        <w:rPr>
          <w:color w:val="000000" w:themeColor="text1"/>
        </w:rPr>
        <w:t>0</w:t>
      </w:r>
      <w:proofErr w:type="gramEnd"/>
      <w:r w:rsidRPr="008638A3">
        <w:rPr>
          <w:color w:val="000000" w:themeColor="text1"/>
        </w:rPr>
        <w:t>,5 мм.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8" w:name="sub_10373"/>
      <w:r w:rsidRPr="008638A3">
        <w:rPr>
          <w:color w:val="000000" w:themeColor="text1"/>
        </w:rPr>
        <w:lastRenderedPageBreak/>
        <w:t>Временные мусоросборники должны быть плотными, а стенки и крышки - окрашены стойкими красителями.</w:t>
      </w:r>
    </w:p>
    <w:bookmarkEnd w:id="18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Окраска всех металлических мусоросборников должна производиться не менее двух раз в год - весной и осенью.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19" w:name="sub_10374"/>
      <w:r w:rsidRPr="008638A3">
        <w:rPr>
          <w:color w:val="000000" w:themeColor="text1"/>
        </w:rPr>
        <w:t>Мусоросборники всех типов должны устанавливаться на бетонированной или асфальтированной площадке, как правило, с ограждением из стандартных железобетонных изделий или других материалов с посадкой вокруг площадки кустарниковых насаждений.</w:t>
      </w:r>
    </w:p>
    <w:bookmarkEnd w:id="19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Площадки для контейнеров на колесиках должны оборудоваться пандусом от проезжей части и ограждением (бордюром) высотой 7-10 см, исключающим возможность скатывания контейнеров в сторону.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0" w:name="sub_10375"/>
      <w:r w:rsidRPr="008638A3">
        <w:rPr>
          <w:color w:val="000000" w:themeColor="text1"/>
        </w:rPr>
        <w:t>Подъезды к местам, где установлены контейнеры и стационарные мусоросборники, должны  иметь дорожные покрытия с учетом разворота машин и выпуска стрелы подъема контейнеровоза или манипулятора.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1" w:name="sub_10376"/>
      <w:bookmarkEnd w:id="20"/>
      <w:r w:rsidRPr="008638A3">
        <w:rPr>
          <w:color w:val="000000" w:themeColor="text1"/>
        </w:rPr>
        <w:t>Мусоросборники необходимо размещать на расстоянии от окон до дверей жилых зданий не менее 20 м, но не более 100 м от входных подъездов.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2" w:name="sub_10377"/>
      <w:bookmarkEnd w:id="21"/>
      <w:r w:rsidRPr="008638A3">
        <w:rPr>
          <w:color w:val="000000" w:themeColor="text1"/>
        </w:rPr>
        <w:t>Количество и емкость дворовых мусоросборников определяется в установленном порядке.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3" w:name="sub_10378"/>
      <w:bookmarkEnd w:id="22"/>
      <w:r w:rsidRPr="008638A3">
        <w:rPr>
          <w:color w:val="000000" w:themeColor="text1"/>
        </w:rPr>
        <w:t xml:space="preserve">Сбор твердых бытовых отходов в </w:t>
      </w:r>
      <w:proofErr w:type="spellStart"/>
      <w:r w:rsidRPr="008638A3">
        <w:rPr>
          <w:color w:val="000000" w:themeColor="text1"/>
        </w:rPr>
        <w:t>неканализированных</w:t>
      </w:r>
      <w:proofErr w:type="spellEnd"/>
      <w:r w:rsidRPr="008638A3">
        <w:rPr>
          <w:color w:val="000000" w:themeColor="text1"/>
        </w:rPr>
        <w:t xml:space="preserve"> домовладениях следует производить отдельно в малые (металлические) емкости, которые должны выноситься жильцами в установленное время к месту остановки мусоровоза.</w:t>
      </w:r>
    </w:p>
    <w:bookmarkEnd w:id="23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м, устанавливаемых на бетонированной или асфальтированной площадке.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Для сбора жидких бытовых отходов и помоев на территории </w:t>
      </w:r>
      <w:proofErr w:type="spellStart"/>
      <w:r w:rsidRPr="008638A3">
        <w:rPr>
          <w:color w:val="000000" w:themeColor="text1"/>
        </w:rPr>
        <w:t>неканализованных</w:t>
      </w:r>
      <w:proofErr w:type="spellEnd"/>
      <w:r w:rsidRPr="008638A3">
        <w:rPr>
          <w:color w:val="000000" w:themeColor="text1"/>
        </w:rPr>
        <w:t xml:space="preserve"> домовладений следует устраивать </w:t>
      </w:r>
      <w:proofErr w:type="spellStart"/>
      <w:r w:rsidRPr="008638A3">
        <w:rPr>
          <w:color w:val="000000" w:themeColor="text1"/>
        </w:rPr>
        <w:t>помойницы</w:t>
      </w:r>
      <w:proofErr w:type="spellEnd"/>
      <w:r w:rsidRPr="008638A3">
        <w:rPr>
          <w:color w:val="000000" w:themeColor="text1"/>
        </w:rPr>
        <w:t>, как правило, объединенные с дворовыми уборными общим выгребом.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4" w:name="sub_103715"/>
      <w:r w:rsidRPr="008638A3">
        <w:rPr>
          <w:color w:val="000000" w:themeColor="text1"/>
        </w:rPr>
        <w:t xml:space="preserve">Крупногабаритные отходы старая мебель, велосипеды, остатки от текущего ремонта квартир и т.п. должны собираться на специально отведенных площадках или в бункеры-накопители и по заявкам организаций по обслуживанию </w:t>
      </w:r>
      <w:hyperlink w:anchor="sub_9999" w:history="1">
        <w:r w:rsidRPr="008638A3">
          <w:rPr>
            <w:rStyle w:val="a7"/>
            <w:color w:val="000000" w:themeColor="text1"/>
          </w:rPr>
          <w:t>жилищного фонда</w:t>
        </w:r>
      </w:hyperlink>
      <w:r w:rsidRPr="008638A3">
        <w:rPr>
          <w:b/>
          <w:color w:val="000000" w:themeColor="text1"/>
        </w:rPr>
        <w:t xml:space="preserve"> </w:t>
      </w:r>
      <w:r w:rsidRPr="008638A3">
        <w:rPr>
          <w:color w:val="000000" w:themeColor="text1"/>
        </w:rPr>
        <w:t>вывозиться мусоровозами для крупногабаритных отходов или обычным грузовым транспортом.</w:t>
      </w:r>
      <w:bookmarkEnd w:id="24"/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9.23. Весенне-летняя уборка территории </w:t>
      </w:r>
      <w:r w:rsidR="00DC2F5B">
        <w:rPr>
          <w:color w:val="000000" w:themeColor="text1"/>
        </w:rPr>
        <w:t xml:space="preserve">Екатериновского </w:t>
      </w:r>
      <w:r w:rsidRPr="008638A3">
        <w:rPr>
          <w:color w:val="000000" w:themeColor="text1"/>
        </w:rPr>
        <w:t xml:space="preserve">муниципального образования </w:t>
      </w:r>
      <w:r w:rsidR="00DC2F5B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 xml:space="preserve"> производится с 15 апреля по 15 октября и предусматривает мойку, полив и подметание. </w:t>
      </w:r>
      <w:bookmarkStart w:id="25" w:name="sub_103716"/>
      <w:r w:rsidRPr="008638A3">
        <w:rPr>
          <w:color w:val="000000" w:themeColor="text1"/>
        </w:rPr>
        <w:t>Сжигание всех видов отходов на территории домовладений и в мусоросборниках запрещается.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6" w:name="sub_103718"/>
      <w:bookmarkEnd w:id="25"/>
      <w:r w:rsidRPr="008638A3">
        <w:rPr>
          <w:color w:val="000000" w:themeColor="text1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7" w:name="sub_103719"/>
      <w:bookmarkEnd w:id="26"/>
      <w:r w:rsidRPr="008638A3">
        <w:rPr>
          <w:color w:val="000000" w:themeColor="text1"/>
        </w:rPr>
        <w:t>Окраску урны следует возобновлять не реже одного раза в год.</w:t>
      </w:r>
    </w:p>
    <w:bookmarkEnd w:id="27"/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9.24. В целях соблюдения настоящих правил категорически запрещается: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- выливать жидкие бытовые отходы на территориях дворов, улицах, парках, скверах, лесопосадках и других местах, не определённых настоящими Правилами;</w:t>
      </w:r>
    </w:p>
    <w:p w:rsidR="00830B2C" w:rsidRPr="00B466DE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B466DE">
        <w:rPr>
          <w:color w:val="000000" w:themeColor="text1"/>
        </w:rPr>
        <w:t xml:space="preserve">- вывозить и складировать бытовой и промышленный мусор, навоз, твердые бытовые отходы и прочее на выезде из </w:t>
      </w:r>
      <w:r w:rsidR="004D3944" w:rsidRPr="00B466DE">
        <w:rPr>
          <w:color w:val="000000" w:themeColor="text1"/>
        </w:rPr>
        <w:t>р.п. Екатериновка</w:t>
      </w:r>
      <w:r w:rsidRPr="00B466DE">
        <w:rPr>
          <w:color w:val="000000" w:themeColor="text1"/>
        </w:rPr>
        <w:t xml:space="preserve"> и </w:t>
      </w:r>
      <w:r w:rsidR="00B466DE">
        <w:rPr>
          <w:color w:val="000000" w:themeColor="text1"/>
        </w:rPr>
        <w:t xml:space="preserve">в </w:t>
      </w:r>
      <w:r w:rsidRPr="00B466DE">
        <w:rPr>
          <w:color w:val="000000" w:themeColor="text1"/>
        </w:rPr>
        <w:t>других местах неопределённых настоящими Правилами;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proofErr w:type="gramStart"/>
      <w:r w:rsidRPr="008638A3">
        <w:rPr>
          <w:color w:val="000000" w:themeColor="text1"/>
        </w:rPr>
        <w:t>- в жилой зоне запрещается сквозное движение, учебная езда, стоянка с работающим двигателем, а также стоянка грузовых автомобилей с разрешенной максимальной  массой более 3,5 т.  вне специально выделенных и обозначенных знаками и (или) разметкой мест, устраивать площадки для хранения и ремонта сельскохозяйственной техники: комбайнов, тракторов, сеялок, культиваторов, борон, а также прицепов, вагончиков, сооружений для перевозки и содержания пчёл и прочих сельскохозяйственных</w:t>
      </w:r>
      <w:proofErr w:type="gramEnd"/>
      <w:r w:rsidRPr="008638A3">
        <w:rPr>
          <w:color w:val="000000" w:themeColor="text1"/>
        </w:rPr>
        <w:t xml:space="preserve"> механизмов вблизи жилых домов и на территориях общего пользования (улиц, скверов, площадей и проч.).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proofErr w:type="gramStart"/>
      <w:r w:rsidRPr="008638A3">
        <w:rPr>
          <w:color w:val="000000" w:themeColor="text1"/>
        </w:rPr>
        <w:lastRenderedPageBreak/>
        <w:t>- въезд транспортных средств, включая гужевой, на тротуары, бордюры, газоны, территории парков, скверов, пляжей категорически запрещается;</w:t>
      </w:r>
      <w:proofErr w:type="gramEnd"/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- на улицах и дорогах с асфальтовым покрытием осуществлять движение своим ходом машин и механизмов  на гусеничном ходу; </w:t>
      </w:r>
    </w:p>
    <w:p w:rsidR="00830B2C" w:rsidRPr="004D3944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4D3944">
        <w:rPr>
          <w:color w:val="000000" w:themeColor="text1"/>
        </w:rPr>
        <w:t xml:space="preserve">- осуществлять прогон и выпас скота на территориях парков, скверов, пляжей, газонах улиц и других зелёных и цветочных насаждениях, а также посевах зерновых и технических культур, находящихся на территории (площади) полей, расположенных в границах </w:t>
      </w:r>
      <w:proofErr w:type="spellStart"/>
      <w:r w:rsidRPr="004D3944">
        <w:rPr>
          <w:color w:val="000000" w:themeColor="text1"/>
        </w:rPr>
        <w:t>Екатериновсокого</w:t>
      </w:r>
      <w:proofErr w:type="spellEnd"/>
      <w:r w:rsidRPr="004D3944">
        <w:rPr>
          <w:color w:val="000000" w:themeColor="text1"/>
        </w:rPr>
        <w:t xml:space="preserve"> муниципального образования. </w:t>
      </w:r>
      <w:proofErr w:type="gramStart"/>
      <w:r w:rsidRPr="004D3944">
        <w:rPr>
          <w:color w:val="000000" w:themeColor="text1"/>
        </w:rPr>
        <w:t xml:space="preserve">Весь скот, находящийся на указанных территориях в течение более одного часа после выгона и загона владельцами, считается  безнадзорными животными, с применением последствий, указанных в ст. 230, 231, 232  ГК РФ; </w:t>
      </w:r>
      <w:proofErr w:type="gramEnd"/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- выносить и складировать мусор, навоз, бытовые отходы  на проезжей части улиц, проулков или  прилегающей территории домов и дворов и т.п.;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- мыть любые транспортные средства, включая мотоциклы, коляски, велосипеды у водяных колонок, возле дворов на газонной части улицы, у водоемов и на пляже </w:t>
      </w:r>
      <w:proofErr w:type="gramStart"/>
      <w:r w:rsidRPr="008638A3">
        <w:rPr>
          <w:color w:val="000000" w:themeColor="text1"/>
        </w:rPr>
        <w:t>в</w:t>
      </w:r>
      <w:proofErr w:type="gramEnd"/>
      <w:r w:rsidRPr="008638A3">
        <w:rPr>
          <w:color w:val="000000" w:themeColor="text1"/>
        </w:rPr>
        <w:t xml:space="preserve"> </w:t>
      </w:r>
      <w:proofErr w:type="gramStart"/>
      <w:r w:rsidRPr="008638A3">
        <w:rPr>
          <w:color w:val="000000" w:themeColor="text1"/>
        </w:rPr>
        <w:t>водоохраной</w:t>
      </w:r>
      <w:proofErr w:type="gramEnd"/>
      <w:r w:rsidRPr="008638A3">
        <w:rPr>
          <w:color w:val="000000" w:themeColor="text1"/>
        </w:rPr>
        <w:t xml:space="preserve"> зоне ближе 100 метров к берегу;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самовольное строительство сооружений, заборов из кирпича, металла,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досок,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проекта;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- самовольно выносить ограждения, заборы за границу «красной линии» и самовольный захват земельных участков;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предприятиям, организациям, учреждениям и гражданам устраивать сброс канализационных загрязнённых вод  в ливневый сток;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- производить устройство канализации без разрешения администрации муниципального района;                                          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- вывозить со строек домовладений строительный мусор, грунт, в места, не отведенные для этих целей; 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осуществлять движение по населенному пункту на автомобилях, загрязняющих проезжую часть, а также перевозку сыпучих или жидких и других  материалов без принятия мер предосторожности, предотвращающих загрязнение улиц;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</w:r>
      <w:proofErr w:type="gramStart"/>
      <w:r w:rsidRPr="008638A3">
        <w:rPr>
          <w:color w:val="000000" w:themeColor="text1"/>
        </w:rPr>
        <w:t xml:space="preserve">- Запрещается размещение на жилых домах, зданиях, сооружениях, конструкциях, тротуарах и т. п. каких либо надписей, содержащих рекламные объявления (информацию с предложением продаж, услуг и работ, в том числе номера телефонов, адресов и т. п.) за нарушение настоящего пункта предусматривается ответственность в соответствии со ст. 14 п. 3 Кодекса РФ «Об Административных правонарушениях» и ст. 19 Федерального закона «О рекламе»; </w:t>
      </w:r>
      <w:proofErr w:type="gramEnd"/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 xml:space="preserve">- осуществлять строительство гаражей, сараев, бань и прочих надворных построек за пределами своего участка без разрешения </w:t>
      </w:r>
      <w:r w:rsidRPr="00B466DE">
        <w:rPr>
          <w:color w:val="000000" w:themeColor="text1"/>
        </w:rPr>
        <w:t xml:space="preserve">администрации </w:t>
      </w:r>
      <w:r w:rsidR="004D3944" w:rsidRPr="00B466DE">
        <w:rPr>
          <w:color w:val="000000" w:themeColor="text1"/>
        </w:rPr>
        <w:t>района</w:t>
      </w:r>
      <w:r w:rsidRPr="008638A3">
        <w:rPr>
          <w:color w:val="000000" w:themeColor="text1"/>
        </w:rPr>
        <w:t xml:space="preserve"> (самовольное строительство);</w:t>
      </w:r>
    </w:p>
    <w:p w:rsidR="00830B2C" w:rsidRPr="00B466DE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 xml:space="preserve">- размещать строительные материалы: щебень, песок и прочее на газонной части улицы, не принадлежащей владельцу без разрешения </w:t>
      </w:r>
      <w:r w:rsidRPr="00B466DE">
        <w:rPr>
          <w:color w:val="000000" w:themeColor="text1"/>
        </w:rPr>
        <w:t xml:space="preserve">администрации </w:t>
      </w:r>
      <w:r w:rsidR="004D3944" w:rsidRPr="00B466DE">
        <w:rPr>
          <w:color w:val="000000" w:themeColor="text1"/>
        </w:rPr>
        <w:t>района</w:t>
      </w:r>
      <w:r w:rsidRPr="00B466DE">
        <w:rPr>
          <w:color w:val="000000" w:themeColor="text1"/>
        </w:rPr>
        <w:t>;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 xml:space="preserve">- сорить на улицах и площадях, на пляжах и в других общественных местах, выставлять тару с мусором и пищевыми отходами на улицах; 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>- выбрасывать и складировать мусор, навоз, бытовые отходы внутри дворов общих домов;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>- предприятиям, организациям, учреждениям и гражданам сбрасывать в реки и другие водоемы бытовые и производственные отходы и загрязнять воду;</w:t>
      </w:r>
    </w:p>
    <w:p w:rsidR="00830B2C" w:rsidRPr="00B466DE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 xml:space="preserve">- содержать домашнюю птицу на территориях дворов многоквартирных домов, без специальных вольеров и загонов. Установка вольеров и загонов на территории двора многоквартирного дома может быть осуществлена исключительно в местах согласованных письменно с </w:t>
      </w:r>
      <w:r w:rsidRPr="00B466DE">
        <w:rPr>
          <w:color w:val="000000" w:themeColor="text1"/>
        </w:rPr>
        <w:t xml:space="preserve">администрацией </w:t>
      </w:r>
      <w:r w:rsidR="004D3944" w:rsidRPr="00B466DE">
        <w:rPr>
          <w:color w:val="000000" w:themeColor="text1"/>
        </w:rPr>
        <w:t>района</w:t>
      </w:r>
      <w:r w:rsidRPr="00B466DE">
        <w:rPr>
          <w:color w:val="000000" w:themeColor="text1"/>
        </w:rPr>
        <w:t>;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>- вырубка деревьев, кустарников, порча и уничтожение цветов, скамеек, изгородей, распитие спиртных напитков в местах общественного отдыха.</w:t>
      </w:r>
    </w:p>
    <w:p w:rsidR="007F0C4E" w:rsidRDefault="007F0C4E" w:rsidP="0035448D">
      <w:pPr>
        <w:autoSpaceDE w:val="0"/>
        <w:rPr>
          <w:b/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10. Особенности уборки территории в весенне-летний период</w:t>
      </w: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10.1. Весенне-летняя уборка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 производится с 15 апреля по 15 октября и предусматривает мойку, </w:t>
      </w:r>
      <w:proofErr w:type="gramStart"/>
      <w:r w:rsidRPr="008638A3">
        <w:rPr>
          <w:color w:val="000000" w:themeColor="text1"/>
        </w:rPr>
        <w:t>полив</w:t>
      </w:r>
      <w:proofErr w:type="gramEnd"/>
      <w:r w:rsidRPr="008638A3">
        <w:rPr>
          <w:color w:val="000000" w:themeColor="text1"/>
        </w:rPr>
        <w:t xml:space="preserve"> и подметание проезжей части улиц, тротуаров, площадей.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В зависимости от климатических условий Постановлением администрации 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района период весенне-летней уборки может быть изменен.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10.2. Период летней уборки устанавливается распоряжением администрации. В случае резкого изменения погодных условий сроки проведения летней уборки могут измениться.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10.3. Мойке подвергается вся ширина проезжей части улиц и площадей.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10.4. Уборку лотков и бордюр от песка, пыли, мусора после мойки заканчивается к 7 часам утра.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10.5.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10.6. Мойка дорожных покрытий и тротуаров, а также подметание тротуаров производится с 23 часов до 7 часов утра, а влажное подметание проезжей части улиц - по мере необходимости с 9 часов утра до 21 часа.</w:t>
      </w:r>
      <w:bookmarkStart w:id="28" w:name="sub_78"/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29" w:name="sub_103610"/>
      <w:bookmarkEnd w:id="28"/>
      <w:r w:rsidRPr="008638A3">
        <w:rPr>
          <w:color w:val="000000" w:themeColor="text1"/>
        </w:rPr>
        <w:t xml:space="preserve">Летняя уборка придомовых территорий: подметание, мойка или поливка вручную или с помощью спецмашин должна выполняться преимущественно в ранние, утренние и поздние, вечерние часы. Мойку тротуаров следует производить только на открытых тротуарах, непосредственно граничащих с </w:t>
      </w:r>
      <w:proofErr w:type="spellStart"/>
      <w:r w:rsidRPr="008638A3">
        <w:rPr>
          <w:color w:val="000000" w:themeColor="text1"/>
        </w:rPr>
        <w:t>прилотковой</w:t>
      </w:r>
      <w:proofErr w:type="spellEnd"/>
      <w:r w:rsidRPr="008638A3">
        <w:rPr>
          <w:color w:val="000000" w:themeColor="text1"/>
        </w:rPr>
        <w:t xml:space="preserve"> полосой, и в направлении от зданий к проезжей части улицы.</w:t>
      </w:r>
    </w:p>
    <w:bookmarkEnd w:id="29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Мойка тротуаров должна быть закончена до выполнения этой операции на проезжей части, для чего время уборки тротуаров должно быть увязано с графиком работы поливочно-моечных машин.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0" w:name="sub_103611"/>
      <w:r w:rsidRPr="008638A3">
        <w:rPr>
          <w:color w:val="000000" w:themeColor="text1"/>
        </w:rPr>
        <w:t>Поливка тротуаров в жаркое время дня должна производиться по мере необходимости, но не реже двух раз в сутки.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1" w:name="sub_103612"/>
      <w:bookmarkEnd w:id="30"/>
      <w:r w:rsidRPr="008638A3">
        <w:rPr>
          <w:color w:val="000000" w:themeColor="text1"/>
        </w:rPr>
        <w:t>Периодичность выполнения летних уборочных работ следует проводить в зависимости от интенсивности движения</w:t>
      </w:r>
      <w:bookmarkEnd w:id="31"/>
      <w:r w:rsidRPr="008638A3">
        <w:rPr>
          <w:color w:val="000000" w:themeColor="text1"/>
        </w:rPr>
        <w:t>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10.7. Сжигание всех видов отходов на территории домовладений и в мусоросборниках запрещается.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10.8. Урны 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Окраску урны возобновлять не реже одного раза в год.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11. Особенности уборки территории в осенне-зимний период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11.1. Осенне-зимнюю уборку территории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>11.2. Осенне-зимняя уборка проезжей части улиц и проездов осуществляется в соответствии с правилами, инструкциями и графиками, утвержденными местной администрацией.</w:t>
      </w:r>
    </w:p>
    <w:p w:rsidR="00830B2C" w:rsidRPr="008638A3" w:rsidRDefault="00830B2C" w:rsidP="00830B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зимней уборки устанавливается постановлением администрации района. В случае резкого изменения погодных условий сроки проведения зимней уборки могут измениться.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11.3. Укладка свежевыпавшего снега в валы и кучи разрешается на всех улицах, площадях, набережных, бульварах и скверах с последующей вывозкой.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11.4. В зависимости от ширины улицы и характера движения на ней валы укладывают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11.5. Посыпка песком с примесью хлоридов начинается немедленно с начала снегопада или появления гололеда. В первую очередь при гололеде посыпаются спуски, подъемы, перекрестки, места остановок общественного транспорта, пешеходные переходы. Тротуары посыпают сухим песком без хлоридов.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11.6.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Снег, сброшенный с крыш, немедленно вывозится.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укладывается в общий с ними вал.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11.7. Все тротуары, дворы, лотки проезжей части улиц, площадей, набережных, рыночные площади и другие участки с асфальтовым покрытием очищают от снега и обледенелого наката под скребок и посыпать песком.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11.8. Вывоз снега разрешается только на специально отведенные места отвала.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11.9. Территории размещения снеговалов в обязательном порядке согласовываются с администрацией  </w:t>
      </w:r>
      <w:r w:rsidR="004D3944">
        <w:rPr>
          <w:color w:val="000000" w:themeColor="text1"/>
        </w:rPr>
        <w:t xml:space="preserve">Екатериновского </w:t>
      </w:r>
      <w:r w:rsidRPr="008638A3">
        <w:rPr>
          <w:color w:val="000000" w:themeColor="text1"/>
        </w:rPr>
        <w:t>муниципального района.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2" w:name="sub_103614"/>
      <w:r w:rsidRPr="008638A3">
        <w:rPr>
          <w:color w:val="000000" w:themeColor="text1"/>
        </w:rPr>
        <w:t>Периодичность выполнения зимних уборочных работ по очистке тротуаров во время снегопада (сдвижка и подметание снега) следует проводить в зависимости от интенсивности.</w:t>
      </w:r>
    </w:p>
    <w:bookmarkEnd w:id="32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Накапливающийся на крышах снег должен по мере необходимости сбрасываться на землю и перемещаться в </w:t>
      </w:r>
      <w:proofErr w:type="spellStart"/>
      <w:r w:rsidRPr="008638A3">
        <w:rPr>
          <w:color w:val="000000" w:themeColor="text1"/>
        </w:rPr>
        <w:t>прилотковую</w:t>
      </w:r>
      <w:proofErr w:type="spellEnd"/>
      <w:r w:rsidRPr="008638A3">
        <w:rPr>
          <w:color w:val="000000" w:themeColor="text1"/>
        </w:rPr>
        <w:t xml:space="preserve"> полосу, а на широких тротуарах формироваться в валы.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3" w:name="sub_103615"/>
      <w:r w:rsidRPr="008638A3">
        <w:rPr>
          <w:color w:val="000000" w:themeColor="text1"/>
        </w:rPr>
        <w:t>Очистка покрытий при отсутствии снегопада от снега наносного происхождения должна производиться в ранние, утренние, часы машинами с плужно-щеточным оборудованием.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4" w:name="sub_103616"/>
      <w:bookmarkEnd w:id="33"/>
      <w:r w:rsidRPr="008638A3">
        <w:rPr>
          <w:color w:val="000000" w:themeColor="text1"/>
        </w:rPr>
        <w:t xml:space="preserve">Убираемый снег должен сдвигаться с тротуаров на проезжую часть в </w:t>
      </w:r>
      <w:proofErr w:type="spellStart"/>
      <w:r w:rsidRPr="008638A3">
        <w:rPr>
          <w:color w:val="000000" w:themeColor="text1"/>
        </w:rPr>
        <w:t>прилотковую</w:t>
      </w:r>
      <w:proofErr w:type="spellEnd"/>
      <w:r w:rsidRPr="008638A3">
        <w:rPr>
          <w:color w:val="000000" w:themeColor="text1"/>
        </w:rPr>
        <w:t xml:space="preserve"> полосу, а во дворах - к местам складирования.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5" w:name="sub_103617"/>
      <w:bookmarkEnd w:id="34"/>
      <w:r w:rsidRPr="008638A3">
        <w:rPr>
          <w:color w:val="000000" w:themeColor="text1"/>
        </w:rPr>
        <w:t>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6" w:name="sub_103618"/>
      <w:bookmarkEnd w:id="35"/>
      <w:r w:rsidRPr="008638A3">
        <w:rPr>
          <w:color w:val="000000" w:themeColor="text1"/>
        </w:rPr>
        <w:t>На тротуарах шириной более 6 м, отделенных газонами от проезжей части улиц, допускается сдвигать снег на вал на середину тротуара для последующего удаления.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7" w:name="sub_103620"/>
      <w:bookmarkEnd w:id="36"/>
      <w:r w:rsidRPr="008638A3">
        <w:rPr>
          <w:color w:val="000000" w:themeColor="text1"/>
        </w:rPr>
        <w:t>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территориях, при обеспечении сохранения зеленых насаждений.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8" w:name="sub_103621"/>
      <w:bookmarkEnd w:id="37"/>
      <w:r w:rsidRPr="008638A3">
        <w:rPr>
          <w:color w:val="000000" w:themeColor="text1"/>
        </w:rPr>
        <w:t xml:space="preserve">Участки тротуаров и дворов, покрытые уплотненным снегом, следует убирать в кратчайшие сроки, как правило, </w:t>
      </w:r>
      <w:proofErr w:type="spellStart"/>
      <w:r w:rsidRPr="008638A3">
        <w:rPr>
          <w:color w:val="000000" w:themeColor="text1"/>
        </w:rPr>
        <w:t>скалывателями-рыхлителями</w:t>
      </w:r>
      <w:proofErr w:type="spellEnd"/>
      <w:r w:rsidRPr="008638A3">
        <w:rPr>
          <w:color w:val="000000" w:themeColor="text1"/>
        </w:rPr>
        <w:t xml:space="preserve"> уплотненного снега.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39" w:name="sub_103622"/>
      <w:bookmarkEnd w:id="38"/>
      <w:r w:rsidRPr="008638A3">
        <w:rPr>
          <w:color w:val="000000" w:themeColor="text1"/>
        </w:rPr>
        <w:t>Снег при ручной уборке тротуаров и внутриквартальных (асфальтовых и брусчатых) проездов должен убираться полностью под скребок. При отсутствии усовершенствованных покрытий снег следует убирать под движок, оставляя слой снега для последующего его уплотнения.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bookmarkStart w:id="40" w:name="sub_103627"/>
      <w:bookmarkEnd w:id="39"/>
      <w:r w:rsidRPr="008638A3">
        <w:rPr>
          <w:color w:val="000000" w:themeColor="text1"/>
        </w:rPr>
        <w:t>Организации по обслуживанию жилищного фонда с наступлением весны должны организовать:</w:t>
      </w:r>
    </w:p>
    <w:bookmarkEnd w:id="40"/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промывку и расчистку канавок для обеспечения оттока воды в местах, где это требуется для нормального отвода талых вод;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систематический сгон талой воды к люкам и приемным колодцам ливневой сети;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- общую очистку дворовых территорий после окончания таяния снега, собирая и удаляя мусор, оставшийся снег и лед.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12. Работы по озеленению территорий и содержанию зеленых насаждений</w:t>
      </w: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12.1.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12.2.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администрацией муниципального образования.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12.3. Лицам, указанным в пункте 12.1. необходимо: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проводить своевременный ремонт ограждений зеленых насаждений.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12.4. На площадях зеленых насаждений запрещено следующее: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ломать деревья, кустарники, сучья и ветви, срывать листья и цветы, сбивать и собирать плоды;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разбивать палатки и разводить костры;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засорять газоны, цветники, дорожки и водоемы;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портить скульптуры, скамейки, ограды;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ездить на велосипедах, мотоциклах, лошадях, тракторах и автомашинах;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парковать автотранспортные средства на газонах;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пасти скот;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добывать растительную землю, песок и производить другие раскопки;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>- сжигать листву и мусор на территории общего пользования муниципального образования.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вырубать самовольно деревья и кустарники.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12.5.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12.6.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муниципального образования.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12.7. За незаконную вырубку или повреждение деревьев на территории городских лесов виновные лица возмещаются убытки.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12.8. </w:t>
      </w:r>
      <w:proofErr w:type="gramStart"/>
      <w:r w:rsidRPr="008638A3">
        <w:rPr>
          <w:color w:val="000000" w:themeColor="text1"/>
        </w:rPr>
        <w:t>Контроль за</w:t>
      </w:r>
      <w:proofErr w:type="gramEnd"/>
      <w:r w:rsidRPr="008638A3">
        <w:rPr>
          <w:color w:val="000000" w:themeColor="text1"/>
        </w:rPr>
        <w:t xml:space="preserve"> организацией озеленения территории села осуществляется комиссией (по благоустройству, экологической и т.д.) администрации района в соответствии с нормативным правовым актом администрации района.</w:t>
      </w: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13. Содержание и эксплуатация дорог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13.1. С целью сохранения дорожных покрытий на территории муниципального образования запрещено: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подвоз груза волоком;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перегон по улицам населенных пунктов, имеющим твердое покрытие, машин на гусеничном ходу;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движение и стоянка большегрузного транспорта на внутриквартальных пешеходных дорожках, тротуарах.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13.2. Специализированными организациями производится уборка территорий муниципальных образований на основании соглашений с лицами, указанными в пункте 9.1 настоящих Правил.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13.3. </w:t>
      </w:r>
      <w:proofErr w:type="gramStart"/>
      <w:r w:rsidRPr="008638A3">
        <w:rPr>
          <w:color w:val="000000" w:themeColor="text1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района в соответствии с планом капитальных вложений.</w:t>
      </w:r>
      <w:proofErr w:type="gramEnd"/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13.4. Эксплуатация, текущий и </w:t>
      </w:r>
      <w:r w:rsidRPr="00C909EC">
        <w:rPr>
          <w:color w:val="000000" w:themeColor="text1"/>
        </w:rPr>
        <w:t>капитальный ремонт  дорожных</w:t>
      </w:r>
      <w:r w:rsidRPr="008638A3">
        <w:rPr>
          <w:color w:val="000000" w:themeColor="text1"/>
        </w:rPr>
        <w:t xml:space="preserve">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района.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13.5. Организациям, в ведении которых находятся подземные сети, должны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 Крышки люков, колодцев, расположенных на проезжей части улиц и тротуаров, в случае их повреждения или разрушения необходимо немедленно огородить и в течение 6 часов восстановить организациям, в ведении которых находятся коммуникации.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</w:p>
    <w:p w:rsidR="009D6F1E" w:rsidRPr="004D42F4" w:rsidRDefault="009D6F1E" w:rsidP="004D42F4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14. Содержание животных в муниципальном образовании</w:t>
      </w:r>
    </w:p>
    <w:p w:rsidR="009D6F1E" w:rsidRPr="004D42F4" w:rsidRDefault="009D6F1E" w:rsidP="009D6F1E">
      <w:pPr>
        <w:autoSpaceDE w:val="0"/>
        <w:ind w:firstLine="709"/>
        <w:jc w:val="both"/>
        <w:rPr>
          <w:color w:val="262626" w:themeColor="text1" w:themeTint="D9"/>
        </w:rPr>
      </w:pPr>
      <w:r w:rsidRPr="004D42F4">
        <w:rPr>
          <w:color w:val="262626" w:themeColor="text1" w:themeTint="D9"/>
        </w:rPr>
        <w:t>14.1. 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9D6F1E" w:rsidRPr="004D42F4" w:rsidRDefault="009D6F1E" w:rsidP="009D6F1E">
      <w:pPr>
        <w:autoSpaceDE w:val="0"/>
        <w:ind w:firstLine="709"/>
        <w:jc w:val="both"/>
        <w:rPr>
          <w:color w:val="262626" w:themeColor="text1" w:themeTint="D9"/>
        </w:rPr>
      </w:pPr>
      <w:r w:rsidRPr="004D42F4">
        <w:rPr>
          <w:color w:val="262626" w:themeColor="text1" w:themeTint="D9"/>
        </w:rPr>
        <w:lastRenderedPageBreak/>
        <w:t>14.2.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9D6F1E" w:rsidRPr="004D42F4" w:rsidRDefault="009D6F1E" w:rsidP="009D6F1E">
      <w:pPr>
        <w:autoSpaceDE w:val="0"/>
        <w:ind w:firstLine="709"/>
        <w:jc w:val="both"/>
        <w:rPr>
          <w:color w:val="262626" w:themeColor="text1" w:themeTint="D9"/>
        </w:rPr>
      </w:pPr>
      <w:r w:rsidRPr="004D42F4">
        <w:rPr>
          <w:color w:val="262626" w:themeColor="text1" w:themeTint="D9"/>
        </w:rPr>
        <w:t>14.3.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9D6F1E" w:rsidRPr="004D42F4" w:rsidRDefault="009D6F1E" w:rsidP="009D6F1E">
      <w:pPr>
        <w:autoSpaceDE w:val="0"/>
        <w:ind w:firstLine="709"/>
        <w:jc w:val="both"/>
        <w:rPr>
          <w:color w:val="262626" w:themeColor="text1" w:themeTint="D9"/>
        </w:rPr>
      </w:pPr>
      <w:r w:rsidRPr="004D42F4">
        <w:rPr>
          <w:color w:val="262626" w:themeColor="text1" w:themeTint="D9"/>
        </w:rPr>
        <w:t>14.4.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9D6F1E" w:rsidRPr="004D42F4" w:rsidRDefault="009D6F1E" w:rsidP="009D6F1E">
      <w:pPr>
        <w:autoSpaceDE w:val="0"/>
        <w:ind w:firstLine="709"/>
        <w:jc w:val="both"/>
        <w:rPr>
          <w:color w:val="262626" w:themeColor="text1" w:themeTint="D9"/>
        </w:rPr>
      </w:pPr>
      <w:r w:rsidRPr="004D42F4">
        <w:rPr>
          <w:color w:val="262626" w:themeColor="text1" w:themeTint="D9"/>
        </w:rPr>
        <w:t>14.5. Осуществляется отлов собак и кошек, независимо от породы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9D6F1E" w:rsidRPr="004D42F4" w:rsidRDefault="009D6F1E" w:rsidP="009D6F1E">
      <w:pPr>
        <w:autoSpaceDE w:val="0"/>
        <w:ind w:firstLine="709"/>
        <w:jc w:val="both"/>
        <w:rPr>
          <w:color w:val="262626" w:themeColor="text1" w:themeTint="D9"/>
        </w:rPr>
      </w:pPr>
      <w:r w:rsidRPr="004D42F4">
        <w:rPr>
          <w:color w:val="262626" w:themeColor="text1" w:themeTint="D9"/>
        </w:rPr>
        <w:t>14.6. Отлов бродячих животных, и животных перечисленных в пункте 14.5. осуществляют специализированные организации по договорам с администрацией района в пределах средств, предусмотренных в бюджете муниципального образования на эти цели.</w:t>
      </w:r>
    </w:p>
    <w:p w:rsidR="009D6F1E" w:rsidRPr="004D42F4" w:rsidRDefault="006323F8" w:rsidP="009D6F1E">
      <w:pPr>
        <w:pStyle w:val="a5"/>
        <w:ind w:firstLine="709"/>
        <w:jc w:val="both"/>
        <w:rPr>
          <w:b/>
          <w:color w:val="262626" w:themeColor="text1" w:themeTint="D9"/>
        </w:rPr>
      </w:pPr>
      <w:r>
        <w:rPr>
          <w:color w:val="262626" w:themeColor="text1" w:themeTint="D9"/>
        </w:rPr>
        <w:t xml:space="preserve"> </w:t>
      </w:r>
    </w:p>
    <w:p w:rsidR="006323F8" w:rsidRDefault="006323F8" w:rsidP="004D42F4">
      <w:pPr>
        <w:pStyle w:val="a5"/>
        <w:ind w:firstLine="709"/>
        <w:jc w:val="center"/>
        <w:rPr>
          <w:b/>
          <w:color w:val="000000" w:themeColor="text1"/>
        </w:rPr>
      </w:pPr>
    </w:p>
    <w:p w:rsidR="009D6F1E" w:rsidRPr="004D42F4" w:rsidRDefault="009D6F1E" w:rsidP="004D42F4">
      <w:pPr>
        <w:pStyle w:val="a5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 xml:space="preserve">15. Порядок содержания собак и кошек 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15.1. Содержание собак и кошек в отдельных квартирах, занятых одной семьей, допускается при условии соблюдения санитарно-гигиенических и ветеринарно-санитарных правил и настоящих правил, а в квартирах, занятых несколькими семьями, кроме того, лишь при наличии согласия всех проживающих. Не разрешается содержать собак и кошек в местах общего пользования жилых домов на лестничных клетках, чердаках, в подвалах коридорах и т.п., а также на балконах и лоджиях.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15.2. Собаки, принадлежащие гражданам, предприятиям, организациям и учреждениям, подлежат обязательной регистрации и ежегодной перерегистрации в ветеринарных учреждениях. Регистрации и перерегистрации подлежат собаки с трехмесячного возраста независимо от породы, а вновь приобретенные собаки должны быть зарегистрированы в недельный срок.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15.3. Регистрация (перерегистрация) производится при предъявлении владельцами собак документа о внесении установленной платы - платежного поручения, квитанции сберегательной кассы. Ветеринарные учреждения, осуществляющие регистрацию собак, обязаны выдать регистрационное удостоверение и регистрационный знак, а также ознакомить владельцев собак с правилами содержания животных, что должно быть подтверждено подписью владельца в регистрационном удостоверении на собаку. Регистрационный знак крепится к ошейнику собаки.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15.4. Владельцам собак, имеющим в пользовании земельный участок, разрешается содержать животных в свободном выгуле, но на хорошо огражденной территории. О наличии собаки должна быть сделана при входе на участок предупредительная надпись.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15.5. Собаки, находящиеся на улице и в общественных местах без сопровождающего лица, и беспризорные кошки подлежат отлову.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средствами.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</w:p>
    <w:p w:rsidR="009D6F1E" w:rsidRPr="008638A3" w:rsidRDefault="009D6F1E" w:rsidP="004D42F4">
      <w:pPr>
        <w:pStyle w:val="a5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16. Обязанности владельцев собак и кошек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 </w:t>
      </w:r>
      <w:r w:rsidRPr="008638A3">
        <w:rPr>
          <w:color w:val="000000" w:themeColor="text1"/>
        </w:rPr>
        <w:tab/>
        <w:t>16.1. Владельцы собак и кошек обязаны: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>16.1.1. Обеспечивать надлежащее содержание собак и кошек в соответствии с требованиями настоящих Правил. Принимать необходимые меры, обеспечивающие безопасность окружающих.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>16.1.2. Не допускать загрязнения  собаками и кошками квартир, лестничных клеток, лифтов, подвалов и других мест общественного пользования в жилых домах, а также дворов, тротуаров, улиц, зеленых зон, детских и спортивных площадок. Загрязнение указанных мест немедленно устраняется владельцами животных.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>16.1.3. Принимать меры к обеспечению тишины в жилых помещениях.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>16.1.4. Не допускать собак и кошек на детские площадки, в магазины, столовые и другие места общего пользования.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lastRenderedPageBreak/>
        <w:t xml:space="preserve">  </w:t>
      </w:r>
      <w:r w:rsidRPr="008638A3">
        <w:rPr>
          <w:color w:val="000000" w:themeColor="text1"/>
        </w:rPr>
        <w:tab/>
        <w:t>16.1.5. Гуманно обращаться с животными (не выбрасывать, не отставлять без присмотра). При нежелании в дальнейшем содержать собаку или кошку сдавать их в организации, занимающиеся отловом, либо передавать, продавать их в установленном порядке другим организациям или гражданам.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16.1.6. Предоставлять по требованию ветеринарных специалистов собак и кошек для осмотра, предохранительных прививок и лечебно-профилактических обработок.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16.1.7.Немедленно сообщать в ветеринарные учреждения и органы здравоохранения обо всех случаях укусов животными человека.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16.1.8.Немедленно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16.1.9.Не выбрасывать трупы собак и кошек (павшие животные подлежат утилизации или захоронению).</w:t>
      </w:r>
    </w:p>
    <w:p w:rsidR="009D6F1E" w:rsidRPr="008638A3" w:rsidRDefault="009D6F1E" w:rsidP="009D6F1E">
      <w:pPr>
        <w:pStyle w:val="a5"/>
        <w:ind w:firstLine="709"/>
        <w:jc w:val="center"/>
        <w:rPr>
          <w:color w:val="000000" w:themeColor="text1"/>
        </w:rPr>
      </w:pPr>
    </w:p>
    <w:p w:rsidR="009D6F1E" w:rsidRPr="004D42F4" w:rsidRDefault="009D6F1E" w:rsidP="004D42F4">
      <w:pPr>
        <w:pStyle w:val="a5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>17. Порядок выгула собак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17.1. При выгуле собак владельцы должны соблюдать следующие требования: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 xml:space="preserve">17.1.1. </w:t>
      </w:r>
      <w:proofErr w:type="gramStart"/>
      <w:r w:rsidRPr="008638A3">
        <w:rPr>
          <w:color w:val="000000" w:themeColor="text1"/>
        </w:rPr>
        <w:t>Выводить собак из жилых помещений, а также изолированных помещений во двор и на улицу только на коротком поводке или в наморднике с номерным знаком на ошейнике (кроме щенков до 3-х месячного возраста (убирать фекалии выгуливаемых собак.</w:t>
      </w:r>
      <w:proofErr w:type="gramEnd"/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 xml:space="preserve"> 17.1.2. Выгуливать собак только на специально отведенной для этой цели площадке. Если площадка огорожена, выгуливать собак без намордника и поводка. При отсутствии специальной площадки выгуливание собак производить на пустыре и других местах, определенных соответствующей администрацией. При выгуле собак в ночное время их владельцы должны принимать меры к обеспечению тишины.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17.1.3. Запрещается выгуливать собак лицам в нетрезвом состоянии.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17.1.4. Иметь тару и приспособление по уборке фекалий собаки.</w:t>
      </w:r>
    </w:p>
    <w:p w:rsidR="009D6F1E" w:rsidRPr="008638A3" w:rsidRDefault="009D6F1E" w:rsidP="009D6F1E">
      <w:pPr>
        <w:pStyle w:val="a5"/>
        <w:ind w:firstLine="709"/>
        <w:jc w:val="center"/>
        <w:rPr>
          <w:color w:val="000000" w:themeColor="text1"/>
        </w:rPr>
      </w:pPr>
    </w:p>
    <w:p w:rsidR="009D6F1E" w:rsidRPr="004D42F4" w:rsidRDefault="009D6F1E" w:rsidP="004D42F4">
      <w:pPr>
        <w:pStyle w:val="a5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 xml:space="preserve">18. </w:t>
      </w:r>
      <w:proofErr w:type="gramStart"/>
      <w:r w:rsidRPr="008638A3">
        <w:rPr>
          <w:b/>
          <w:color w:val="000000" w:themeColor="text1"/>
        </w:rPr>
        <w:t>Контроль за</w:t>
      </w:r>
      <w:proofErr w:type="gramEnd"/>
      <w:r w:rsidRPr="008638A3">
        <w:rPr>
          <w:b/>
          <w:color w:val="000000" w:themeColor="text1"/>
        </w:rPr>
        <w:t xml:space="preserve"> соблюдением правил содержания собак и кошек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 xml:space="preserve"> 18.1. В целях </w:t>
      </w:r>
      <w:proofErr w:type="gramStart"/>
      <w:r w:rsidRPr="008638A3">
        <w:rPr>
          <w:color w:val="000000" w:themeColor="text1"/>
        </w:rPr>
        <w:t>обеспечения соблюдения правил содержания собак</w:t>
      </w:r>
      <w:proofErr w:type="gramEnd"/>
      <w:r w:rsidRPr="008638A3">
        <w:rPr>
          <w:color w:val="000000" w:themeColor="text1"/>
        </w:rPr>
        <w:t xml:space="preserve"> и кошек: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 xml:space="preserve"> 18.1.1. Органы местного самоуправления по согласованию с органами ветеринарного и санитарного надзора: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ab/>
        <w:t xml:space="preserve">  - определяют  места и оборудуют площадки для выгула собак, обеспечивают надлежащее санитарное состояние этих площадок;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- сообщают организации, занимающейся отловом, о наличии на своей территории безнадзорных собак и кошек;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- оказывают содействие работникам ветеринарной службы в проведении противоэпизоотических мероприятий.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</w:t>
      </w:r>
      <w:r w:rsidRPr="008638A3">
        <w:rPr>
          <w:color w:val="000000" w:themeColor="text1"/>
        </w:rPr>
        <w:tab/>
        <w:t>18.1.2. Органы ветеринарного надзора в соответствии с действующим законодательством:</w:t>
      </w:r>
    </w:p>
    <w:p w:rsidR="009D6F1E" w:rsidRPr="008638A3" w:rsidRDefault="009D6F1E" w:rsidP="009D6F1E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 - осуществляют регистрацию (перерегистрацию) животных, выдачу регистрационных удостоверений и номерных знаков;</w:t>
      </w:r>
    </w:p>
    <w:p w:rsidR="009D6F1E" w:rsidRPr="004D42F4" w:rsidRDefault="009D6F1E" w:rsidP="009D6F1E">
      <w:pPr>
        <w:pStyle w:val="a5"/>
        <w:ind w:firstLine="709"/>
        <w:jc w:val="both"/>
        <w:rPr>
          <w:color w:val="262626" w:themeColor="text1" w:themeTint="D9"/>
        </w:rPr>
      </w:pPr>
      <w:r w:rsidRPr="008638A3">
        <w:rPr>
          <w:color w:val="000000" w:themeColor="text1"/>
        </w:rPr>
        <w:t xml:space="preserve">  </w:t>
      </w:r>
      <w:r w:rsidRPr="004D42F4">
        <w:rPr>
          <w:color w:val="262626" w:themeColor="text1" w:themeTint="D9"/>
        </w:rPr>
        <w:t xml:space="preserve">- совместно с органами санитарного надзора, </w:t>
      </w:r>
      <w:proofErr w:type="spellStart"/>
      <w:r w:rsidRPr="004D42F4">
        <w:rPr>
          <w:color w:val="262626" w:themeColor="text1" w:themeTint="D9"/>
        </w:rPr>
        <w:t>жилищно-эксплутационными</w:t>
      </w:r>
      <w:proofErr w:type="spellEnd"/>
      <w:r w:rsidRPr="004D42F4">
        <w:rPr>
          <w:color w:val="262626" w:themeColor="text1" w:themeTint="D9"/>
        </w:rPr>
        <w:t xml:space="preserve"> службами, клубами служебного собаководства, обществами охраны населения, охотников и рыболовов проводят разъяснительную работу среди населения в целях предупреждения заболевания животных и соблюдения санитарно-ветеринарных правил.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 </w:t>
      </w:r>
      <w:r w:rsidRPr="008638A3">
        <w:rPr>
          <w:color w:val="000000" w:themeColor="text1"/>
        </w:rPr>
        <w:tab/>
        <w:t xml:space="preserve"> 18.1.3. Правила содержания собак и кошек, адреса ветеринарных учреждений, осуществляющих регистрацию, перерегистрацию и лечение животных, организаций, осуществляющих отлов безнадзорных собак и кошек, а также указатели мест выгула собак должны вывешиваться жилищно-эксплуатационными организациями на видном месте для широкого ознакомления граждан.</w:t>
      </w:r>
    </w:p>
    <w:p w:rsidR="009D6F1E" w:rsidRPr="008638A3" w:rsidRDefault="009D6F1E" w:rsidP="009D6F1E">
      <w:pPr>
        <w:pStyle w:val="a5"/>
        <w:jc w:val="both"/>
        <w:rPr>
          <w:color w:val="000000" w:themeColor="text1"/>
        </w:rPr>
      </w:pPr>
    </w:p>
    <w:p w:rsidR="00C20D16" w:rsidRPr="00C93511" w:rsidRDefault="00C93511" w:rsidP="00C20D16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C93511">
        <w:rPr>
          <w:b/>
          <w:color w:val="2D2D2D"/>
          <w:spacing w:val="2"/>
          <w:shd w:val="clear" w:color="auto" w:fill="FFFFFF"/>
        </w:rPr>
        <w:t>19</w:t>
      </w:r>
      <w:r w:rsidR="00C20D16" w:rsidRPr="00C93511">
        <w:rPr>
          <w:b/>
          <w:color w:val="2D2D2D"/>
          <w:spacing w:val="2"/>
          <w:shd w:val="clear" w:color="auto" w:fill="FFFFFF"/>
        </w:rPr>
        <w:t>. Правила  содержания сельскохозяйственных животных в личных подсобных хозяйствах  граждан.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lastRenderedPageBreak/>
        <w:t xml:space="preserve">           1</w:t>
      </w:r>
      <w:r w:rsidR="00C93511" w:rsidRPr="00C93511">
        <w:rPr>
          <w:color w:val="2D2D2D"/>
          <w:spacing w:val="2"/>
          <w:shd w:val="clear" w:color="auto" w:fill="FFFFFF"/>
        </w:rPr>
        <w:t>9</w:t>
      </w:r>
      <w:r w:rsidRPr="00C93511">
        <w:rPr>
          <w:color w:val="2D2D2D"/>
          <w:spacing w:val="2"/>
          <w:shd w:val="clear" w:color="auto" w:fill="FFFFFF"/>
        </w:rPr>
        <w:t>.1. Правила  содержания  животных  в личных  подсобных хозяйствах граждан  на территории  Екатериновского  муниципального  образования  направлены  на обеспечение  санитарн</w:t>
      </w:r>
      <w:proofErr w:type="gramStart"/>
      <w:r w:rsidRPr="00C93511">
        <w:rPr>
          <w:color w:val="2D2D2D"/>
          <w:spacing w:val="2"/>
          <w:shd w:val="clear" w:color="auto" w:fill="FFFFFF"/>
        </w:rPr>
        <w:t>о-</w:t>
      </w:r>
      <w:proofErr w:type="gramEnd"/>
      <w:r w:rsidRPr="00C93511">
        <w:rPr>
          <w:color w:val="2D2D2D"/>
          <w:spacing w:val="2"/>
          <w:shd w:val="clear" w:color="auto" w:fill="FFFFFF"/>
        </w:rPr>
        <w:t xml:space="preserve"> эпидемиологического  благополучия населения на территории Екатериновс</w:t>
      </w:r>
      <w:r w:rsidR="009331E3" w:rsidRPr="00C93511">
        <w:rPr>
          <w:color w:val="2D2D2D"/>
          <w:spacing w:val="2"/>
          <w:shd w:val="clear" w:color="auto" w:fill="FFFFFF"/>
        </w:rPr>
        <w:t>кого муниципального образования,</w:t>
      </w:r>
      <w:r w:rsidRPr="00C93511">
        <w:rPr>
          <w:color w:val="2D2D2D"/>
          <w:spacing w:val="2"/>
          <w:shd w:val="clear" w:color="auto" w:fill="FFFFFF"/>
        </w:rPr>
        <w:t xml:space="preserve"> улучшение  условий  проживания  жителей р.п. Екатериновка, профилактику  </w:t>
      </w:r>
      <w:proofErr w:type="spellStart"/>
      <w:r w:rsidRPr="00C93511">
        <w:rPr>
          <w:color w:val="2D2D2D"/>
          <w:spacing w:val="2"/>
          <w:shd w:val="clear" w:color="auto" w:fill="FFFFFF"/>
        </w:rPr>
        <w:t>зооантропонозных</w:t>
      </w:r>
      <w:proofErr w:type="spellEnd"/>
      <w:r w:rsidRPr="00C93511">
        <w:rPr>
          <w:color w:val="2D2D2D"/>
          <w:spacing w:val="2"/>
          <w:shd w:val="clear" w:color="auto" w:fill="FFFFFF"/>
        </w:rPr>
        <w:t xml:space="preserve">  заболеваний населения, приведение  условий содержания домашних животных на территории  Екатериновского муниципального образования  в соответствии с </w:t>
      </w:r>
      <w:proofErr w:type="gramStart"/>
      <w:r w:rsidRPr="00C93511">
        <w:rPr>
          <w:color w:val="2D2D2D"/>
          <w:spacing w:val="2"/>
          <w:shd w:val="clear" w:color="auto" w:fill="FFFFFF"/>
        </w:rPr>
        <w:t>действующим</w:t>
      </w:r>
      <w:proofErr w:type="gramEnd"/>
      <w:r w:rsidRPr="00C93511">
        <w:rPr>
          <w:color w:val="2D2D2D"/>
          <w:spacing w:val="2"/>
          <w:shd w:val="clear" w:color="auto" w:fill="FFFFFF"/>
        </w:rPr>
        <w:t xml:space="preserve"> ветеринарно-санитарными требованиями.</w:t>
      </w:r>
    </w:p>
    <w:p w:rsidR="00C20D16" w:rsidRPr="00C93511" w:rsidRDefault="009331E3" w:rsidP="009331E3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   1</w:t>
      </w:r>
      <w:r w:rsidR="00C93511" w:rsidRPr="00C93511">
        <w:rPr>
          <w:color w:val="2D2D2D"/>
          <w:spacing w:val="2"/>
          <w:shd w:val="clear" w:color="auto" w:fill="FFFFFF"/>
        </w:rPr>
        <w:t>9</w:t>
      </w:r>
      <w:r w:rsidRPr="00C93511">
        <w:rPr>
          <w:color w:val="2D2D2D"/>
          <w:spacing w:val="2"/>
          <w:shd w:val="clear" w:color="auto" w:fill="FFFFFF"/>
        </w:rPr>
        <w:t xml:space="preserve">.2. </w:t>
      </w:r>
      <w:r w:rsidR="00C20D16" w:rsidRPr="00C93511">
        <w:rPr>
          <w:color w:val="2D2D2D"/>
          <w:spacing w:val="2"/>
          <w:shd w:val="clear" w:color="auto" w:fill="FFFFFF"/>
        </w:rPr>
        <w:t>В настоящем разделе используются следующие понятия: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  - сельскохозяйственные животные – </w:t>
      </w:r>
      <w:r w:rsidR="004D6D4B">
        <w:rPr>
          <w:color w:val="2D2D2D"/>
          <w:spacing w:val="2"/>
          <w:shd w:val="clear" w:color="auto" w:fill="FFFFFF"/>
        </w:rPr>
        <w:t>продуктивные</w:t>
      </w:r>
      <w:r w:rsidRPr="00C93511">
        <w:rPr>
          <w:color w:val="2D2D2D"/>
          <w:spacing w:val="2"/>
          <w:shd w:val="clear" w:color="auto" w:fill="FFFFFF"/>
        </w:rPr>
        <w:t>, рабочие, племенные  животные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( лошади, крупный  рогатый скот, овцы, козы и другие  сельскохозяйственные животные), содержащиеся и крестьянские (фермерских) хозяйствах, личных подсобных  хозяйствах граждан и у иных физических и  юридических лиц</w:t>
      </w:r>
      <w:proofErr w:type="gramStart"/>
      <w:r w:rsidRPr="00C93511">
        <w:rPr>
          <w:color w:val="2D2D2D"/>
          <w:spacing w:val="2"/>
          <w:shd w:val="clear" w:color="auto" w:fill="FFFFFF"/>
        </w:rPr>
        <w:t xml:space="preserve"> ;</w:t>
      </w:r>
      <w:proofErr w:type="gramEnd"/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  - владелец  сельскохозяйственных животных физическое  или  юридическое  лицо,  которое  владеет, распоряжается  и  (или) пользуется  сельскохозяйственными  животными на праве  собственности или на основании иных  вещных прав;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  - выпас сельскохозяйственных животных контролируемое пребывание  сельскохозяйственных животных в специально отведенных для выпаса местах</w:t>
      </w:r>
      <w:proofErr w:type="gramStart"/>
      <w:r w:rsidRPr="00C93511">
        <w:rPr>
          <w:color w:val="2D2D2D"/>
          <w:spacing w:val="2"/>
          <w:shd w:val="clear" w:color="auto" w:fill="FFFFFF"/>
        </w:rPr>
        <w:t xml:space="preserve"> :</w:t>
      </w:r>
      <w:proofErr w:type="gramEnd"/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 - прогон  сельскохозяйственных животных – передвижение  сельскохозяйственных  животных от места их постоянного нахождения до места  выпаса и обратно</w:t>
      </w:r>
      <w:proofErr w:type="gramStart"/>
      <w:r w:rsidRPr="00C93511">
        <w:rPr>
          <w:color w:val="2D2D2D"/>
          <w:spacing w:val="2"/>
          <w:shd w:val="clear" w:color="auto" w:fill="FFFFFF"/>
        </w:rPr>
        <w:t xml:space="preserve"> ;</w:t>
      </w:r>
      <w:proofErr w:type="gramEnd"/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- безнадзорные сельскохозяйственные животные -  сельскохозяйственные животные</w:t>
      </w:r>
      <w:proofErr w:type="gramStart"/>
      <w:r w:rsidRPr="00C93511">
        <w:rPr>
          <w:color w:val="2D2D2D"/>
          <w:spacing w:val="2"/>
          <w:shd w:val="clear" w:color="auto" w:fill="FFFFFF"/>
        </w:rPr>
        <w:t xml:space="preserve"> ,</w:t>
      </w:r>
      <w:proofErr w:type="gramEnd"/>
      <w:r w:rsidRPr="00C93511">
        <w:rPr>
          <w:color w:val="2D2D2D"/>
          <w:spacing w:val="2"/>
          <w:shd w:val="clear" w:color="auto" w:fill="FFFFFF"/>
        </w:rPr>
        <w:t xml:space="preserve"> бесконтрольно пребывающие  вне специально  отведенных  для выпаса  мест либо  бесконтрольно передвигающиеся по территории населенного пункта 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- план прогона сельскохозяйственных  животных  </w:t>
      </w:r>
      <w:proofErr w:type="gramStart"/>
      <w:r w:rsidRPr="00C93511">
        <w:rPr>
          <w:color w:val="2D2D2D"/>
          <w:spacing w:val="2"/>
          <w:shd w:val="clear" w:color="auto" w:fill="FFFFFF"/>
        </w:rPr>
        <w:t>документ</w:t>
      </w:r>
      <w:proofErr w:type="gramEnd"/>
      <w:r w:rsidRPr="00C93511">
        <w:rPr>
          <w:color w:val="2D2D2D"/>
          <w:spacing w:val="2"/>
          <w:shd w:val="clear" w:color="auto" w:fill="FFFFFF"/>
        </w:rPr>
        <w:t xml:space="preserve"> определяющий  в соответствии с утвержденными в установленном порядке  правилами  благоустройства  территорий согласованные действия  по установлению маршрутов прогона  сельскохозяйственных животных  от мест сбора  в стада  до мест выпаса  и обратно;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- пастбище - земли  в составе  земель  сельскохозяйственного  назначения  с травянистой растительностью, используемые в соответствии  с законодательством для пастьбы сельскохозяйственных животных;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- пастух - лицо, заключившее с владельцами сельскохозяйственных животных коллективные или индивидуальные договоры  на оказание  услуг  по выпасу  и  прогон</w:t>
      </w:r>
      <w:r w:rsidR="00C93511">
        <w:rPr>
          <w:color w:val="2D2D2D"/>
          <w:spacing w:val="2"/>
          <w:shd w:val="clear" w:color="auto" w:fill="FFFFFF"/>
        </w:rPr>
        <w:t>у сельскохозяйственных животных</w:t>
      </w:r>
      <w:r w:rsidRPr="00C93511">
        <w:rPr>
          <w:color w:val="2D2D2D"/>
          <w:spacing w:val="2"/>
          <w:shd w:val="clear" w:color="auto" w:fill="FFFFFF"/>
        </w:rPr>
        <w:t>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- несанкционированный выпас  сельскохозяйственных  животных – выпас сельскохозяйственных животных вне  установленных для  данных целей мест;</w:t>
      </w:r>
    </w:p>
    <w:p w:rsidR="00C20D16" w:rsidRPr="00C93511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C93511">
        <w:rPr>
          <w:color w:val="2D2D2D"/>
          <w:spacing w:val="2"/>
          <w:shd w:val="clear" w:color="auto" w:fill="FFFFFF"/>
        </w:rPr>
        <w:t xml:space="preserve">       - неорганизованный выпас  сельскохозяйственных животных – выпас  сельскохозяйственных животных без надзора владельца сельскохозяйственных животных либо пастуха.</w:t>
      </w:r>
    </w:p>
    <w:p w:rsidR="00394764" w:rsidRDefault="00394764" w:rsidP="00C20D16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</w:p>
    <w:p w:rsidR="00C20D16" w:rsidRPr="00394764" w:rsidRDefault="00C93511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394764">
        <w:rPr>
          <w:b/>
          <w:color w:val="2D2D2D"/>
          <w:spacing w:val="2"/>
          <w:shd w:val="clear" w:color="auto" w:fill="FFFFFF"/>
        </w:rPr>
        <w:t>20</w:t>
      </w:r>
      <w:r w:rsidR="00C20D16" w:rsidRPr="00394764">
        <w:rPr>
          <w:b/>
          <w:color w:val="2D2D2D"/>
          <w:spacing w:val="2"/>
          <w:shd w:val="clear" w:color="auto" w:fill="FFFFFF"/>
        </w:rPr>
        <w:t>.Места для содержания животных и птицы и требования к порядку выпаса и прогона сельскохозяйственных животных на территории р.п. Екатериновка.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     </w:t>
      </w:r>
      <w:r w:rsidR="00C93511" w:rsidRPr="00394764">
        <w:rPr>
          <w:color w:val="2D2D2D"/>
          <w:spacing w:val="2"/>
          <w:shd w:val="clear" w:color="auto" w:fill="FFFFFF"/>
        </w:rPr>
        <w:t xml:space="preserve">20.1. </w:t>
      </w:r>
      <w:r w:rsidR="00C20D16" w:rsidRPr="00394764">
        <w:rPr>
          <w:color w:val="2D2D2D"/>
          <w:spacing w:val="2"/>
          <w:shd w:val="clear" w:color="auto" w:fill="FFFFFF"/>
        </w:rPr>
        <w:t>Домашние животные и птица  должны содержаться в специально приспособленных помещениях на территории личных подсобных хозяй</w:t>
      </w:r>
      <w:proofErr w:type="gramStart"/>
      <w:r w:rsidR="00C20D16" w:rsidRPr="00394764">
        <w:rPr>
          <w:color w:val="2D2D2D"/>
          <w:spacing w:val="2"/>
          <w:shd w:val="clear" w:color="auto" w:fill="FFFFFF"/>
        </w:rPr>
        <w:t>ств гр</w:t>
      </w:r>
      <w:proofErr w:type="gramEnd"/>
      <w:r w:rsidR="00C20D16" w:rsidRPr="00394764">
        <w:rPr>
          <w:color w:val="2D2D2D"/>
          <w:spacing w:val="2"/>
          <w:shd w:val="clear" w:color="auto" w:fill="FFFFFF"/>
        </w:rPr>
        <w:t>аждан. Запрещается  содержание  домашних животных и птицы в парках, скверах, на улицах.  В случае содержания  и дальнейшего разведения  гражданами количества животных, превышающего нормативы для санитарной защитной зоны, предоставлять гражданам  земельные участки для  развития личных  подсобных хозяйств за пределами жилой  застройки р.п. Екатериновка.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    </w:t>
      </w:r>
      <w:r w:rsidR="00C93511" w:rsidRPr="00394764">
        <w:rPr>
          <w:color w:val="2D2D2D"/>
          <w:spacing w:val="2"/>
          <w:shd w:val="clear" w:color="auto" w:fill="FFFFFF"/>
        </w:rPr>
        <w:t xml:space="preserve">20.2. </w:t>
      </w:r>
      <w:r w:rsidRPr="00394764">
        <w:rPr>
          <w:color w:val="2D2D2D"/>
          <w:spacing w:val="2"/>
          <w:shd w:val="clear" w:color="auto" w:fill="FFFFFF"/>
        </w:rPr>
        <w:t xml:space="preserve">Требования к порядку выпаса и прогона </w:t>
      </w:r>
      <w:r w:rsidR="009D6F1E" w:rsidRPr="00394764">
        <w:rPr>
          <w:color w:val="2D2D2D"/>
          <w:spacing w:val="2"/>
          <w:shd w:val="clear" w:color="auto" w:fill="FFFFFF"/>
        </w:rPr>
        <w:t xml:space="preserve"> </w:t>
      </w:r>
      <w:r w:rsidRPr="00394764">
        <w:rPr>
          <w:color w:val="2D2D2D"/>
          <w:spacing w:val="2"/>
          <w:shd w:val="clear" w:color="auto" w:fill="FFFFFF"/>
        </w:rPr>
        <w:t xml:space="preserve"> сельскохозяйственных животных  на территории  р.п. Екатериновка:</w:t>
      </w:r>
    </w:p>
    <w:p w:rsidR="00C20D16" w:rsidRPr="00394764" w:rsidRDefault="00C93511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- </w:t>
      </w:r>
      <w:r w:rsidR="00C20D16" w:rsidRPr="00394764">
        <w:rPr>
          <w:color w:val="2D2D2D"/>
          <w:spacing w:val="2"/>
          <w:shd w:val="clear" w:color="auto" w:fill="FFFFFF"/>
        </w:rPr>
        <w:t xml:space="preserve">Поголовье сельскохозяйственных животных должно быть  организовано его владельцами  в стада для выпаса с назначением пастуха. В случае невозможности организации выпаса  и прогона поголовья сельскохозяйственных  животных в стаде под контролем пастуха, либо  выпаса  единичных сельскохозяйственных  животных  под </w:t>
      </w:r>
      <w:r w:rsidR="00C20D16" w:rsidRPr="00394764">
        <w:rPr>
          <w:color w:val="2D2D2D"/>
          <w:spacing w:val="2"/>
          <w:shd w:val="clear" w:color="auto" w:fill="FFFFFF"/>
        </w:rPr>
        <w:lastRenderedPageBreak/>
        <w:t xml:space="preserve">контролем пастуха владельцы сельскохозяйственных животных  обязаны  самостоятельно осуществлять выпас  либо  обеспечивать  содержание  сельскохозяйственных животных в  приспособленных для  этого помещениях  во дворах </w:t>
      </w:r>
      <w:proofErr w:type="gramStart"/>
      <w:r w:rsidR="00C20D16" w:rsidRPr="00394764">
        <w:rPr>
          <w:color w:val="2D2D2D"/>
          <w:spacing w:val="2"/>
          <w:shd w:val="clear" w:color="auto" w:fill="FFFFFF"/>
        </w:rPr>
        <w:t xml:space="preserve">( </w:t>
      </w:r>
      <w:proofErr w:type="gramEnd"/>
      <w:r w:rsidR="00C20D16" w:rsidRPr="00394764">
        <w:rPr>
          <w:color w:val="2D2D2D"/>
          <w:spacing w:val="2"/>
          <w:shd w:val="clear" w:color="auto" w:fill="FFFFFF"/>
        </w:rPr>
        <w:t>личных подворьях) без выгона на пастбище</w:t>
      </w:r>
      <w:r w:rsidRPr="00394764">
        <w:rPr>
          <w:color w:val="2D2D2D"/>
          <w:spacing w:val="2"/>
          <w:shd w:val="clear" w:color="auto" w:fill="FFFFFF"/>
        </w:rPr>
        <w:t>;</w:t>
      </w:r>
    </w:p>
    <w:p w:rsidR="00C20D16" w:rsidRPr="00394764" w:rsidRDefault="00C93511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Выпас сельскохозяйственных животных  организованными стадами осуществляется  в установленном настоящим Разделом порядке на  огороженных  территориях либо  на  неогороженных  территориях (пастбищах), отведенных для  этих целей</w:t>
      </w:r>
      <w:r w:rsidRPr="00394764">
        <w:rPr>
          <w:color w:val="2D2D2D"/>
          <w:spacing w:val="2"/>
          <w:shd w:val="clear" w:color="auto" w:fill="FFFFFF"/>
        </w:rPr>
        <w:t>;</w:t>
      </w:r>
    </w:p>
    <w:p w:rsidR="00C20D16" w:rsidRPr="007F0C4E" w:rsidRDefault="00C93511" w:rsidP="00C20D16">
      <w:pPr>
        <w:pStyle w:val="a5"/>
        <w:tabs>
          <w:tab w:val="left" w:pos="7755"/>
        </w:tabs>
        <w:jc w:val="both"/>
        <w:rPr>
          <w:color w:val="000000" w:themeColor="text1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Прогон  сельскохозяйственных животных  до мест  сбора  в стада   осуществляется  владельцами  либо  иными лицами, определенными  владельцем в установленном  законом порядке</w:t>
      </w:r>
      <w:proofErr w:type="gramStart"/>
      <w:r w:rsidR="00C20D16" w:rsidRPr="00394764">
        <w:rPr>
          <w:color w:val="2D2D2D"/>
          <w:spacing w:val="2"/>
          <w:shd w:val="clear" w:color="auto" w:fill="FFFFFF"/>
        </w:rPr>
        <w:t>.</w:t>
      </w:r>
      <w:proofErr w:type="gramEnd"/>
      <w:r w:rsidR="00C20D16" w:rsidRPr="00394764">
        <w:rPr>
          <w:color w:val="2D2D2D"/>
          <w:spacing w:val="2"/>
          <w:shd w:val="clear" w:color="auto" w:fill="FFFFFF"/>
        </w:rPr>
        <w:t xml:space="preserve"> </w:t>
      </w:r>
      <w:proofErr w:type="gramStart"/>
      <w:r w:rsidR="00C20D16" w:rsidRPr="00394764">
        <w:rPr>
          <w:color w:val="2D2D2D"/>
          <w:spacing w:val="2"/>
          <w:shd w:val="clear" w:color="auto" w:fill="FFFFFF"/>
        </w:rPr>
        <w:t>д</w:t>
      </w:r>
      <w:proofErr w:type="gramEnd"/>
      <w:r w:rsidR="00C20D16" w:rsidRPr="00394764">
        <w:rPr>
          <w:color w:val="2D2D2D"/>
          <w:spacing w:val="2"/>
          <w:shd w:val="clear" w:color="auto" w:fill="FFFFFF"/>
        </w:rPr>
        <w:t xml:space="preserve">о мест выпаса – пастухами в соответствии с планом прогона  </w:t>
      </w:r>
      <w:r w:rsidR="00C20D16" w:rsidRPr="007F0C4E">
        <w:rPr>
          <w:color w:val="000000" w:themeColor="text1"/>
          <w:spacing w:val="2"/>
          <w:shd w:val="clear" w:color="auto" w:fill="FFFFFF"/>
        </w:rPr>
        <w:t>сельскохозяйственных животных ( приложение №</w:t>
      </w:r>
      <w:r w:rsidR="006845C4" w:rsidRPr="007F0C4E">
        <w:rPr>
          <w:color w:val="000000" w:themeColor="text1"/>
          <w:spacing w:val="2"/>
          <w:shd w:val="clear" w:color="auto" w:fill="FFFFFF"/>
        </w:rPr>
        <w:t xml:space="preserve"> 5</w:t>
      </w:r>
      <w:r w:rsidR="00C20D16" w:rsidRPr="007F0C4E">
        <w:rPr>
          <w:color w:val="000000" w:themeColor="text1"/>
          <w:spacing w:val="2"/>
          <w:shd w:val="clear" w:color="auto" w:fill="FFFFFF"/>
        </w:rPr>
        <w:t xml:space="preserve"> к настоящему положению)</w:t>
      </w:r>
      <w:r w:rsidRPr="007F0C4E">
        <w:rPr>
          <w:color w:val="000000" w:themeColor="text1"/>
          <w:spacing w:val="2"/>
          <w:shd w:val="clear" w:color="auto" w:fill="FFFFFF"/>
        </w:rPr>
        <w:t>;</w:t>
      </w:r>
    </w:p>
    <w:p w:rsidR="00C20D16" w:rsidRPr="00394764" w:rsidRDefault="00C93511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- </w:t>
      </w:r>
      <w:r w:rsidR="00C20D16" w:rsidRPr="00394764">
        <w:rPr>
          <w:color w:val="2D2D2D"/>
          <w:spacing w:val="2"/>
          <w:shd w:val="clear" w:color="auto" w:fill="FFFFFF"/>
        </w:rPr>
        <w:t>Выпас  сельскохозяйственных животных производиться с установлением публичного сервит</w:t>
      </w:r>
      <w:r w:rsidRPr="00394764">
        <w:rPr>
          <w:color w:val="2D2D2D"/>
          <w:spacing w:val="2"/>
          <w:shd w:val="clear" w:color="auto" w:fill="FFFFFF"/>
        </w:rPr>
        <w:t>ута  либо на земельных участках,</w:t>
      </w:r>
      <w:r w:rsidR="00C20D16" w:rsidRPr="00394764">
        <w:rPr>
          <w:color w:val="2D2D2D"/>
          <w:spacing w:val="2"/>
          <w:shd w:val="clear" w:color="auto" w:fill="FFFFFF"/>
        </w:rPr>
        <w:t xml:space="preserve"> предоставленных  гражданам  в аренду или на  ином  праве в этих целях</w:t>
      </w:r>
      <w:r w:rsidRPr="00394764">
        <w:rPr>
          <w:color w:val="2D2D2D"/>
          <w:spacing w:val="2"/>
          <w:shd w:val="clear" w:color="auto" w:fill="FFFFFF"/>
        </w:rPr>
        <w:t>;</w:t>
      </w:r>
    </w:p>
    <w:p w:rsidR="00C20D16" w:rsidRPr="00394764" w:rsidRDefault="00C93511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Безнадзорны</w:t>
      </w:r>
      <w:r w:rsidRPr="00394764">
        <w:rPr>
          <w:color w:val="2D2D2D"/>
          <w:spacing w:val="2"/>
          <w:shd w:val="clear" w:color="auto" w:fill="FFFFFF"/>
        </w:rPr>
        <w:t>е сельскохозяйственные животные,</w:t>
      </w:r>
      <w:r w:rsidR="00C20D16" w:rsidRPr="00394764">
        <w:rPr>
          <w:color w:val="2D2D2D"/>
          <w:spacing w:val="2"/>
          <w:shd w:val="clear" w:color="auto" w:fill="FFFFFF"/>
        </w:rPr>
        <w:t xml:space="preserve"> обнаруженные в момент потравы сенокосов, посевов и и</w:t>
      </w:r>
      <w:r w:rsidRPr="00394764">
        <w:rPr>
          <w:color w:val="2D2D2D"/>
          <w:spacing w:val="2"/>
          <w:shd w:val="clear" w:color="auto" w:fill="FFFFFF"/>
        </w:rPr>
        <w:t>ных сельскохозяйственных угодий</w:t>
      </w:r>
      <w:r w:rsidR="00C20D16" w:rsidRPr="00394764">
        <w:rPr>
          <w:color w:val="2D2D2D"/>
          <w:spacing w:val="2"/>
          <w:shd w:val="clear" w:color="auto" w:fill="FFFFFF"/>
        </w:rPr>
        <w:t>, а также повреждения  или уничтожения насаждений, могут быть задержаны.   Порядок  установления владельца данных животных и их содержания в период розыска владельца определяется  в соответствии с гражданским законодательством.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</w:p>
    <w:p w:rsidR="00C20D16" w:rsidRPr="004D42F4" w:rsidRDefault="00C20D16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394764">
        <w:rPr>
          <w:b/>
          <w:color w:val="2D2D2D"/>
          <w:spacing w:val="2"/>
          <w:shd w:val="clear" w:color="auto" w:fill="FFFFFF"/>
        </w:rPr>
        <w:t>2</w:t>
      </w:r>
      <w:r w:rsidR="00394764" w:rsidRPr="00394764">
        <w:rPr>
          <w:b/>
          <w:color w:val="2D2D2D"/>
          <w:spacing w:val="2"/>
          <w:shd w:val="clear" w:color="auto" w:fill="FFFFFF"/>
        </w:rPr>
        <w:t>1</w:t>
      </w:r>
      <w:r w:rsidRPr="00394764">
        <w:rPr>
          <w:b/>
          <w:color w:val="2D2D2D"/>
          <w:spacing w:val="2"/>
          <w:shd w:val="clear" w:color="auto" w:fill="FFFFFF"/>
        </w:rPr>
        <w:t>.Порядок осуществления выпаса и прогона сельскохозяйственных животных.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 </w:t>
      </w:r>
      <w:r w:rsidR="009D6F1E" w:rsidRPr="00394764">
        <w:rPr>
          <w:color w:val="2D2D2D"/>
          <w:spacing w:val="2"/>
          <w:shd w:val="clear" w:color="auto" w:fill="FFFFFF"/>
        </w:rPr>
        <w:t>2</w:t>
      </w:r>
      <w:r w:rsidRPr="00394764">
        <w:rPr>
          <w:color w:val="2D2D2D"/>
          <w:spacing w:val="2"/>
          <w:shd w:val="clear" w:color="auto" w:fill="FFFFFF"/>
        </w:rPr>
        <w:t>1</w:t>
      </w:r>
      <w:r w:rsidR="009D6F1E" w:rsidRPr="00394764">
        <w:rPr>
          <w:color w:val="2D2D2D"/>
          <w:spacing w:val="2"/>
          <w:shd w:val="clear" w:color="auto" w:fill="FFFFFF"/>
        </w:rPr>
        <w:t>.1</w:t>
      </w:r>
      <w:proofErr w:type="gramStart"/>
      <w:r w:rsidR="009D6F1E" w:rsidRPr="00394764">
        <w:rPr>
          <w:color w:val="2D2D2D"/>
          <w:spacing w:val="2"/>
          <w:shd w:val="clear" w:color="auto" w:fill="FFFFFF"/>
        </w:rPr>
        <w:t xml:space="preserve"> </w:t>
      </w:r>
      <w:r w:rsidR="00C20D16" w:rsidRPr="00394764">
        <w:rPr>
          <w:color w:val="2D2D2D"/>
          <w:spacing w:val="2"/>
          <w:shd w:val="clear" w:color="auto" w:fill="FFFFFF"/>
        </w:rPr>
        <w:t>П</w:t>
      </w:r>
      <w:proofErr w:type="gramEnd"/>
      <w:r w:rsidR="00C20D16" w:rsidRPr="00394764">
        <w:rPr>
          <w:color w:val="2D2D2D"/>
          <w:spacing w:val="2"/>
          <w:shd w:val="clear" w:color="auto" w:fill="FFFFFF"/>
        </w:rPr>
        <w:t>ри осуществлении выпаса и прогона  сельскохозяйственных животных  допускается: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 - </w:t>
      </w:r>
      <w:r w:rsidR="00C20D16" w:rsidRPr="00394764">
        <w:rPr>
          <w:color w:val="2D2D2D"/>
          <w:spacing w:val="2"/>
          <w:shd w:val="clear" w:color="auto" w:fill="FFFFFF"/>
        </w:rPr>
        <w:t>свободный выпас  сельскохозяйственных животных  на огороженной территории владельца земельного  участка;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выпас сельскохозяйственных животных на неогороженных территориях (пастбищах) под надзором  владельца или пастуха.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</w:t>
      </w:r>
      <w:r w:rsidR="00394764" w:rsidRPr="00394764">
        <w:rPr>
          <w:color w:val="2D2D2D"/>
          <w:spacing w:val="2"/>
          <w:shd w:val="clear" w:color="auto" w:fill="FFFFFF"/>
        </w:rPr>
        <w:t xml:space="preserve">21.2. </w:t>
      </w:r>
      <w:r w:rsidRPr="00394764">
        <w:rPr>
          <w:color w:val="2D2D2D"/>
          <w:spacing w:val="2"/>
          <w:shd w:val="clear" w:color="auto" w:fill="FFFFFF"/>
        </w:rPr>
        <w:t>При осуществлении выпаса и прогона сельскохозяйственных животных не допускается: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>-</w:t>
      </w:r>
      <w:r w:rsidR="00C20D16" w:rsidRPr="00394764">
        <w:rPr>
          <w:color w:val="2D2D2D"/>
          <w:spacing w:val="2"/>
          <w:shd w:val="clear" w:color="auto" w:fill="FFFFFF"/>
        </w:rPr>
        <w:t xml:space="preserve"> бесконтрольное пребывание  сельскохозяйственных животных  вне специально отведенных для выпаса и прогона мест;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</w:t>
      </w:r>
      <w:r w:rsidR="00394764" w:rsidRPr="00394764">
        <w:rPr>
          <w:color w:val="2D2D2D"/>
          <w:spacing w:val="2"/>
          <w:shd w:val="clear" w:color="auto" w:fill="FFFFFF"/>
        </w:rPr>
        <w:t>-</w:t>
      </w:r>
      <w:r w:rsidRPr="00394764">
        <w:rPr>
          <w:color w:val="2D2D2D"/>
          <w:spacing w:val="2"/>
          <w:shd w:val="clear" w:color="auto" w:fill="FFFFFF"/>
        </w:rPr>
        <w:t xml:space="preserve"> передвижение сельскохозяйственных животных до мест  сбора   в стада  и обратно без сопровождения;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- </w:t>
      </w:r>
      <w:r w:rsidR="00C20D16" w:rsidRPr="00394764">
        <w:rPr>
          <w:color w:val="2D2D2D"/>
          <w:spacing w:val="2"/>
          <w:shd w:val="clear" w:color="auto" w:fill="FFFFFF"/>
        </w:rPr>
        <w:t>бесконтрольное передвижение сельскохозяйственных  животных по  территории населенного пункта.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21.3. </w:t>
      </w:r>
      <w:r w:rsidR="00C20D16" w:rsidRPr="00394764">
        <w:rPr>
          <w:color w:val="2D2D2D"/>
          <w:spacing w:val="2"/>
          <w:shd w:val="clear" w:color="auto" w:fill="FFFFFF"/>
        </w:rPr>
        <w:t>При  осуществлении выпаса  сельскохозяйственных животных запрещается</w:t>
      </w:r>
      <w:r w:rsidRPr="00394764">
        <w:rPr>
          <w:color w:val="2D2D2D"/>
          <w:spacing w:val="2"/>
          <w:shd w:val="clear" w:color="auto" w:fill="FFFFFF"/>
        </w:rPr>
        <w:t>:</w:t>
      </w:r>
      <w:r w:rsidR="00C20D16" w:rsidRPr="00394764">
        <w:rPr>
          <w:color w:val="2D2D2D"/>
          <w:spacing w:val="2"/>
          <w:shd w:val="clear" w:color="auto" w:fill="FFFFFF"/>
        </w:rPr>
        <w:t xml:space="preserve"> 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выпас сельскохозяйственных животных на неогороженных территориях                               (пастбищах) без надзора;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>- несанкционированный и  (или) неорганизованный  выпас  сельскохозяйственных животных.</w:t>
      </w:r>
    </w:p>
    <w:p w:rsidR="00C20D16" w:rsidRPr="00394764" w:rsidRDefault="00C20D16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394764">
        <w:rPr>
          <w:b/>
          <w:color w:val="2D2D2D"/>
          <w:spacing w:val="2"/>
          <w:shd w:val="clear" w:color="auto" w:fill="FFFFFF"/>
        </w:rPr>
        <w:t>2</w:t>
      </w:r>
      <w:r w:rsidR="00394764" w:rsidRPr="00394764">
        <w:rPr>
          <w:b/>
          <w:color w:val="2D2D2D"/>
          <w:spacing w:val="2"/>
          <w:shd w:val="clear" w:color="auto" w:fill="FFFFFF"/>
        </w:rPr>
        <w:t>2</w:t>
      </w:r>
      <w:r w:rsidRPr="00394764">
        <w:rPr>
          <w:b/>
          <w:color w:val="2D2D2D"/>
          <w:spacing w:val="2"/>
          <w:shd w:val="clear" w:color="auto" w:fill="FFFFFF"/>
        </w:rPr>
        <w:t>.Расстояния от помещений (сооружений) для содержания и разведения животных от объектов жилой застройки.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b/>
          <w:color w:val="2D2D2D"/>
          <w:spacing w:val="2"/>
          <w:shd w:val="clear" w:color="auto" w:fill="FFFFFF"/>
        </w:rPr>
      </w:pPr>
    </w:p>
    <w:tbl>
      <w:tblPr>
        <w:tblStyle w:val="ab"/>
        <w:tblW w:w="0" w:type="auto"/>
        <w:tblLook w:val="04A0"/>
      </w:tblPr>
      <w:tblGrid>
        <w:gridCol w:w="1813"/>
        <w:gridCol w:w="1284"/>
        <w:gridCol w:w="1304"/>
        <w:gridCol w:w="1266"/>
        <w:gridCol w:w="1349"/>
        <w:gridCol w:w="1256"/>
        <w:gridCol w:w="1299"/>
      </w:tblGrid>
      <w:tr w:rsidR="00C20D16" w:rsidRPr="00394764" w:rsidTr="00C20D16">
        <w:tc>
          <w:tcPr>
            <w:tcW w:w="1813" w:type="dxa"/>
            <w:vMerge w:val="restart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Нормативный разрыв</w:t>
            </w:r>
          </w:p>
        </w:tc>
        <w:tc>
          <w:tcPr>
            <w:tcW w:w="8041" w:type="dxa"/>
            <w:gridSpan w:val="6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Поголовье (кол-во голов)</w:t>
            </w:r>
          </w:p>
        </w:tc>
      </w:tr>
      <w:tr w:rsidR="00C20D16" w:rsidRPr="00394764" w:rsidTr="00C20D16">
        <w:tc>
          <w:tcPr>
            <w:tcW w:w="1813" w:type="dxa"/>
            <w:vMerge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133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свиньи</w:t>
            </w:r>
          </w:p>
        </w:tc>
        <w:tc>
          <w:tcPr>
            <w:tcW w:w="1344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Коровы быки</w:t>
            </w:r>
          </w:p>
        </w:tc>
        <w:tc>
          <w:tcPr>
            <w:tcW w:w="133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Овцы, козы</w:t>
            </w:r>
          </w:p>
        </w:tc>
        <w:tc>
          <w:tcPr>
            <w:tcW w:w="136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Кролики-матки</w:t>
            </w:r>
          </w:p>
        </w:tc>
        <w:tc>
          <w:tcPr>
            <w:tcW w:w="132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птица</w:t>
            </w:r>
          </w:p>
        </w:tc>
        <w:tc>
          <w:tcPr>
            <w:tcW w:w="134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лошади</w:t>
            </w:r>
          </w:p>
        </w:tc>
      </w:tr>
      <w:tr w:rsidR="00C20D16" w:rsidRPr="00394764" w:rsidTr="00C20D16">
        <w:tc>
          <w:tcPr>
            <w:tcW w:w="181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10 м</w:t>
            </w:r>
          </w:p>
        </w:tc>
        <w:tc>
          <w:tcPr>
            <w:tcW w:w="133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5</w:t>
            </w:r>
          </w:p>
        </w:tc>
        <w:tc>
          <w:tcPr>
            <w:tcW w:w="1344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5</w:t>
            </w:r>
          </w:p>
        </w:tc>
        <w:tc>
          <w:tcPr>
            <w:tcW w:w="133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10</w:t>
            </w:r>
          </w:p>
        </w:tc>
        <w:tc>
          <w:tcPr>
            <w:tcW w:w="136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10</w:t>
            </w:r>
          </w:p>
        </w:tc>
        <w:tc>
          <w:tcPr>
            <w:tcW w:w="132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30</w:t>
            </w:r>
          </w:p>
        </w:tc>
        <w:tc>
          <w:tcPr>
            <w:tcW w:w="134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5</w:t>
            </w:r>
          </w:p>
        </w:tc>
      </w:tr>
      <w:tr w:rsidR="00C20D16" w:rsidRPr="00394764" w:rsidTr="00C20D16">
        <w:tc>
          <w:tcPr>
            <w:tcW w:w="181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20м</w:t>
            </w:r>
          </w:p>
        </w:tc>
        <w:tc>
          <w:tcPr>
            <w:tcW w:w="133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8</w:t>
            </w:r>
          </w:p>
        </w:tc>
        <w:tc>
          <w:tcPr>
            <w:tcW w:w="1344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 xml:space="preserve">до 8 </w:t>
            </w:r>
          </w:p>
        </w:tc>
        <w:tc>
          <w:tcPr>
            <w:tcW w:w="133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 xml:space="preserve">до 15 </w:t>
            </w:r>
          </w:p>
        </w:tc>
        <w:tc>
          <w:tcPr>
            <w:tcW w:w="136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20</w:t>
            </w:r>
          </w:p>
        </w:tc>
        <w:tc>
          <w:tcPr>
            <w:tcW w:w="132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45</w:t>
            </w:r>
          </w:p>
        </w:tc>
        <w:tc>
          <w:tcPr>
            <w:tcW w:w="134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8</w:t>
            </w:r>
          </w:p>
        </w:tc>
      </w:tr>
      <w:tr w:rsidR="00C20D16" w:rsidRPr="00394764" w:rsidTr="00C20D16">
        <w:tc>
          <w:tcPr>
            <w:tcW w:w="181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30 м</w:t>
            </w:r>
          </w:p>
        </w:tc>
        <w:tc>
          <w:tcPr>
            <w:tcW w:w="133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10</w:t>
            </w:r>
          </w:p>
        </w:tc>
        <w:tc>
          <w:tcPr>
            <w:tcW w:w="1344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 xml:space="preserve">до 10 </w:t>
            </w:r>
          </w:p>
        </w:tc>
        <w:tc>
          <w:tcPr>
            <w:tcW w:w="133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20</w:t>
            </w:r>
          </w:p>
        </w:tc>
        <w:tc>
          <w:tcPr>
            <w:tcW w:w="136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30</w:t>
            </w:r>
          </w:p>
        </w:tc>
        <w:tc>
          <w:tcPr>
            <w:tcW w:w="132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60</w:t>
            </w:r>
          </w:p>
        </w:tc>
        <w:tc>
          <w:tcPr>
            <w:tcW w:w="134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10</w:t>
            </w:r>
          </w:p>
        </w:tc>
      </w:tr>
      <w:tr w:rsidR="00C20D16" w:rsidRPr="00394764" w:rsidTr="00C20D16">
        <w:tc>
          <w:tcPr>
            <w:tcW w:w="181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40 м</w:t>
            </w:r>
          </w:p>
        </w:tc>
        <w:tc>
          <w:tcPr>
            <w:tcW w:w="133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15</w:t>
            </w:r>
          </w:p>
        </w:tc>
        <w:tc>
          <w:tcPr>
            <w:tcW w:w="1344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15</w:t>
            </w:r>
          </w:p>
        </w:tc>
        <w:tc>
          <w:tcPr>
            <w:tcW w:w="133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25</w:t>
            </w:r>
          </w:p>
        </w:tc>
        <w:tc>
          <w:tcPr>
            <w:tcW w:w="1360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40</w:t>
            </w:r>
          </w:p>
        </w:tc>
        <w:tc>
          <w:tcPr>
            <w:tcW w:w="1327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75</w:t>
            </w:r>
          </w:p>
        </w:tc>
        <w:tc>
          <w:tcPr>
            <w:tcW w:w="1343" w:type="dxa"/>
          </w:tcPr>
          <w:p w:rsidR="00C20D16" w:rsidRPr="00394764" w:rsidRDefault="00C20D16" w:rsidP="00C20D16">
            <w:pPr>
              <w:pStyle w:val="a5"/>
              <w:tabs>
                <w:tab w:val="left" w:pos="7755"/>
              </w:tabs>
              <w:jc w:val="both"/>
              <w:rPr>
                <w:b/>
                <w:color w:val="2D2D2D"/>
                <w:spacing w:val="2"/>
                <w:shd w:val="clear" w:color="auto" w:fill="FFFFFF"/>
              </w:rPr>
            </w:pPr>
            <w:r w:rsidRPr="00394764">
              <w:rPr>
                <w:b/>
                <w:color w:val="2D2D2D"/>
                <w:spacing w:val="2"/>
                <w:shd w:val="clear" w:color="auto" w:fill="FFFFFF"/>
              </w:rPr>
              <w:t>до 15</w:t>
            </w:r>
          </w:p>
        </w:tc>
      </w:tr>
    </w:tbl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b/>
          <w:color w:val="2D2D2D"/>
          <w:spacing w:val="2"/>
          <w:shd w:val="clear" w:color="auto" w:fill="FFFFFF"/>
        </w:rPr>
      </w:pP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b/>
          <w:color w:val="2D2D2D"/>
          <w:spacing w:val="2"/>
          <w:shd w:val="clear" w:color="auto" w:fill="FFFFFF"/>
        </w:rPr>
        <w:t xml:space="preserve"> </w:t>
      </w:r>
      <w:r w:rsidRPr="00394764">
        <w:rPr>
          <w:color w:val="2D2D2D"/>
          <w:spacing w:val="2"/>
          <w:shd w:val="clear" w:color="auto" w:fill="FFFFFF"/>
        </w:rPr>
        <w:t>Для  личных подсобных хозяйств с содержанием животных ( свинарники</w:t>
      </w:r>
      <w:proofErr w:type="gramStart"/>
      <w:r w:rsidRPr="00394764">
        <w:rPr>
          <w:color w:val="2D2D2D"/>
          <w:spacing w:val="2"/>
          <w:shd w:val="clear" w:color="auto" w:fill="FFFFFF"/>
        </w:rPr>
        <w:t xml:space="preserve"> ,</w:t>
      </w:r>
      <w:proofErr w:type="gramEnd"/>
      <w:r w:rsidRPr="00394764">
        <w:rPr>
          <w:color w:val="2D2D2D"/>
          <w:spacing w:val="2"/>
          <w:shd w:val="clear" w:color="auto" w:fill="FFFFFF"/>
        </w:rPr>
        <w:t xml:space="preserve"> коровники, питомники, конюшни ,зверофермы) до 50 голов  и выше , санитарно – защитная зона 50 метров. Возможно сокращение нормативного разрыва до 8-10 м  по согласованию  с </w:t>
      </w:r>
      <w:r w:rsidRPr="00394764">
        <w:rPr>
          <w:color w:val="2D2D2D"/>
          <w:spacing w:val="2"/>
          <w:shd w:val="clear" w:color="auto" w:fill="FFFFFF"/>
        </w:rPr>
        <w:lastRenderedPageBreak/>
        <w:t xml:space="preserve">соседями </w:t>
      </w:r>
      <w:proofErr w:type="gramStart"/>
      <w:r w:rsidRPr="00394764">
        <w:rPr>
          <w:color w:val="2D2D2D"/>
          <w:spacing w:val="2"/>
          <w:shd w:val="clear" w:color="auto" w:fill="FFFFFF"/>
        </w:rPr>
        <w:t xml:space="preserve">( </w:t>
      </w:r>
      <w:proofErr w:type="gramEnd"/>
      <w:r w:rsidRPr="00394764">
        <w:rPr>
          <w:color w:val="2D2D2D"/>
          <w:spacing w:val="2"/>
          <w:shd w:val="clear" w:color="auto" w:fill="FFFFFF"/>
        </w:rPr>
        <w:t xml:space="preserve">в письменной  форме ) и администрацией  Екатериновского муниципального </w:t>
      </w:r>
      <w:r w:rsidR="00C909EC" w:rsidRPr="007F0C4E">
        <w:rPr>
          <w:color w:val="000000" w:themeColor="text1"/>
          <w:spacing w:val="2"/>
          <w:shd w:val="clear" w:color="auto" w:fill="FFFFFF"/>
        </w:rPr>
        <w:t>района</w:t>
      </w:r>
      <w:r w:rsidRPr="007F0C4E">
        <w:rPr>
          <w:color w:val="000000" w:themeColor="text1"/>
          <w:spacing w:val="2"/>
          <w:shd w:val="clear" w:color="auto" w:fill="FFFFFF"/>
        </w:rPr>
        <w:t>. Расстояния</w:t>
      </w:r>
      <w:r w:rsidRPr="00394764">
        <w:rPr>
          <w:color w:val="2D2D2D"/>
          <w:spacing w:val="2"/>
          <w:shd w:val="clear" w:color="auto" w:fill="FFFFFF"/>
        </w:rPr>
        <w:t xml:space="preserve"> от  помещений  (сооружений) для содержания и разведения животных  до объектов жилой застройки распространяется  на объекты жилой застройки, возведенные в соответствии с действующим законодательством.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</w:p>
    <w:p w:rsidR="00C20D16" w:rsidRPr="00394764" w:rsidRDefault="00C20D16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394764">
        <w:rPr>
          <w:b/>
          <w:color w:val="2D2D2D"/>
          <w:spacing w:val="2"/>
          <w:shd w:val="clear" w:color="auto" w:fill="FFFFFF"/>
        </w:rPr>
        <w:t>2</w:t>
      </w:r>
      <w:r w:rsidR="00394764" w:rsidRPr="00394764">
        <w:rPr>
          <w:b/>
          <w:color w:val="2D2D2D"/>
          <w:spacing w:val="2"/>
          <w:shd w:val="clear" w:color="auto" w:fill="FFFFFF"/>
        </w:rPr>
        <w:t>3</w:t>
      </w:r>
      <w:r w:rsidRPr="00394764">
        <w:rPr>
          <w:b/>
          <w:color w:val="2D2D2D"/>
          <w:spacing w:val="2"/>
          <w:shd w:val="clear" w:color="auto" w:fill="FFFFFF"/>
        </w:rPr>
        <w:t>.Обязанности граждан – владельцев животных и производителей продуктов животноводства.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23.1. </w:t>
      </w:r>
      <w:r w:rsidR="00C20D16" w:rsidRPr="00394764">
        <w:rPr>
          <w:color w:val="2D2D2D"/>
          <w:spacing w:val="2"/>
          <w:shd w:val="clear" w:color="auto" w:fill="FFFFFF"/>
        </w:rPr>
        <w:t>Владельцы животных и производители продуктов животноводства обязаны:</w:t>
      </w:r>
    </w:p>
    <w:p w:rsid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 - </w:t>
      </w:r>
      <w:r w:rsidR="00C20D16" w:rsidRPr="00394764">
        <w:rPr>
          <w:color w:val="2D2D2D"/>
          <w:spacing w:val="2"/>
          <w:shd w:val="clear" w:color="auto" w:fill="FFFFFF"/>
        </w:rPr>
        <w:t xml:space="preserve">осуществлять хозяйственные и ветеринарные мероприятия, обеспечивающие предупреждение болезней животных и безопасность  в ветеринарном </w:t>
      </w:r>
      <w:proofErr w:type="gramStart"/>
      <w:r w:rsidR="00C20D16" w:rsidRPr="00394764">
        <w:rPr>
          <w:color w:val="2D2D2D"/>
          <w:spacing w:val="2"/>
          <w:shd w:val="clear" w:color="auto" w:fill="FFFFFF"/>
        </w:rPr>
        <w:t>-с</w:t>
      </w:r>
      <w:proofErr w:type="gramEnd"/>
      <w:r w:rsidR="00C20D16" w:rsidRPr="00394764">
        <w:rPr>
          <w:color w:val="2D2D2D"/>
          <w:spacing w:val="2"/>
          <w:shd w:val="clear" w:color="auto" w:fill="FFFFFF"/>
        </w:rPr>
        <w:t>анитарном отношении продуктов животноводства</w:t>
      </w:r>
      <w:r>
        <w:rPr>
          <w:color w:val="2D2D2D"/>
          <w:spacing w:val="2"/>
          <w:shd w:val="clear" w:color="auto" w:fill="FFFFFF"/>
        </w:rPr>
        <w:t>;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содержать в надлежащем  состоянии животноводческие помещения и сооружения  для хранения кормов и переработки животноводства</w:t>
      </w:r>
      <w:r>
        <w:rPr>
          <w:color w:val="2D2D2D"/>
          <w:spacing w:val="2"/>
          <w:shd w:val="clear" w:color="auto" w:fill="FFFFFF"/>
        </w:rPr>
        <w:t>;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- </w:t>
      </w:r>
      <w:r w:rsidR="00C20D16" w:rsidRPr="00394764">
        <w:rPr>
          <w:color w:val="2D2D2D"/>
          <w:spacing w:val="2"/>
          <w:shd w:val="clear" w:color="auto" w:fill="FFFFFF"/>
        </w:rPr>
        <w:t>не допускать загрязнения окружающей природной среды отходами животноводства</w:t>
      </w:r>
      <w:r>
        <w:rPr>
          <w:color w:val="2D2D2D"/>
          <w:spacing w:val="2"/>
          <w:shd w:val="clear" w:color="auto" w:fill="FFFFFF"/>
        </w:rPr>
        <w:t>;</w:t>
      </w:r>
    </w:p>
    <w:p w:rsidR="00C20D16" w:rsidRPr="0039476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 - </w:t>
      </w:r>
      <w:r w:rsidR="00C20D16" w:rsidRPr="00394764">
        <w:rPr>
          <w:color w:val="2D2D2D"/>
          <w:spacing w:val="2"/>
          <w:shd w:val="clear" w:color="auto" w:fill="FFFFFF"/>
        </w:rPr>
        <w:t>предупреждать появление мух (механических переносчиков инфекционных  заболеваний).</w:t>
      </w:r>
    </w:p>
    <w:p w:rsidR="00C20D16" w:rsidRPr="00394764" w:rsidRDefault="00C20D16" w:rsidP="0039476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394764">
        <w:rPr>
          <w:b/>
          <w:color w:val="2D2D2D"/>
          <w:spacing w:val="2"/>
          <w:shd w:val="clear" w:color="auto" w:fill="FFFFFF"/>
        </w:rPr>
        <w:t>2</w:t>
      </w:r>
      <w:r w:rsidR="00394764" w:rsidRPr="00394764">
        <w:rPr>
          <w:b/>
          <w:color w:val="2D2D2D"/>
          <w:spacing w:val="2"/>
          <w:shd w:val="clear" w:color="auto" w:fill="FFFFFF"/>
        </w:rPr>
        <w:t>4</w:t>
      </w:r>
      <w:r w:rsidRPr="00394764">
        <w:rPr>
          <w:b/>
          <w:color w:val="2D2D2D"/>
          <w:spacing w:val="2"/>
          <w:shd w:val="clear" w:color="auto" w:fill="FFFFFF"/>
        </w:rPr>
        <w:t>.Перевозка животных.</w:t>
      </w:r>
    </w:p>
    <w:p w:rsidR="00C20D16" w:rsidRP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394764">
        <w:rPr>
          <w:color w:val="2D2D2D"/>
          <w:spacing w:val="2"/>
          <w:shd w:val="clear" w:color="auto" w:fill="FFFFFF"/>
        </w:rPr>
        <w:t xml:space="preserve">       Перевозка животных и туш  животных  должна  осуществляться   в закрытых телегах при наличии ветеринарной  справки  по форме №1.</w:t>
      </w:r>
    </w:p>
    <w:p w:rsidR="0039476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C935DF">
        <w:rPr>
          <w:color w:val="2D2D2D"/>
          <w:spacing w:val="2"/>
          <w:sz w:val="26"/>
          <w:szCs w:val="26"/>
          <w:shd w:val="clear" w:color="auto" w:fill="FFFFFF"/>
        </w:rPr>
        <w:t xml:space="preserve">                           </w:t>
      </w:r>
    </w:p>
    <w:p w:rsidR="00C20D16" w:rsidRPr="004D42F4" w:rsidRDefault="00C20D16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4D42F4">
        <w:rPr>
          <w:b/>
          <w:color w:val="2D2D2D"/>
          <w:spacing w:val="2"/>
          <w:shd w:val="clear" w:color="auto" w:fill="FFFFFF"/>
        </w:rPr>
        <w:t>2</w:t>
      </w:r>
      <w:r w:rsidR="00394764" w:rsidRPr="004D42F4">
        <w:rPr>
          <w:b/>
          <w:color w:val="2D2D2D"/>
          <w:spacing w:val="2"/>
          <w:shd w:val="clear" w:color="auto" w:fill="FFFFFF"/>
        </w:rPr>
        <w:t>5</w:t>
      </w:r>
      <w:r w:rsidRPr="004D42F4">
        <w:rPr>
          <w:b/>
          <w:color w:val="2D2D2D"/>
          <w:spacing w:val="2"/>
          <w:shd w:val="clear" w:color="auto" w:fill="FFFFFF"/>
        </w:rPr>
        <w:t>.Складирование и вывоз отходов от</w:t>
      </w:r>
      <w:r w:rsidR="004D42F4" w:rsidRPr="004D42F4">
        <w:rPr>
          <w:b/>
          <w:color w:val="2D2D2D"/>
          <w:spacing w:val="2"/>
          <w:shd w:val="clear" w:color="auto" w:fill="FFFFFF"/>
        </w:rPr>
        <w:t xml:space="preserve"> животных</w:t>
      </w:r>
      <w:r w:rsidRPr="004D42F4">
        <w:rPr>
          <w:b/>
          <w:color w:val="2D2D2D"/>
          <w:spacing w:val="2"/>
          <w:shd w:val="clear" w:color="auto" w:fill="FFFFFF"/>
        </w:rPr>
        <w:t>.</w:t>
      </w:r>
    </w:p>
    <w:p w:rsidR="00C20D16" w:rsidRPr="004D42F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b/>
          <w:color w:val="2D2D2D"/>
          <w:spacing w:val="2"/>
          <w:shd w:val="clear" w:color="auto" w:fill="FFFFFF"/>
        </w:rPr>
        <w:t xml:space="preserve"> </w:t>
      </w:r>
      <w:r w:rsidRPr="004D42F4">
        <w:rPr>
          <w:color w:val="2D2D2D"/>
          <w:spacing w:val="2"/>
          <w:shd w:val="clear" w:color="auto" w:fill="FFFFFF"/>
        </w:rPr>
        <w:t xml:space="preserve">25.1. </w:t>
      </w:r>
      <w:r w:rsidR="00C20D16" w:rsidRPr="004D42F4">
        <w:rPr>
          <w:color w:val="2D2D2D"/>
          <w:spacing w:val="2"/>
          <w:shd w:val="clear" w:color="auto" w:fill="FFFFFF"/>
        </w:rPr>
        <w:t>Разрешается: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 - складировать  отходы  животных на территории  частных  домовладений  в хозяйственной зоне  в герметических  емкостях</w:t>
      </w:r>
      <w:proofErr w:type="gramStart"/>
      <w:r w:rsidRPr="004D42F4">
        <w:rPr>
          <w:color w:val="2D2D2D"/>
          <w:spacing w:val="2"/>
          <w:shd w:val="clear" w:color="auto" w:fill="FFFFFF"/>
        </w:rPr>
        <w:t xml:space="preserve"> ,</w:t>
      </w:r>
      <w:proofErr w:type="gramEnd"/>
      <w:r w:rsidRPr="004D42F4">
        <w:rPr>
          <w:color w:val="2D2D2D"/>
          <w:spacing w:val="2"/>
          <w:shd w:val="clear" w:color="auto" w:fill="FFFFFF"/>
        </w:rPr>
        <w:t xml:space="preserve"> которые  заполняются не более чем 2/3 их объема: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 -  складировать  в местах  временного хранения  отходы  от животных на срок  не более суток:</w:t>
      </w:r>
    </w:p>
    <w:p w:rsidR="00C20D16" w:rsidRPr="004D42F4" w:rsidRDefault="0039476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25.2. </w:t>
      </w:r>
      <w:r w:rsidR="00C20D16" w:rsidRPr="004D42F4">
        <w:rPr>
          <w:color w:val="2D2D2D"/>
          <w:spacing w:val="2"/>
          <w:shd w:val="clear" w:color="auto" w:fill="FFFFFF"/>
        </w:rPr>
        <w:t>Запрещается: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- складировать  и хранить  отходы от животных на территории дворов  многоквартирных жилых домов</w:t>
      </w:r>
      <w:proofErr w:type="gramStart"/>
      <w:r w:rsidRPr="004D42F4">
        <w:rPr>
          <w:color w:val="2D2D2D"/>
          <w:spacing w:val="2"/>
          <w:shd w:val="clear" w:color="auto" w:fill="FFFFFF"/>
        </w:rPr>
        <w:t>.</w:t>
      </w:r>
      <w:proofErr w:type="gramEnd"/>
      <w:r w:rsidRPr="004D42F4">
        <w:rPr>
          <w:color w:val="2D2D2D"/>
          <w:spacing w:val="2"/>
          <w:shd w:val="clear" w:color="auto" w:fill="FFFFFF"/>
        </w:rPr>
        <w:t xml:space="preserve"> </w:t>
      </w:r>
      <w:proofErr w:type="gramStart"/>
      <w:r w:rsidRPr="004D42F4">
        <w:rPr>
          <w:color w:val="2D2D2D"/>
          <w:spacing w:val="2"/>
          <w:shd w:val="clear" w:color="auto" w:fill="FFFFFF"/>
        </w:rPr>
        <w:t>у</w:t>
      </w:r>
      <w:proofErr w:type="gramEnd"/>
      <w:r w:rsidRPr="004D42F4">
        <w:rPr>
          <w:color w:val="2D2D2D"/>
          <w:spacing w:val="2"/>
          <w:shd w:val="clear" w:color="auto" w:fill="FFFFFF"/>
        </w:rPr>
        <w:t>лиц  и переулков, площадей  и парков. в лесополосах  и на пустырях: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- сжигать  отходы от животных, включая территории частных домовладений: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- оставлять на улице отходы  от животных  в ожидании  специализированного  транспорта: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- загрузка мусорных ящиков жилищно-коммунального хозяйства отходами  от животных.</w:t>
      </w:r>
    </w:p>
    <w:p w:rsidR="00C20D16" w:rsidRPr="004D42F4" w:rsidRDefault="004D42F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25.3. </w:t>
      </w:r>
      <w:r w:rsidR="00C20D16" w:rsidRPr="004D42F4">
        <w:rPr>
          <w:color w:val="2D2D2D"/>
          <w:spacing w:val="2"/>
          <w:shd w:val="clear" w:color="auto" w:fill="FFFFFF"/>
        </w:rPr>
        <w:t xml:space="preserve">К отходам от животных  относится навоз, жидкие стоки и различные части  </w:t>
      </w:r>
      <w:proofErr w:type="gramStart"/>
      <w:r w:rsidR="00C20D16" w:rsidRPr="004D42F4">
        <w:rPr>
          <w:color w:val="2D2D2D"/>
          <w:spacing w:val="2"/>
          <w:shd w:val="clear" w:color="auto" w:fill="FFFFFF"/>
        </w:rPr>
        <w:t>животного</w:t>
      </w:r>
      <w:proofErr w:type="gramEnd"/>
      <w:r w:rsidR="00C20D16" w:rsidRPr="004D42F4">
        <w:rPr>
          <w:color w:val="2D2D2D"/>
          <w:spacing w:val="2"/>
          <w:shd w:val="clear" w:color="auto" w:fill="FFFFFF"/>
        </w:rPr>
        <w:t xml:space="preserve"> оставшиеся после убоя.</w:t>
      </w:r>
    </w:p>
    <w:p w:rsidR="00C20D16" w:rsidRPr="004D42F4" w:rsidRDefault="004D42F4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                 </w:t>
      </w:r>
      <w:r w:rsidR="00C20D16" w:rsidRPr="004D42F4">
        <w:rPr>
          <w:color w:val="2D2D2D"/>
          <w:spacing w:val="2"/>
          <w:shd w:val="clear" w:color="auto" w:fill="FFFFFF"/>
        </w:rPr>
        <w:t xml:space="preserve">     </w:t>
      </w:r>
    </w:p>
    <w:p w:rsidR="00C20D16" w:rsidRPr="004D42F4" w:rsidRDefault="00C20D16" w:rsidP="004D42F4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4D42F4">
        <w:rPr>
          <w:b/>
          <w:color w:val="2D2D2D"/>
          <w:spacing w:val="2"/>
          <w:shd w:val="clear" w:color="auto" w:fill="FFFFFF"/>
        </w:rPr>
        <w:t>2</w:t>
      </w:r>
      <w:r w:rsidR="004D42F4" w:rsidRPr="004D42F4">
        <w:rPr>
          <w:b/>
          <w:color w:val="2D2D2D"/>
          <w:spacing w:val="2"/>
          <w:shd w:val="clear" w:color="auto" w:fill="FFFFFF"/>
        </w:rPr>
        <w:t>6</w:t>
      </w:r>
      <w:r w:rsidRPr="004D42F4">
        <w:rPr>
          <w:b/>
          <w:color w:val="2D2D2D"/>
          <w:spacing w:val="2"/>
          <w:shd w:val="clear" w:color="auto" w:fill="FFFFFF"/>
        </w:rPr>
        <w:t>.Утилизация отходов  от животных.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>Утилизация отходов от животных  производится  в соответствии  с Законом  РФ от 14.05.1993 № 4979-1 «О ветеринарии».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</w:p>
    <w:p w:rsidR="00C20D16" w:rsidRPr="004D42F4" w:rsidRDefault="004D42F4" w:rsidP="00C20D16">
      <w:pPr>
        <w:pStyle w:val="a5"/>
        <w:tabs>
          <w:tab w:val="left" w:pos="7755"/>
        </w:tabs>
        <w:jc w:val="center"/>
        <w:rPr>
          <w:b/>
          <w:color w:val="2D2D2D"/>
          <w:spacing w:val="2"/>
          <w:shd w:val="clear" w:color="auto" w:fill="FFFFFF"/>
        </w:rPr>
      </w:pPr>
      <w:r w:rsidRPr="004D42F4">
        <w:rPr>
          <w:b/>
          <w:color w:val="2D2D2D"/>
          <w:spacing w:val="2"/>
          <w:shd w:val="clear" w:color="auto" w:fill="FFFFFF"/>
        </w:rPr>
        <w:t xml:space="preserve">27. </w:t>
      </w:r>
      <w:r w:rsidR="00C20D16" w:rsidRPr="004D42F4">
        <w:rPr>
          <w:b/>
          <w:color w:val="2D2D2D"/>
          <w:spacing w:val="2"/>
          <w:shd w:val="clear" w:color="auto" w:fill="FFFFFF"/>
        </w:rPr>
        <w:t>Ответственность  за нарушение Правил содержания животных в личных  подсобных хозяйствах граждан на территории Екатериновского  муниципального образования.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b/>
          <w:color w:val="2D2D2D"/>
          <w:spacing w:val="2"/>
          <w:shd w:val="clear" w:color="auto" w:fill="FFFFFF"/>
        </w:rPr>
      </w:pP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 xml:space="preserve">        Нарушение правил  содержания животных в  личных подсобных хозяйствах граждан  на территории  Екатериновского  муниципального  образования  влечет административную  ответственность.</w:t>
      </w:r>
    </w:p>
    <w:p w:rsidR="00C20D16" w:rsidRPr="004D42F4" w:rsidRDefault="00C20D16" w:rsidP="00C20D16">
      <w:pPr>
        <w:pStyle w:val="a5"/>
        <w:tabs>
          <w:tab w:val="left" w:pos="7755"/>
        </w:tabs>
        <w:jc w:val="both"/>
        <w:rPr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>Примечания:</w:t>
      </w:r>
    </w:p>
    <w:p w:rsidR="00C20D16" w:rsidRPr="004D42F4" w:rsidRDefault="00C20D16" w:rsidP="00C20D16">
      <w:pPr>
        <w:pStyle w:val="a5"/>
        <w:numPr>
          <w:ilvl w:val="0"/>
          <w:numId w:val="6"/>
        </w:numPr>
        <w:tabs>
          <w:tab w:val="left" w:pos="7755"/>
        </w:tabs>
        <w:suppressAutoHyphens w:val="0"/>
        <w:jc w:val="both"/>
        <w:rPr>
          <w:b/>
          <w:color w:val="2D2D2D"/>
          <w:spacing w:val="2"/>
          <w:shd w:val="clear" w:color="auto" w:fill="FFFFFF"/>
        </w:rPr>
      </w:pPr>
      <w:r w:rsidRPr="004D42F4">
        <w:rPr>
          <w:color w:val="2D2D2D"/>
          <w:spacing w:val="2"/>
          <w:shd w:val="clear" w:color="auto" w:fill="FFFFFF"/>
        </w:rPr>
        <w:t>Под домашними животными  в настоящей статье понимаются  животные, которые традиционно  содержатся в домашних условиях  и не используются  для целей  получения продуктов питания животного происхождения.</w:t>
      </w:r>
    </w:p>
    <w:p w:rsidR="00C20D16" w:rsidRPr="004D42F4" w:rsidRDefault="00C20D16" w:rsidP="00C20D16">
      <w:pPr>
        <w:pStyle w:val="a5"/>
        <w:numPr>
          <w:ilvl w:val="0"/>
          <w:numId w:val="6"/>
        </w:numPr>
        <w:tabs>
          <w:tab w:val="left" w:pos="7755"/>
        </w:tabs>
        <w:suppressAutoHyphens w:val="0"/>
        <w:jc w:val="both"/>
        <w:rPr>
          <w:b/>
          <w:color w:val="2D2D2D"/>
          <w:spacing w:val="2"/>
          <w:shd w:val="clear" w:color="auto" w:fill="FFFFFF"/>
        </w:rPr>
      </w:pPr>
      <w:proofErr w:type="gramStart"/>
      <w:r w:rsidRPr="004D42F4">
        <w:rPr>
          <w:color w:val="2D2D2D"/>
          <w:spacing w:val="2"/>
          <w:shd w:val="clear" w:color="auto" w:fill="FFFFFF"/>
        </w:rPr>
        <w:lastRenderedPageBreak/>
        <w:t>Под животными, представляющими  повышенную  опасность  для других животных  и  человека, понимается  животное,  в том числе  насекомое которое может  содержаться  в домашних условиях, но обладает особыми биологическими свойствами (наличие яда) и (или) особыми  органами защиты  и нападения (зубы, когти, иглы, шипы), особым строением тела, позволяющим развивать  значительное  мускульное усилие, особо быстрой  реакцией, врожденной или приобретенной агрессивностью, что  создает  повышенную опасность при</w:t>
      </w:r>
      <w:proofErr w:type="gramEnd"/>
      <w:r w:rsidRPr="004D42F4">
        <w:rPr>
          <w:color w:val="2D2D2D"/>
          <w:spacing w:val="2"/>
          <w:shd w:val="clear" w:color="auto" w:fill="FFFFFF"/>
        </w:rPr>
        <w:t xml:space="preserve"> </w:t>
      </w:r>
      <w:proofErr w:type="gramStart"/>
      <w:r w:rsidRPr="004D42F4">
        <w:rPr>
          <w:color w:val="2D2D2D"/>
          <w:spacing w:val="2"/>
          <w:shd w:val="clear" w:color="auto" w:fill="FFFFFF"/>
        </w:rPr>
        <w:t>контакте</w:t>
      </w:r>
      <w:proofErr w:type="gramEnd"/>
      <w:r w:rsidRPr="004D42F4">
        <w:rPr>
          <w:color w:val="2D2D2D"/>
          <w:spacing w:val="2"/>
          <w:shd w:val="clear" w:color="auto" w:fill="FFFFFF"/>
        </w:rPr>
        <w:t xml:space="preserve"> с ним.</w:t>
      </w:r>
    </w:p>
    <w:p w:rsidR="00830B2C" w:rsidRPr="004D42F4" w:rsidRDefault="00830B2C" w:rsidP="00830B2C">
      <w:pPr>
        <w:pStyle w:val="a5"/>
        <w:ind w:firstLine="709"/>
        <w:jc w:val="center"/>
        <w:rPr>
          <w:color w:val="000000" w:themeColor="text1"/>
        </w:rPr>
      </w:pPr>
    </w:p>
    <w:p w:rsidR="00830B2C" w:rsidRPr="004D42F4" w:rsidRDefault="004D42F4" w:rsidP="004D42F4">
      <w:pPr>
        <w:pStyle w:val="a5"/>
        <w:ind w:firstLine="709"/>
        <w:jc w:val="center"/>
        <w:rPr>
          <w:b/>
          <w:color w:val="000000" w:themeColor="text1"/>
        </w:rPr>
      </w:pPr>
      <w:r w:rsidRPr="004D42F4">
        <w:rPr>
          <w:b/>
          <w:color w:val="000000" w:themeColor="text1"/>
        </w:rPr>
        <w:t>28</w:t>
      </w:r>
      <w:r w:rsidR="00830B2C" w:rsidRPr="004D42F4">
        <w:rPr>
          <w:b/>
          <w:color w:val="000000" w:themeColor="text1"/>
        </w:rPr>
        <w:t xml:space="preserve">. </w:t>
      </w:r>
      <w:proofErr w:type="gramStart"/>
      <w:r w:rsidR="00830B2C" w:rsidRPr="004D42F4">
        <w:rPr>
          <w:b/>
          <w:color w:val="000000" w:themeColor="text1"/>
        </w:rPr>
        <w:t>Контроль за</w:t>
      </w:r>
      <w:proofErr w:type="gramEnd"/>
      <w:r w:rsidR="00830B2C" w:rsidRPr="004D42F4">
        <w:rPr>
          <w:b/>
          <w:color w:val="000000" w:themeColor="text1"/>
        </w:rPr>
        <w:t xml:space="preserve"> соблюдением правил содержания собак и кошек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</w:t>
      </w:r>
      <w:r w:rsidRPr="004D42F4">
        <w:rPr>
          <w:color w:val="000000" w:themeColor="text1"/>
        </w:rPr>
        <w:tab/>
        <w:t xml:space="preserve"> </w:t>
      </w:r>
      <w:r w:rsidR="004D42F4" w:rsidRPr="004D42F4">
        <w:rPr>
          <w:color w:val="000000" w:themeColor="text1"/>
        </w:rPr>
        <w:t>2</w:t>
      </w:r>
      <w:r w:rsidRPr="004D42F4">
        <w:rPr>
          <w:color w:val="000000" w:themeColor="text1"/>
        </w:rPr>
        <w:t xml:space="preserve">8.1. В целях </w:t>
      </w:r>
      <w:proofErr w:type="gramStart"/>
      <w:r w:rsidRPr="004D42F4">
        <w:rPr>
          <w:color w:val="000000" w:themeColor="text1"/>
        </w:rPr>
        <w:t>обеспечения соблюдения правил содержания собак</w:t>
      </w:r>
      <w:proofErr w:type="gramEnd"/>
      <w:r w:rsidRPr="004D42F4">
        <w:rPr>
          <w:color w:val="000000" w:themeColor="text1"/>
        </w:rPr>
        <w:t xml:space="preserve"> и кошек: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</w:t>
      </w:r>
      <w:r w:rsidRPr="004D42F4">
        <w:rPr>
          <w:color w:val="000000" w:themeColor="text1"/>
        </w:rPr>
        <w:tab/>
        <w:t xml:space="preserve"> </w:t>
      </w:r>
      <w:r w:rsidR="004D42F4" w:rsidRPr="004D42F4">
        <w:rPr>
          <w:color w:val="000000" w:themeColor="text1"/>
        </w:rPr>
        <w:t>2</w:t>
      </w:r>
      <w:r w:rsidRPr="004D42F4">
        <w:rPr>
          <w:color w:val="000000" w:themeColor="text1"/>
        </w:rPr>
        <w:t>8.1.1. Органы местного самоуправления по согласованию с органами ветеринарного и санитарного надзора: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ab/>
        <w:t xml:space="preserve">  - определяют  места и оборудуют площадки для выгула собак, обеспечивают надлежащее санитарное состояние этих площадок;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 </w:t>
      </w:r>
      <w:r w:rsidRPr="004D42F4">
        <w:rPr>
          <w:color w:val="000000" w:themeColor="text1"/>
        </w:rPr>
        <w:tab/>
        <w:t>- сообщают организации, занимающейся отловом, о наличии на своей территории безнадзорных собак и кошек;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 </w:t>
      </w:r>
      <w:r w:rsidRPr="004D42F4">
        <w:rPr>
          <w:color w:val="000000" w:themeColor="text1"/>
        </w:rPr>
        <w:tab/>
        <w:t>- оказывают содействие работникам ветеринарной службы в проведении противоэпизоотических мероприятий.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 </w:t>
      </w:r>
      <w:r w:rsidRPr="004D42F4">
        <w:rPr>
          <w:color w:val="000000" w:themeColor="text1"/>
        </w:rPr>
        <w:tab/>
      </w:r>
      <w:r w:rsidR="004D42F4" w:rsidRPr="004D42F4">
        <w:rPr>
          <w:color w:val="000000" w:themeColor="text1"/>
        </w:rPr>
        <w:t>2</w:t>
      </w:r>
      <w:r w:rsidRPr="004D42F4">
        <w:rPr>
          <w:color w:val="000000" w:themeColor="text1"/>
        </w:rPr>
        <w:t>8.1.2. Органы ветеринарного надзора в соответствии с действующим законодательством:</w:t>
      </w:r>
    </w:p>
    <w:p w:rsidR="00830B2C" w:rsidRPr="004D42F4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 - осуществляют регистрацию (перерегистрацию) животных, выдачу регистрационных удостоверений и номерных знаков;</w:t>
      </w:r>
    </w:p>
    <w:p w:rsidR="00830B2C" w:rsidRPr="004D42F4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 - совместно с органами санитарного надзора, </w:t>
      </w:r>
      <w:proofErr w:type="spellStart"/>
      <w:r w:rsidRPr="004D42F4">
        <w:rPr>
          <w:color w:val="000000" w:themeColor="text1"/>
        </w:rPr>
        <w:t>жилищно-эксплутационными</w:t>
      </w:r>
      <w:proofErr w:type="spellEnd"/>
      <w:r w:rsidRPr="004D42F4">
        <w:rPr>
          <w:color w:val="000000" w:themeColor="text1"/>
        </w:rPr>
        <w:t xml:space="preserve"> службами, клубами служебного собаководства, обществами охраны населения, охотников и рыболовов проводят разъяснительную работу среди населения в целях предупреждения заболевания животных и соблюдения санитарно-ветеринарных правил.</w:t>
      </w:r>
    </w:p>
    <w:p w:rsidR="00830B2C" w:rsidRPr="004D42F4" w:rsidRDefault="00830B2C" w:rsidP="00830B2C">
      <w:pPr>
        <w:pStyle w:val="a5"/>
        <w:jc w:val="both"/>
        <w:rPr>
          <w:color w:val="000000" w:themeColor="text1"/>
        </w:rPr>
      </w:pPr>
      <w:r w:rsidRPr="004D42F4">
        <w:rPr>
          <w:color w:val="000000" w:themeColor="text1"/>
        </w:rPr>
        <w:t xml:space="preserve"> </w:t>
      </w:r>
      <w:r w:rsidRPr="004D42F4">
        <w:rPr>
          <w:color w:val="000000" w:themeColor="text1"/>
        </w:rPr>
        <w:tab/>
        <w:t xml:space="preserve"> </w:t>
      </w:r>
      <w:r w:rsidR="004D42F4" w:rsidRPr="004D42F4">
        <w:rPr>
          <w:color w:val="000000" w:themeColor="text1"/>
        </w:rPr>
        <w:t>2</w:t>
      </w:r>
      <w:r w:rsidRPr="004D42F4">
        <w:rPr>
          <w:color w:val="000000" w:themeColor="text1"/>
        </w:rPr>
        <w:t>8.1.3. Правила содержания собак и кошек, адреса ветеринарных учреждений, осуществляющих регистрацию, перерегистрацию и лечение животных, организаций, осуществляющих отлов безнадзорных собак и кошек, а также указатели мест выгула собак должны вывешиваться жилищно-эксплуатационными организациями на видном месте для широкого ознакомления граждан.</w:t>
      </w:r>
    </w:p>
    <w:p w:rsidR="00830B2C" w:rsidRPr="008638A3" w:rsidRDefault="00830B2C" w:rsidP="00830B2C">
      <w:pPr>
        <w:pStyle w:val="a5"/>
        <w:jc w:val="both"/>
        <w:rPr>
          <w:color w:val="000000" w:themeColor="text1"/>
        </w:rPr>
      </w:pPr>
    </w:p>
    <w:p w:rsidR="00830B2C" w:rsidRPr="004D42F4" w:rsidRDefault="004D42F4" w:rsidP="004D42F4">
      <w:pPr>
        <w:autoSpaceDE w:val="0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830B2C" w:rsidRPr="008638A3">
        <w:rPr>
          <w:b/>
          <w:color w:val="000000" w:themeColor="text1"/>
        </w:rPr>
        <w:t>9. Праздничное оформление территории</w:t>
      </w:r>
    </w:p>
    <w:p w:rsidR="00830B2C" w:rsidRPr="008638A3" w:rsidRDefault="004D42F4" w:rsidP="00830B2C">
      <w:pPr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30B2C" w:rsidRPr="008638A3">
        <w:rPr>
          <w:color w:val="000000" w:themeColor="text1"/>
        </w:rPr>
        <w:t>9.1. Праздничное оформление территории муниципального образования выполняется по решению администрации муниципального района на период проведения государственных и городских (сельских) праздников, мероприятий, связанных со знаменательными событиями.</w:t>
      </w:r>
    </w:p>
    <w:p w:rsidR="00830B2C" w:rsidRPr="008638A3" w:rsidRDefault="00830B2C" w:rsidP="00830B2C">
      <w:pPr>
        <w:autoSpaceDE w:val="0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830B2C" w:rsidRPr="008638A3" w:rsidRDefault="004D42F4" w:rsidP="00830B2C">
      <w:pPr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30B2C" w:rsidRPr="008638A3">
        <w:rPr>
          <w:color w:val="000000" w:themeColor="text1"/>
        </w:rPr>
        <w:t>9.2. Работы, связанные с проведением общегородских (сельских) торжественных и праздничных мероприятий, осуществляются организациями самостоятельно за счет собственных средств.</w:t>
      </w:r>
    </w:p>
    <w:p w:rsidR="00830B2C" w:rsidRPr="008638A3" w:rsidRDefault="004D42F4" w:rsidP="00830B2C">
      <w:pPr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30B2C" w:rsidRPr="008638A3">
        <w:rPr>
          <w:color w:val="000000" w:themeColor="text1"/>
        </w:rPr>
        <w:t xml:space="preserve">9.3. </w:t>
      </w:r>
      <w:proofErr w:type="gramStart"/>
      <w:r w:rsidR="00830B2C" w:rsidRPr="008638A3">
        <w:rPr>
          <w:color w:val="000000" w:themeColor="text1"/>
        </w:rPr>
        <w:t>В праздничное оформление включаются: вывески национальных флагов, лозунги, гирлянды, панно, установка декоративных элементов и композиций, стенды, киоски, трибуны, эстрады, а также устройства праздничной иллюминации.</w:t>
      </w:r>
      <w:proofErr w:type="gramEnd"/>
    </w:p>
    <w:p w:rsidR="00830B2C" w:rsidRPr="008638A3" w:rsidRDefault="004D42F4" w:rsidP="00830B2C">
      <w:pPr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30B2C" w:rsidRPr="008638A3">
        <w:rPr>
          <w:color w:val="000000" w:themeColor="text1"/>
        </w:rPr>
        <w:t>9.4.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утверждаемой администрацией муниципального района.</w:t>
      </w:r>
    </w:p>
    <w:p w:rsidR="00830B2C" w:rsidRPr="008638A3" w:rsidRDefault="004D42F4" w:rsidP="00830B2C">
      <w:pPr>
        <w:autoSpaceDE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30B2C" w:rsidRPr="008638A3">
        <w:rPr>
          <w:color w:val="000000" w:themeColor="text1"/>
        </w:rPr>
        <w:t>9.5.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830B2C" w:rsidRPr="008638A3" w:rsidRDefault="00830B2C" w:rsidP="00830B2C">
      <w:pPr>
        <w:autoSpaceDE w:val="0"/>
        <w:ind w:firstLine="709"/>
        <w:jc w:val="center"/>
        <w:rPr>
          <w:color w:val="000000" w:themeColor="text1"/>
        </w:rPr>
      </w:pPr>
    </w:p>
    <w:p w:rsidR="007B2F33" w:rsidRDefault="007B2F33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pStyle w:val="ConsPlusNormal"/>
        <w:widowControl/>
        <w:ind w:firstLine="709"/>
        <w:jc w:val="center"/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РАЗДЕЛ </w:t>
      </w:r>
      <w:r w:rsidRPr="008638A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8638A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. ФИНАНСИРОВАНИЕ МЕРОПРИЯТИЙ ПО БЛАГОУСТРОЙСТВУ ТЕРРИТОРИИ</w:t>
      </w:r>
    </w:p>
    <w:p w:rsidR="00830B2C" w:rsidRPr="008638A3" w:rsidRDefault="00830B2C" w:rsidP="00830B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Источниками финансирования обеспечения благоустройства и озеленения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 являются: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местный бюджет;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добровольные пожертвования и целевые взносы физических и юридических лиц;</w:t>
      </w:r>
    </w:p>
    <w:p w:rsidR="00830B2C" w:rsidRPr="008638A3" w:rsidRDefault="00830B2C" w:rsidP="00830B2C">
      <w:pPr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>- иные, не противоречащие законодательству, денежные поступления.</w:t>
      </w:r>
    </w:p>
    <w:p w:rsidR="00830B2C" w:rsidRPr="008638A3" w:rsidRDefault="00830B2C" w:rsidP="00830B2C">
      <w:pPr>
        <w:ind w:firstLine="709"/>
        <w:rPr>
          <w:color w:val="000000" w:themeColor="text1"/>
        </w:rPr>
      </w:pP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  <w:r w:rsidRPr="008638A3">
        <w:rPr>
          <w:b/>
          <w:color w:val="000000" w:themeColor="text1"/>
        </w:rPr>
        <w:t xml:space="preserve">РАЗДЕЛ </w:t>
      </w:r>
      <w:r w:rsidRPr="008638A3">
        <w:rPr>
          <w:b/>
          <w:color w:val="000000" w:themeColor="text1"/>
          <w:lang w:val="en-US"/>
        </w:rPr>
        <w:t>V</w:t>
      </w:r>
      <w:r w:rsidRPr="008638A3">
        <w:rPr>
          <w:b/>
          <w:color w:val="000000" w:themeColor="text1"/>
        </w:rPr>
        <w:t xml:space="preserve">. </w:t>
      </w:r>
      <w:proofErr w:type="gramStart"/>
      <w:r w:rsidRPr="008638A3">
        <w:rPr>
          <w:b/>
          <w:color w:val="000000" w:themeColor="text1"/>
        </w:rPr>
        <w:t>КОНТРОЛЬ ЗА</w:t>
      </w:r>
      <w:proofErr w:type="gramEnd"/>
      <w:r w:rsidRPr="008638A3">
        <w:rPr>
          <w:b/>
          <w:color w:val="000000" w:themeColor="text1"/>
        </w:rPr>
        <w:t xml:space="preserve"> СОБЛЮДЕНИЕМ НОРМ И ПРАВИЛ БЛАГОУСТРОЙСТВА</w:t>
      </w:r>
    </w:p>
    <w:p w:rsidR="00830B2C" w:rsidRPr="008638A3" w:rsidRDefault="00830B2C" w:rsidP="00830B2C">
      <w:pPr>
        <w:autoSpaceDE w:val="0"/>
        <w:ind w:firstLine="709"/>
        <w:jc w:val="center"/>
        <w:rPr>
          <w:b/>
          <w:color w:val="000000" w:themeColor="text1"/>
        </w:rPr>
      </w:pP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  <w:r w:rsidRPr="008638A3">
        <w:rPr>
          <w:color w:val="000000" w:themeColor="text1"/>
        </w:rPr>
        <w:t xml:space="preserve">Лица, виновные в нарушении принятых Правил об организации благоустройства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образования, привлекаются к административной ответственности в соответствии с законодательством Российской Федерации и Саратовской области.</w:t>
      </w:r>
    </w:p>
    <w:p w:rsidR="00830B2C" w:rsidRPr="008638A3" w:rsidRDefault="00830B2C" w:rsidP="00830B2C">
      <w:pPr>
        <w:pStyle w:val="a5"/>
        <w:ind w:firstLine="709"/>
        <w:jc w:val="both"/>
        <w:rPr>
          <w:color w:val="000000" w:themeColor="text1"/>
        </w:rPr>
      </w:pPr>
    </w:p>
    <w:p w:rsidR="00830B2C" w:rsidRPr="008638A3" w:rsidRDefault="00830B2C" w:rsidP="00830B2C">
      <w:pPr>
        <w:pStyle w:val="Oaenoaieoiaioa"/>
        <w:ind w:firstLine="0"/>
        <w:jc w:val="left"/>
        <w:rPr>
          <w:b/>
          <w:color w:val="000000" w:themeColor="text1"/>
          <w:sz w:val="24"/>
          <w:szCs w:val="24"/>
        </w:rPr>
      </w:pPr>
      <w:r w:rsidRPr="008638A3">
        <w:rPr>
          <w:b/>
          <w:color w:val="000000" w:themeColor="text1"/>
          <w:sz w:val="24"/>
          <w:szCs w:val="24"/>
        </w:rPr>
        <w:t xml:space="preserve">Глава  </w:t>
      </w:r>
      <w:r>
        <w:rPr>
          <w:b/>
          <w:color w:val="000000" w:themeColor="text1"/>
          <w:sz w:val="24"/>
          <w:szCs w:val="24"/>
        </w:rPr>
        <w:t>Екатериновского</w:t>
      </w:r>
    </w:p>
    <w:p w:rsidR="006C7622" w:rsidRDefault="00830B2C" w:rsidP="006D4104">
      <w:pPr>
        <w:pStyle w:val="Oaenoaieoiaioa"/>
        <w:ind w:firstLine="0"/>
        <w:jc w:val="left"/>
        <w:rPr>
          <w:b/>
          <w:color w:val="000000" w:themeColor="text1"/>
          <w:szCs w:val="28"/>
        </w:rPr>
      </w:pPr>
      <w:r w:rsidRPr="008638A3">
        <w:rPr>
          <w:b/>
          <w:color w:val="000000" w:themeColor="text1"/>
          <w:sz w:val="24"/>
          <w:szCs w:val="24"/>
        </w:rPr>
        <w:t xml:space="preserve">муниципального образования </w:t>
      </w:r>
      <w:r w:rsidRPr="008638A3">
        <w:rPr>
          <w:b/>
          <w:color w:val="000000" w:themeColor="text1"/>
        </w:rPr>
        <w:t xml:space="preserve">                                </w:t>
      </w:r>
      <w:r w:rsidRPr="008638A3">
        <w:rPr>
          <w:b/>
          <w:color w:val="000000" w:themeColor="text1"/>
        </w:rPr>
        <w:tab/>
      </w:r>
      <w:r w:rsidRPr="008638A3">
        <w:rPr>
          <w:b/>
          <w:color w:val="000000" w:themeColor="text1"/>
        </w:rPr>
        <w:tab/>
        <w:t xml:space="preserve">         </w:t>
      </w:r>
      <w:r>
        <w:rPr>
          <w:b/>
          <w:color w:val="000000" w:themeColor="text1"/>
        </w:rPr>
        <w:t>В.В. Кочетков</w:t>
      </w:r>
      <w:r w:rsidRPr="008638A3">
        <w:rPr>
          <w:b/>
          <w:color w:val="000000" w:themeColor="text1"/>
          <w:szCs w:val="28"/>
        </w:rPr>
        <w:t xml:space="preserve">     </w:t>
      </w: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6323F8" w:rsidRDefault="006323F8" w:rsidP="00830B2C">
      <w:pPr>
        <w:rPr>
          <w:b/>
          <w:color w:val="000000" w:themeColor="text1"/>
          <w:szCs w:val="28"/>
        </w:rPr>
      </w:pPr>
    </w:p>
    <w:p w:rsidR="004853A7" w:rsidRPr="006D4104" w:rsidRDefault="004853A7" w:rsidP="00830B2C">
      <w:pPr>
        <w:rPr>
          <w:b/>
          <w:color w:val="000000" w:themeColor="text1"/>
          <w:szCs w:val="28"/>
        </w:rPr>
      </w:pPr>
    </w:p>
    <w:p w:rsidR="00D8611E" w:rsidRPr="006D4104" w:rsidRDefault="00D8611E" w:rsidP="00830B2C">
      <w:pPr>
        <w:rPr>
          <w:b/>
          <w:color w:val="000000" w:themeColor="text1"/>
          <w:szCs w:val="28"/>
        </w:rPr>
      </w:pPr>
    </w:p>
    <w:p w:rsidR="00D8611E" w:rsidRPr="006D4104" w:rsidRDefault="00D8611E" w:rsidP="00830B2C">
      <w:pPr>
        <w:rPr>
          <w:b/>
          <w:color w:val="000000" w:themeColor="text1"/>
          <w:szCs w:val="28"/>
        </w:rPr>
      </w:pPr>
    </w:p>
    <w:p w:rsidR="00D8611E" w:rsidRPr="006D4104" w:rsidRDefault="00D8611E" w:rsidP="00830B2C">
      <w:pPr>
        <w:rPr>
          <w:b/>
          <w:color w:val="000000" w:themeColor="text1"/>
          <w:szCs w:val="28"/>
        </w:rPr>
      </w:pPr>
    </w:p>
    <w:p w:rsidR="00D8611E" w:rsidRPr="006D4104" w:rsidRDefault="00D8611E" w:rsidP="00830B2C">
      <w:pPr>
        <w:rPr>
          <w:b/>
          <w:color w:val="000000" w:themeColor="text1"/>
          <w:szCs w:val="28"/>
        </w:rPr>
      </w:pPr>
    </w:p>
    <w:p w:rsidR="00D8611E" w:rsidRPr="006D4104" w:rsidRDefault="00D8611E" w:rsidP="00830B2C">
      <w:pPr>
        <w:rPr>
          <w:b/>
          <w:color w:val="000000" w:themeColor="text1"/>
          <w:szCs w:val="28"/>
        </w:rPr>
      </w:pPr>
    </w:p>
    <w:p w:rsidR="006D4104" w:rsidRDefault="006D4104" w:rsidP="004853A7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6D4104" w:rsidRDefault="006D4104" w:rsidP="004853A7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4853A7" w:rsidRPr="008638A3" w:rsidRDefault="004853A7" w:rsidP="004853A7">
      <w:pPr>
        <w:pStyle w:val="Oaenoaieoiaioa"/>
        <w:ind w:firstLine="0"/>
        <w:jc w:val="right"/>
        <w:rPr>
          <w:color w:val="000000" w:themeColor="text1"/>
        </w:rPr>
      </w:pPr>
      <w:r w:rsidRPr="008638A3">
        <w:rPr>
          <w:color w:val="000000" w:themeColor="text1"/>
          <w:sz w:val="24"/>
          <w:szCs w:val="24"/>
        </w:rPr>
        <w:lastRenderedPageBreak/>
        <w:t>Приложение №1</w:t>
      </w:r>
    </w:p>
    <w:p w:rsidR="004853A7" w:rsidRDefault="004853A7" w:rsidP="004853A7">
      <w:pPr>
        <w:ind w:left="3828"/>
        <w:jc w:val="right"/>
        <w:rPr>
          <w:color w:val="000000" w:themeColor="text1"/>
        </w:rPr>
      </w:pPr>
      <w:r w:rsidRPr="008638A3">
        <w:rPr>
          <w:color w:val="000000" w:themeColor="text1"/>
        </w:rPr>
        <w:t xml:space="preserve">к Правилам об организации  благоустройства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</w:t>
      </w: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D8611E" w:rsidRPr="0035448D" w:rsidRDefault="00D8611E" w:rsidP="00830B2C">
      <w:pPr>
        <w:rPr>
          <w:b/>
          <w:noProof/>
          <w:color w:val="000000" w:themeColor="text1"/>
          <w:szCs w:val="28"/>
          <w:lang w:eastAsia="ru-RU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  <w:r w:rsidRPr="004853A7">
        <w:rPr>
          <w:b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940425" cy="825951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4E" w:rsidRDefault="007F0C4E" w:rsidP="004853A7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7F0C4E" w:rsidRDefault="007F0C4E" w:rsidP="004853A7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4853A7" w:rsidRPr="008638A3" w:rsidRDefault="004853A7" w:rsidP="004853A7">
      <w:pPr>
        <w:pStyle w:val="Oaenoaieoiaioa"/>
        <w:ind w:firstLine="0"/>
        <w:jc w:val="right"/>
        <w:rPr>
          <w:color w:val="000000" w:themeColor="text1"/>
        </w:rPr>
      </w:pPr>
      <w:r w:rsidRPr="008638A3">
        <w:rPr>
          <w:color w:val="000000" w:themeColor="text1"/>
          <w:sz w:val="24"/>
          <w:szCs w:val="24"/>
        </w:rPr>
        <w:t>Приложение №</w:t>
      </w:r>
      <w:r>
        <w:rPr>
          <w:color w:val="000000" w:themeColor="text1"/>
          <w:sz w:val="24"/>
          <w:szCs w:val="24"/>
        </w:rPr>
        <w:t xml:space="preserve"> 2</w:t>
      </w:r>
    </w:p>
    <w:p w:rsidR="004853A7" w:rsidRDefault="004853A7" w:rsidP="004853A7">
      <w:pPr>
        <w:ind w:left="3828"/>
        <w:jc w:val="right"/>
        <w:rPr>
          <w:color w:val="000000" w:themeColor="text1"/>
        </w:rPr>
      </w:pPr>
      <w:r w:rsidRPr="008638A3">
        <w:rPr>
          <w:color w:val="000000" w:themeColor="text1"/>
        </w:rPr>
        <w:t xml:space="preserve">к Правилам об организации  благоустройства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</w:t>
      </w: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  <w:r w:rsidRPr="004853A7">
        <w:rPr>
          <w:b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940425" cy="787039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4E" w:rsidRDefault="007F0C4E" w:rsidP="004853A7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7F0C4E" w:rsidRDefault="007F0C4E" w:rsidP="004853A7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4853A7" w:rsidRPr="008638A3" w:rsidRDefault="004853A7" w:rsidP="004853A7">
      <w:pPr>
        <w:pStyle w:val="Oaenoaieoiaioa"/>
        <w:ind w:firstLine="0"/>
        <w:jc w:val="right"/>
        <w:rPr>
          <w:color w:val="000000" w:themeColor="text1"/>
        </w:rPr>
      </w:pPr>
      <w:r w:rsidRPr="008638A3">
        <w:rPr>
          <w:color w:val="000000" w:themeColor="text1"/>
          <w:sz w:val="24"/>
          <w:szCs w:val="24"/>
        </w:rPr>
        <w:t>Приложение №</w:t>
      </w:r>
      <w:r>
        <w:rPr>
          <w:color w:val="000000" w:themeColor="text1"/>
          <w:sz w:val="24"/>
          <w:szCs w:val="24"/>
        </w:rPr>
        <w:t xml:space="preserve"> 3</w:t>
      </w:r>
    </w:p>
    <w:p w:rsidR="004853A7" w:rsidRDefault="004853A7" w:rsidP="004853A7">
      <w:pPr>
        <w:ind w:left="3828"/>
        <w:jc w:val="right"/>
        <w:rPr>
          <w:color w:val="000000" w:themeColor="text1"/>
        </w:rPr>
      </w:pPr>
      <w:r w:rsidRPr="008638A3">
        <w:rPr>
          <w:color w:val="000000" w:themeColor="text1"/>
        </w:rPr>
        <w:t xml:space="preserve">к Правилам об организации  благоустройства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</w:t>
      </w:r>
    </w:p>
    <w:p w:rsidR="004853A7" w:rsidRDefault="004853A7" w:rsidP="00830B2C">
      <w:pPr>
        <w:rPr>
          <w:b/>
          <w:color w:val="000000" w:themeColor="text1"/>
          <w:szCs w:val="28"/>
        </w:rPr>
      </w:pPr>
      <w:r>
        <w:rPr>
          <w:b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150496</wp:posOffset>
            </wp:positionV>
            <wp:extent cx="6219825" cy="7810500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4853A7" w:rsidRDefault="004853A7" w:rsidP="004853A7">
      <w:pPr>
        <w:jc w:val="right"/>
        <w:rPr>
          <w:color w:val="000000" w:themeColor="text1"/>
        </w:rPr>
      </w:pPr>
    </w:p>
    <w:p w:rsidR="007F0C4E" w:rsidRDefault="007F0C4E" w:rsidP="004853A7">
      <w:pPr>
        <w:jc w:val="right"/>
        <w:rPr>
          <w:color w:val="000000" w:themeColor="text1"/>
        </w:rPr>
      </w:pPr>
    </w:p>
    <w:p w:rsidR="007F0C4E" w:rsidRDefault="007F0C4E" w:rsidP="004853A7">
      <w:pPr>
        <w:jc w:val="right"/>
        <w:rPr>
          <w:color w:val="000000" w:themeColor="text1"/>
        </w:rPr>
      </w:pPr>
    </w:p>
    <w:p w:rsidR="004853A7" w:rsidRPr="008638A3" w:rsidRDefault="004853A7" w:rsidP="004853A7">
      <w:pPr>
        <w:jc w:val="right"/>
        <w:rPr>
          <w:color w:val="000000" w:themeColor="text1"/>
        </w:rPr>
      </w:pPr>
      <w:r w:rsidRPr="008638A3">
        <w:rPr>
          <w:color w:val="000000" w:themeColor="text1"/>
        </w:rPr>
        <w:t>Приложение №4</w:t>
      </w:r>
    </w:p>
    <w:p w:rsidR="004853A7" w:rsidRPr="008638A3" w:rsidRDefault="004853A7" w:rsidP="004853A7">
      <w:pPr>
        <w:ind w:left="3828"/>
        <w:jc w:val="right"/>
        <w:rPr>
          <w:color w:val="000000" w:themeColor="text1"/>
        </w:rPr>
      </w:pPr>
      <w:r w:rsidRPr="008638A3">
        <w:rPr>
          <w:color w:val="000000" w:themeColor="text1"/>
        </w:rPr>
        <w:t xml:space="preserve">к Правилам об организации  благоустройства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</w:t>
      </w:r>
    </w:p>
    <w:p w:rsidR="004853A7" w:rsidRDefault="004853A7" w:rsidP="00830B2C">
      <w:pPr>
        <w:rPr>
          <w:b/>
          <w:color w:val="000000" w:themeColor="text1"/>
          <w:szCs w:val="28"/>
        </w:rPr>
      </w:pPr>
    </w:p>
    <w:p w:rsidR="006845C4" w:rsidRDefault="004853A7" w:rsidP="00830B2C">
      <w:r w:rsidRPr="004853A7">
        <w:rPr>
          <w:noProof/>
          <w:lang w:eastAsia="ru-RU"/>
        </w:rPr>
        <w:drawing>
          <wp:inline distT="0" distB="0" distL="0" distR="0">
            <wp:extent cx="5940425" cy="7713686"/>
            <wp:effectExtent l="19050" t="0" r="22225" b="2061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6845C4" w:rsidRPr="006845C4" w:rsidRDefault="006845C4" w:rsidP="006845C4"/>
    <w:p w:rsidR="006845C4" w:rsidRPr="006845C4" w:rsidRDefault="006845C4" w:rsidP="006845C4"/>
    <w:p w:rsidR="004853A7" w:rsidRDefault="006845C4" w:rsidP="006845C4">
      <w:pPr>
        <w:tabs>
          <w:tab w:val="left" w:pos="6372"/>
        </w:tabs>
      </w:pPr>
      <w:r>
        <w:tab/>
      </w:r>
    </w:p>
    <w:p w:rsidR="007F0C4E" w:rsidRDefault="007F0C4E" w:rsidP="006845C4">
      <w:pPr>
        <w:jc w:val="right"/>
        <w:rPr>
          <w:color w:val="000000" w:themeColor="text1"/>
        </w:rPr>
      </w:pPr>
    </w:p>
    <w:p w:rsidR="007F0C4E" w:rsidRDefault="007F0C4E" w:rsidP="006845C4">
      <w:pPr>
        <w:jc w:val="right"/>
        <w:rPr>
          <w:color w:val="000000" w:themeColor="text1"/>
        </w:rPr>
      </w:pPr>
    </w:p>
    <w:p w:rsidR="006845C4" w:rsidRPr="008638A3" w:rsidRDefault="006845C4" w:rsidP="006845C4">
      <w:pPr>
        <w:jc w:val="right"/>
        <w:rPr>
          <w:color w:val="000000" w:themeColor="text1"/>
        </w:rPr>
      </w:pPr>
      <w:r w:rsidRPr="008638A3">
        <w:rPr>
          <w:color w:val="000000" w:themeColor="text1"/>
        </w:rPr>
        <w:t>Приложение №</w:t>
      </w:r>
      <w:r>
        <w:rPr>
          <w:color w:val="000000" w:themeColor="text1"/>
        </w:rPr>
        <w:t>5</w:t>
      </w:r>
    </w:p>
    <w:p w:rsidR="006845C4" w:rsidRPr="008638A3" w:rsidRDefault="006845C4" w:rsidP="006845C4">
      <w:pPr>
        <w:ind w:left="3828"/>
        <w:jc w:val="right"/>
        <w:rPr>
          <w:color w:val="000000" w:themeColor="text1"/>
        </w:rPr>
      </w:pPr>
      <w:r w:rsidRPr="008638A3">
        <w:rPr>
          <w:color w:val="000000" w:themeColor="text1"/>
        </w:rPr>
        <w:t xml:space="preserve">к Правилам об организации  благоустройства территории </w:t>
      </w:r>
      <w:r>
        <w:rPr>
          <w:color w:val="000000" w:themeColor="text1"/>
        </w:rPr>
        <w:t>Екатериновского</w:t>
      </w:r>
      <w:r w:rsidRPr="008638A3">
        <w:rPr>
          <w:color w:val="000000" w:themeColor="text1"/>
        </w:rPr>
        <w:t xml:space="preserve"> муниципального образования</w:t>
      </w:r>
    </w:p>
    <w:p w:rsidR="006845C4" w:rsidRPr="006845C4" w:rsidRDefault="00FA775E" w:rsidP="006845C4">
      <w:pPr>
        <w:tabs>
          <w:tab w:val="left" w:pos="6372"/>
        </w:tabs>
      </w:pPr>
      <w:r w:rsidRPr="00FA775E">
        <w:rPr>
          <w:noProof/>
          <w:lang w:eastAsia="ru-RU"/>
        </w:rPr>
        <w:drawing>
          <wp:inline distT="0" distB="0" distL="0" distR="0">
            <wp:extent cx="5938655" cy="7800975"/>
            <wp:effectExtent l="19050" t="0" r="4945" b="0"/>
            <wp:docPr id="2" name="Рисунок 1" descr="F:\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хема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5C4" w:rsidRPr="006845C4" w:rsidSect="007F0C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 Bashk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147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7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3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9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5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16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/>
      </w:rPr>
    </w:lvl>
  </w:abstractNum>
  <w:abstractNum w:abstractNumId="2">
    <w:nsid w:val="3AE22AAA"/>
    <w:multiLevelType w:val="hybridMultilevel"/>
    <w:tmpl w:val="FF622130"/>
    <w:lvl w:ilvl="0" w:tplc="75D4A038">
      <w:start w:val="4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6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B2C"/>
    <w:rsid w:val="00032F8D"/>
    <w:rsid w:val="00042379"/>
    <w:rsid w:val="000454E5"/>
    <w:rsid w:val="000A1A27"/>
    <w:rsid w:val="001842E0"/>
    <w:rsid w:val="001848C8"/>
    <w:rsid w:val="001A39E3"/>
    <w:rsid w:val="001C1D79"/>
    <w:rsid w:val="001F7106"/>
    <w:rsid w:val="00253B86"/>
    <w:rsid w:val="00293153"/>
    <w:rsid w:val="00294AF7"/>
    <w:rsid w:val="002968D2"/>
    <w:rsid w:val="002E3B7B"/>
    <w:rsid w:val="0035448D"/>
    <w:rsid w:val="00394764"/>
    <w:rsid w:val="00445BD7"/>
    <w:rsid w:val="004853A7"/>
    <w:rsid w:val="00497AC1"/>
    <w:rsid w:val="004D3944"/>
    <w:rsid w:val="004D42F4"/>
    <w:rsid w:val="004D6D4B"/>
    <w:rsid w:val="00576A20"/>
    <w:rsid w:val="005B4E62"/>
    <w:rsid w:val="00625157"/>
    <w:rsid w:val="00626041"/>
    <w:rsid w:val="006323F8"/>
    <w:rsid w:val="006845C4"/>
    <w:rsid w:val="006A39C0"/>
    <w:rsid w:val="006A7D73"/>
    <w:rsid w:val="006C7622"/>
    <w:rsid w:val="006D4104"/>
    <w:rsid w:val="006F5695"/>
    <w:rsid w:val="00752CDC"/>
    <w:rsid w:val="007B2F33"/>
    <w:rsid w:val="007E0492"/>
    <w:rsid w:val="007F0C4E"/>
    <w:rsid w:val="007F7A25"/>
    <w:rsid w:val="008304CC"/>
    <w:rsid w:val="00830B2C"/>
    <w:rsid w:val="00854FD0"/>
    <w:rsid w:val="008B5F84"/>
    <w:rsid w:val="008C162E"/>
    <w:rsid w:val="00913304"/>
    <w:rsid w:val="009331E3"/>
    <w:rsid w:val="00961518"/>
    <w:rsid w:val="009700F7"/>
    <w:rsid w:val="009729FD"/>
    <w:rsid w:val="009D6F1E"/>
    <w:rsid w:val="00A44CC3"/>
    <w:rsid w:val="00AF5306"/>
    <w:rsid w:val="00B466DE"/>
    <w:rsid w:val="00C0028D"/>
    <w:rsid w:val="00C05245"/>
    <w:rsid w:val="00C17F3C"/>
    <w:rsid w:val="00C20D16"/>
    <w:rsid w:val="00C421A5"/>
    <w:rsid w:val="00C909EC"/>
    <w:rsid w:val="00C93511"/>
    <w:rsid w:val="00C97A26"/>
    <w:rsid w:val="00D26F45"/>
    <w:rsid w:val="00D8611E"/>
    <w:rsid w:val="00DB14FB"/>
    <w:rsid w:val="00DC2F5B"/>
    <w:rsid w:val="00EE29AF"/>
    <w:rsid w:val="00F96341"/>
    <w:rsid w:val="00FA775E"/>
    <w:rsid w:val="00FB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aieoiaioa">
    <w:name w:val="Oaeno aieoiaioa"/>
    <w:basedOn w:val="a"/>
    <w:rsid w:val="00830B2C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30B2C"/>
    <w:pPr>
      <w:suppressAutoHyphens w:val="0"/>
    </w:pPr>
    <w:rPr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30B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30B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830B2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6">
    <w:name w:val="Strong"/>
    <w:qFormat/>
    <w:rsid w:val="00830B2C"/>
    <w:rPr>
      <w:b/>
      <w:bCs/>
    </w:rPr>
  </w:style>
  <w:style w:type="character" w:styleId="a7">
    <w:name w:val="Hyperlink"/>
    <w:rsid w:val="00830B2C"/>
    <w:rPr>
      <w:color w:val="000080"/>
      <w:u w:val="single"/>
    </w:rPr>
  </w:style>
  <w:style w:type="paragraph" w:customStyle="1" w:styleId="ConsPlusTitle">
    <w:name w:val="ConsPlusTitle"/>
    <w:rsid w:val="00830B2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85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7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DB14FB"/>
    <w:pPr>
      <w:suppressAutoHyphens w:val="0"/>
      <w:ind w:left="720"/>
      <w:contextualSpacing/>
    </w:pPr>
    <w:rPr>
      <w:lang w:eastAsia="ru-RU"/>
    </w:rPr>
  </w:style>
  <w:style w:type="table" w:styleId="ab">
    <w:name w:val="Table Grid"/>
    <w:basedOn w:val="a1"/>
    <w:uiPriority w:val="59"/>
    <w:rsid w:val="00C2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A524E95FECF2B755CDC43829BE8D5AFB193E64758191B2CDC4B91197E23188FAE0DCF6B2A08D8Cq0Z5I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4FD03DA28C2EBDEDEFE2DA0192DF3B97185E16C4CFE65312DBC78D2FODO3L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5F47E-8F77-412D-B83A-729F01E5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11445</Words>
  <Characters>65238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2017-10-31T07:44:00Z</cp:lastPrinted>
  <dcterms:created xsi:type="dcterms:W3CDTF">2017-10-31T07:53:00Z</dcterms:created>
  <dcterms:modified xsi:type="dcterms:W3CDTF">2017-10-31T09:16:00Z</dcterms:modified>
</cp:coreProperties>
</file>