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E9" w:rsidRDefault="0036499B" w:rsidP="00A27AAB">
      <w:bookmarkStart w:id="0" w:name="_GoBack"/>
      <w:bookmarkEnd w:id="0"/>
      <w:r>
        <w:t>Программа мотивационного форума «Делай на 100»</w:t>
      </w:r>
    </w:p>
    <w:p w:rsidR="00D357E9" w:rsidRDefault="00D357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7" w:type="dxa"/>
        <w:tblInd w:w="-73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92"/>
        <w:gridCol w:w="8895"/>
        <w:gridCol w:w="30"/>
      </w:tblGrid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9.00 - 10.00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Регистрация участников форума, приветственный кофе</w:t>
            </w: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9.00 – 17.00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Бизнес-игра "Нетворкинг-квест"</w:t>
            </w: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9.00 – 17.00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Работа зон партнеров</w:t>
            </w:r>
          </w:p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Работа консультантов инфраструктуры поддержки в формате выставки</w:t>
            </w: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10.00-10:15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7E9" w:rsidRDefault="0036499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Открытие форума (Основная Сцена)</w:t>
            </w:r>
          </w:p>
          <w:p w:rsidR="00D357E9" w:rsidRDefault="00D357E9" w:rsidP="003649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10:15-11:30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Сессия 1.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"Сделай себя сам" (Модератор: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Шевченко Анастасия)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Выступление в формате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TEDx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спикеры 4 молодых предпринимателя Саратовской области, активные получатели поддержки в Центре предпринимателя «Мой бизнес».</w:t>
            </w:r>
            <w:proofErr w:type="gramEnd"/>
          </w:p>
          <w:p w:rsidR="00D357E9" w:rsidRDefault="0036499B">
            <w:pPr>
              <w:widowControl w:val="0"/>
              <w:ind w:left="122" w:right="13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Канавин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Дмитрий, </w:t>
            </w:r>
            <w:r>
              <w:rPr>
                <w:rFonts w:ascii="Times New Roman" w:hAnsi="Times New Roman" w:cs="Times New Roman"/>
              </w:rPr>
              <w:t>победитель регионального этапа «Молодой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редприниматель России», победитель конкурса «Предприниматель Саратовской губернии» в номинации «Самый успешный старт»</w:t>
            </w:r>
          </w:p>
          <w:p w:rsidR="00D357E9" w:rsidRDefault="0036499B">
            <w:pPr>
              <w:widowControl w:val="0"/>
              <w:ind w:left="122" w:right="13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Кошик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Александр, </w:t>
            </w:r>
            <w:r>
              <w:rPr>
                <w:rFonts w:ascii="Times New Roman" w:hAnsi="Times New Roman" w:cs="Times New Roman"/>
              </w:rPr>
              <w:t>руководитель компании «Кош»,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победитель премии «Делай на 100» от Центра предприниматели «Мой бизнес»</w:t>
            </w:r>
          </w:p>
          <w:p w:rsidR="00D357E9" w:rsidRDefault="0036499B">
            <w:pPr>
              <w:widowControl w:val="0"/>
              <w:ind w:left="122" w:right="1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Якимова Диана</w:t>
            </w:r>
            <w:r>
              <w:rPr>
                <w:rFonts w:ascii="Times New Roman" w:hAnsi="Times New Roman" w:cs="Times New Roman"/>
              </w:rPr>
              <w:t>, эксперт по продвижению и масштабированию через личный бренд</w:t>
            </w:r>
          </w:p>
          <w:p w:rsidR="00D357E9" w:rsidRDefault="0036499B">
            <w:pPr>
              <w:widowControl w:val="0"/>
              <w:ind w:left="122" w:right="13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Мутигуллин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Марат, </w:t>
            </w:r>
            <w:r>
              <w:rPr>
                <w:rFonts w:ascii="Times New Roman" w:hAnsi="Times New Roman" w:cs="Times New Roman"/>
              </w:rPr>
              <w:t xml:space="preserve">руководитель направления по работе с бизнесом в </w:t>
            </w:r>
            <w:proofErr w:type="spellStart"/>
            <w:r>
              <w:rPr>
                <w:rFonts w:ascii="Times New Roman" w:hAnsi="Times New Roman" w:cs="Times New Roman"/>
              </w:rPr>
              <w:t>Росмолодежь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изнес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Москва) </w:t>
            </w: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11:30-12:30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Сессия 2.  «РАБОТА БЕЗ ВЫГОРАНИЯ: КАК СОХРАНЯТЬ ЭФФЕКТИВНОСТЬ И ПРИ ЭТОМ УСПЕВАТЬ ЖИТЬ»</w:t>
            </w:r>
          </w:p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Спикер: Максим Овчаренко, практикующий консультант по развитию команд ТОП менеджеров и работе с выгоранием, входит в ТОП-500 просветителей России (Общество «Знание»).</w:t>
            </w: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12:30-13:30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Перерыв на обед</w:t>
            </w: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13:30-15:30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Сессия 3 ««ЛИЧНЫЙ ФИНАНСОВЫЙ РОСТ»»</w:t>
            </w:r>
          </w:p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Спикер: Наталья Грейс, психолог, писатель, популярный лектор, ведущая телепрограмм, посвященных позитивному мышлению, законам лидерства и повышению самооценки, учредитель и генеральный директор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компании "Институт Риторики"</w:t>
            </w: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15:30-17:00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Сессия 4. «ПОВЕДЕНЧЕСКАЯ ЭКОНОМИКА. ПОЧЕМУ ЗАРАБАТЫВАЮ МНОГО, А КАПИТАЛ СОЗДАТЬ НЕ МОГУ?»</w:t>
            </w:r>
          </w:p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Спикер: Алексей Родин, консультант проекта Минфина России и Всемирного банка по повышению финансовой грамотности, эксперт Национального центра финансовой грамотности,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основатель Агентства семейных финансов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InvestArt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преподаватель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Forbes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10" w:type="dxa"/>
          </w:tcPr>
          <w:p w:rsidR="00D357E9" w:rsidRDefault="00D357E9">
            <w:pPr>
              <w:widowControl w:val="0"/>
            </w:pPr>
          </w:p>
        </w:tc>
      </w:tr>
      <w:tr w:rsidR="00D357E9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17:00-17:15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57E9" w:rsidRDefault="0036499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Подведение итогов форума</w:t>
            </w:r>
          </w:p>
        </w:tc>
      </w:tr>
    </w:tbl>
    <w:p w:rsidR="00D357E9" w:rsidRDefault="00D357E9">
      <w:pPr>
        <w:tabs>
          <w:tab w:val="left" w:pos="4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7E9" w:rsidRDefault="00D357E9">
      <w:pPr>
        <w:tabs>
          <w:tab w:val="left" w:pos="4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7E9" w:rsidRDefault="00D357E9">
      <w:pPr>
        <w:tabs>
          <w:tab w:val="left" w:pos="4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7E9" w:rsidRDefault="00D357E9">
      <w:pPr>
        <w:tabs>
          <w:tab w:val="left" w:pos="4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7E9" w:rsidRDefault="00D357E9">
      <w:pPr>
        <w:tabs>
          <w:tab w:val="left" w:pos="4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7E9" w:rsidRDefault="00D357E9">
      <w:pPr>
        <w:tabs>
          <w:tab w:val="left" w:pos="42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357E9" w:rsidRDefault="00D357E9">
      <w:pPr>
        <w:tabs>
          <w:tab w:val="left" w:pos="4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357E9" w:rsidSect="00D357E9">
      <w:pgSz w:w="11906" w:h="16838"/>
      <w:pgMar w:top="742" w:right="850" w:bottom="64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E9"/>
    <w:rsid w:val="0036499B"/>
    <w:rsid w:val="00A27AAB"/>
    <w:rsid w:val="00D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357E9"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4">
    <w:name w:val="Body Text"/>
    <w:basedOn w:val="a"/>
    <w:rsid w:val="00D357E9"/>
    <w:pPr>
      <w:spacing w:after="140" w:line="276" w:lineRule="auto"/>
    </w:pPr>
  </w:style>
  <w:style w:type="paragraph" w:styleId="a5">
    <w:name w:val="List"/>
    <w:basedOn w:val="a4"/>
    <w:rsid w:val="00D357E9"/>
    <w:rPr>
      <w:rFonts w:cs="Droid Sans Devanagari"/>
    </w:rPr>
  </w:style>
  <w:style w:type="paragraph" w:customStyle="1" w:styleId="1">
    <w:name w:val="Название объекта1"/>
    <w:basedOn w:val="a"/>
    <w:qFormat/>
    <w:rsid w:val="00D357E9"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rsid w:val="00D357E9"/>
    <w:pPr>
      <w:suppressLineNumbers/>
    </w:pPr>
    <w:rPr>
      <w:rFonts w:cs="Droid Sans Devanagari"/>
    </w:rPr>
  </w:style>
  <w:style w:type="paragraph" w:styleId="a7">
    <w:name w:val="Normal (Web)"/>
    <w:basedOn w:val="a"/>
    <w:uiPriority w:val="99"/>
    <w:unhideWhenUsed/>
    <w:qFormat/>
    <w:rsid w:val="00681172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357E9"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4">
    <w:name w:val="Body Text"/>
    <w:basedOn w:val="a"/>
    <w:rsid w:val="00D357E9"/>
    <w:pPr>
      <w:spacing w:after="140" w:line="276" w:lineRule="auto"/>
    </w:pPr>
  </w:style>
  <w:style w:type="paragraph" w:styleId="a5">
    <w:name w:val="List"/>
    <w:basedOn w:val="a4"/>
    <w:rsid w:val="00D357E9"/>
    <w:rPr>
      <w:rFonts w:cs="Droid Sans Devanagari"/>
    </w:rPr>
  </w:style>
  <w:style w:type="paragraph" w:customStyle="1" w:styleId="1">
    <w:name w:val="Название объекта1"/>
    <w:basedOn w:val="a"/>
    <w:qFormat/>
    <w:rsid w:val="00D357E9"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rsid w:val="00D357E9"/>
    <w:pPr>
      <w:suppressLineNumbers/>
    </w:pPr>
    <w:rPr>
      <w:rFonts w:cs="Droid Sans Devanagari"/>
    </w:rPr>
  </w:style>
  <w:style w:type="paragraph" w:styleId="a7">
    <w:name w:val="Normal (Web)"/>
    <w:basedOn w:val="a"/>
    <w:uiPriority w:val="99"/>
    <w:unhideWhenUsed/>
    <w:qFormat/>
    <w:rsid w:val="00681172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Зыков</dc:creator>
  <cp:lastModifiedBy>Пользователь Windows</cp:lastModifiedBy>
  <cp:revision>2</cp:revision>
  <cp:lastPrinted>2023-05-12T10:57:00Z</cp:lastPrinted>
  <dcterms:created xsi:type="dcterms:W3CDTF">2023-05-18T07:37:00Z</dcterms:created>
  <dcterms:modified xsi:type="dcterms:W3CDTF">2023-05-18T07:37:00Z</dcterms:modified>
  <dc:language>ru-RU</dc:language>
</cp:coreProperties>
</file>