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34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7F3D" w:rsidRPr="00361F70" w:rsidRDefault="00C87F3D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3D" w:rsidRPr="00361F70" w:rsidRDefault="00361F70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7F3D" w:rsidRPr="00361F70">
        <w:rPr>
          <w:rFonts w:ascii="Times New Roman" w:hAnsi="Times New Roman" w:cs="Times New Roman"/>
          <w:b/>
          <w:sz w:val="28"/>
          <w:szCs w:val="28"/>
        </w:rPr>
        <w:t xml:space="preserve">т 7 апреля 2014 года № 16 </w:t>
      </w:r>
    </w:p>
    <w:p w:rsidR="00C87F3D" w:rsidRDefault="00C87F3D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Pr="00361F70" w:rsidRDefault="00C87F3D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хранении и </w:t>
      </w:r>
    </w:p>
    <w:p w:rsidR="00361F70" w:rsidRPr="00361F70" w:rsidRDefault="00C87F3D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F70">
        <w:rPr>
          <w:rFonts w:ascii="Times New Roman" w:hAnsi="Times New Roman" w:cs="Times New Roman"/>
          <w:b/>
          <w:sz w:val="28"/>
          <w:szCs w:val="28"/>
        </w:rPr>
        <w:t>использовании</w:t>
      </w:r>
      <w:proofErr w:type="gramEnd"/>
      <w:r w:rsidRPr="00361F70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работников, </w:t>
      </w:r>
    </w:p>
    <w:p w:rsidR="00361F70" w:rsidRPr="00361F70" w:rsidRDefault="00C87F3D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в том числе муниципальных служащих, администрации </w:t>
      </w:r>
    </w:p>
    <w:p w:rsidR="00361F70" w:rsidRPr="00361F70" w:rsidRDefault="00C87F3D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 и </w:t>
      </w:r>
    </w:p>
    <w:p w:rsidR="00C87F3D" w:rsidRPr="00361F70" w:rsidRDefault="00C87F3D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F70">
        <w:rPr>
          <w:rFonts w:ascii="Times New Roman" w:hAnsi="Times New Roman" w:cs="Times New Roman"/>
          <w:b/>
          <w:sz w:val="28"/>
          <w:szCs w:val="28"/>
        </w:rPr>
        <w:t>ведении</w:t>
      </w:r>
      <w:proofErr w:type="gramEnd"/>
      <w:r w:rsidRPr="00361F70">
        <w:rPr>
          <w:rFonts w:ascii="Times New Roman" w:hAnsi="Times New Roman" w:cs="Times New Roman"/>
          <w:b/>
          <w:sz w:val="28"/>
          <w:szCs w:val="28"/>
        </w:rPr>
        <w:t xml:space="preserve"> их личных дел</w:t>
      </w:r>
    </w:p>
    <w:p w:rsidR="00C87F3D" w:rsidRDefault="00C87F3D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3D" w:rsidRDefault="00C87F3D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защиты персональных данных работников, в том числе муниципальных служащих, администрации Индустриального муниципального образования </w:t>
      </w:r>
      <w:proofErr w:type="spellStart"/>
      <w:r w:rsidR="00783A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83A6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соответствии с Трудовым кодексом Российской Федерации, Федеральным законом от 02.03.2007 года № 25-ФЗ «О муниципальной службе в Российской Федерации»</w:t>
      </w:r>
    </w:p>
    <w:p w:rsidR="00783A60" w:rsidRDefault="00783A6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A60" w:rsidRPr="00361F70" w:rsidRDefault="00783A60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3A60" w:rsidRDefault="00783A60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A60" w:rsidRDefault="00783A60" w:rsidP="00361F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прилагаемое положение  о хранении и использовании персональных данных работников, в том числе муниципальных служащих,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ведении их личных дел.</w:t>
      </w:r>
    </w:p>
    <w:p w:rsidR="00361F70" w:rsidRPr="00361F70" w:rsidRDefault="00361F70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61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3A60" w:rsidRDefault="00361F70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83A6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783A60" w:rsidRDefault="00361F70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83A60">
        <w:rPr>
          <w:rFonts w:ascii="Times New Roman" w:hAnsi="Times New Roman" w:cs="Times New Roman"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783A6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83A60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="00783A60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="00783A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A60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783A60">
        <w:rPr>
          <w:rFonts w:ascii="Times New Roman" w:hAnsi="Times New Roman" w:cs="Times New Roman"/>
          <w:sz w:val="28"/>
          <w:szCs w:val="28"/>
        </w:rPr>
        <w:t>.</w:t>
      </w:r>
    </w:p>
    <w:p w:rsidR="00783A60" w:rsidRPr="00361F70" w:rsidRDefault="00361F70" w:rsidP="00361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783A60">
        <w:rPr>
          <w:rFonts w:ascii="Times New Roman" w:hAnsi="Times New Roman" w:cs="Times New Roman"/>
          <w:sz w:val="28"/>
          <w:szCs w:val="28"/>
        </w:rPr>
        <w:t xml:space="preserve">.Опубликовать на официальном сайте Индустриального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4" w:history="1">
        <w:r w:rsidRPr="007642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1F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42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361F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42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361F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42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361F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42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1F70">
        <w:rPr>
          <w:rFonts w:ascii="Times New Roman" w:hAnsi="Times New Roman" w:cs="Times New Roman"/>
          <w:sz w:val="28"/>
          <w:szCs w:val="28"/>
        </w:rPr>
        <w:t>.</w:t>
      </w: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Pr="00361F70" w:rsidRDefault="00361F70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61F70" w:rsidRPr="00361F70" w:rsidRDefault="00361F70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361F70" w:rsidRPr="00361F70" w:rsidRDefault="00361F70" w:rsidP="00C87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361F70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Pr="00361F70" w:rsidRDefault="00361F70" w:rsidP="00361F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1F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361F70" w:rsidRPr="00361F70" w:rsidRDefault="00361F70" w:rsidP="00361F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1F7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361F70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361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F70" w:rsidRPr="00361F70" w:rsidRDefault="00361F70" w:rsidP="00361F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1F7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61F70" w:rsidRPr="00361F70" w:rsidRDefault="00361F70" w:rsidP="00361F7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1F70">
        <w:rPr>
          <w:rFonts w:ascii="Times New Roman" w:hAnsi="Times New Roman" w:cs="Times New Roman"/>
          <w:b/>
          <w:sz w:val="24"/>
          <w:szCs w:val="24"/>
        </w:rPr>
        <w:t>№ 16 от 7 апреля 2014 года</w:t>
      </w:r>
    </w:p>
    <w:p w:rsidR="00361F70" w:rsidRDefault="00361F70" w:rsidP="00C87F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F70" w:rsidRPr="00361F70" w:rsidRDefault="00361F70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1F70" w:rsidRPr="00361F70" w:rsidRDefault="00361F70" w:rsidP="00361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0">
        <w:rPr>
          <w:rFonts w:ascii="Times New Roman" w:hAnsi="Times New Roman" w:cs="Times New Roman"/>
          <w:b/>
          <w:sz w:val="28"/>
          <w:szCs w:val="28"/>
        </w:rPr>
        <w:t xml:space="preserve">о хранении и использовании персональных данных работников, в том числе муниципальных служащих,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r w:rsidRPr="00361F7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361F70">
        <w:rPr>
          <w:rFonts w:ascii="Times New Roman" w:hAnsi="Times New Roman" w:cs="Times New Roman"/>
          <w:b/>
          <w:sz w:val="28"/>
          <w:szCs w:val="28"/>
        </w:rPr>
        <w:t xml:space="preserve"> и ведении их личных дел</w:t>
      </w:r>
    </w:p>
    <w:p w:rsidR="00CB3B62" w:rsidRDefault="00CB3B62" w:rsidP="00CB3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098" w:rsidRPr="00CB3B62" w:rsidRDefault="00361F70" w:rsidP="00CB3B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3B62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служащего, а также работника, замещающего должность, не относящуюся к должностям муниципальной службы, и осуществляющего техническое обеспечение деятельности администрации Индустриального муниципального образования (далее - работник), а также ведения его личного дела.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2. Под персональными данными муниципального служащего или работника понимаются сведения о фактах, событиях и обстоятельствах жизни муниципального служащего или работника, позволяющие идентифицировать его личность и содержащиеся в личном деле муниципального служащего или работника либо подлежащие включению в его личное дело в соответствии с настоящим Положением.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(работодателя) в лице главы администрации Индустриального  муниципального образования обеспечивает защиту персональных данных муниципальных служащих и работников, содержащихся в их личных делах, от неправомерного их использования или утраты.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4. Глава администрации Индустриального муниципального образования определяет лицо, из числа сотрудников администрации Индустриального муниципального образования,  ответственного за обработку, хранение, передачу и любое другое использование персональных данных муниципальных служащих и работников и несущих ответственность в соответствии с законодательством Российской Федерации за нарушение режима защиты этих персональных данных.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 xml:space="preserve">При получении, обработке, хранении и передаче персональных данных муниципальных служащих и работников </w:t>
      </w:r>
      <w:r w:rsidR="00134CC7" w:rsidRPr="00CB3B6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B3B6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34CC7" w:rsidRPr="00CB3B62">
        <w:rPr>
          <w:rFonts w:ascii="Times New Roman" w:hAnsi="Times New Roman" w:cs="Times New Roman"/>
          <w:sz w:val="28"/>
          <w:szCs w:val="28"/>
        </w:rPr>
        <w:t>о</w:t>
      </w:r>
      <w:r w:rsidRPr="00CB3B62">
        <w:rPr>
          <w:rFonts w:ascii="Times New Roman" w:hAnsi="Times New Roman" w:cs="Times New Roman"/>
          <w:sz w:val="28"/>
          <w:szCs w:val="28"/>
        </w:rPr>
        <w:t xml:space="preserve"> соблюдать следующие требования:</w:t>
      </w:r>
      <w:r w:rsidRPr="00CB3B62">
        <w:rPr>
          <w:rFonts w:ascii="Times New Roman" w:hAnsi="Times New Roman" w:cs="Times New Roman"/>
          <w:sz w:val="28"/>
          <w:szCs w:val="28"/>
        </w:rPr>
        <w:br/>
        <w:t>а) обработка персональных данных муниципального служащего и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и работнику в исполнении должностных обязанностей, в обучении и должностном росте, обеспечения личной безопасности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t xml:space="preserve"> гражданского служащего и членов его семьи, а также в целях обеспечения сохранности </w:t>
      </w:r>
      <w:r w:rsidRPr="00CB3B62">
        <w:rPr>
          <w:rFonts w:ascii="Times New Roman" w:hAnsi="Times New Roman" w:cs="Times New Roman"/>
          <w:sz w:val="28"/>
          <w:szCs w:val="28"/>
        </w:rPr>
        <w:lastRenderedPageBreak/>
        <w:t>принадлежащего ему имущества и муниципального имущества, учета результатов исполнения им должностных обязанностей;</w:t>
      </w:r>
      <w:r w:rsidRPr="00CB3B62">
        <w:rPr>
          <w:rFonts w:ascii="Times New Roman" w:hAnsi="Times New Roman" w:cs="Times New Roman"/>
          <w:sz w:val="28"/>
          <w:szCs w:val="28"/>
        </w:rPr>
        <w:br/>
        <w:t>б) персональные данные следует получать лично у муниципального служащего и работника. В случае возникновения необходимости получения персональных данных муниципального служащего или работника у третьей стороны следует известить об этом муниципального служащего или работника заранее, получить его письменное согласие и сообщить ему о целях, предполагаемых источниках и способах получения персональных данных;</w:t>
      </w:r>
      <w:r w:rsidRPr="00CB3B62">
        <w:rPr>
          <w:rFonts w:ascii="Times New Roman" w:hAnsi="Times New Roman" w:cs="Times New Roman"/>
          <w:sz w:val="28"/>
          <w:szCs w:val="28"/>
        </w:rPr>
        <w:br/>
        <w:t>в) запрещается получать, обрабатывать и приобщать к личному делу муниципального служащего или работника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г) при принятии решений, затрагивающих интересы муниципального служащего или работника, запрещается основываться на персональных данных муниципального служащего или работника, полученных исключительно в результате их автоматизированной обработки или с использованием электронных носителей;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 xml:space="preserve">) защита персональных данных муниципального служащего или работника от неправомерного их использования или утраты обеспечивается за счет средств администрации </w:t>
      </w:r>
      <w:r w:rsidR="00134CC7" w:rsidRPr="00CB3B62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CB3B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34CC7" w:rsidRPr="00CB3B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B3B62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федеральными законами;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е) передача персональных данных муниципального служащего или работника третьей стороне не допускается без письменного согласия муниципального служащего или работника, за исключением случаев, установленных федеральными законами.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6. В целях обеспечения защиты персональных данных, хранящихся в личных делах муниципальных служащих и работников, муниципальные служащие и работники  имеют право:</w:t>
      </w:r>
      <w:r w:rsidRPr="00CB3B62">
        <w:rPr>
          <w:rFonts w:ascii="Times New Roman" w:hAnsi="Times New Roman" w:cs="Times New Roman"/>
          <w:sz w:val="28"/>
          <w:szCs w:val="28"/>
        </w:rPr>
        <w:br/>
        <w:t>а) получать полную информацию о своих персональных данных и обработке этих данных (в том числе автоматизированной);</w:t>
      </w:r>
      <w:r w:rsidRPr="00CB3B62">
        <w:rPr>
          <w:rFonts w:ascii="Times New Roman" w:hAnsi="Times New Roman" w:cs="Times New Roman"/>
          <w:sz w:val="28"/>
          <w:szCs w:val="28"/>
        </w:rPr>
        <w:br/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 или работника, за исключением случаев, предусмотренных федеральными законами;</w:t>
      </w:r>
      <w:r w:rsidRPr="00CB3B62">
        <w:rPr>
          <w:rFonts w:ascii="Times New Roman" w:hAnsi="Times New Roman" w:cs="Times New Roman"/>
          <w:sz w:val="28"/>
          <w:szCs w:val="28"/>
        </w:rPr>
        <w:br/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и работник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или работника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 xml:space="preserve">Персональные данные оценочного характера муниципальный служащий и работник имеет право </w:t>
      </w:r>
      <w:r w:rsidRPr="00CB3B62">
        <w:rPr>
          <w:rFonts w:ascii="Times New Roman" w:hAnsi="Times New Roman" w:cs="Times New Roman"/>
          <w:sz w:val="28"/>
          <w:szCs w:val="28"/>
        </w:rPr>
        <w:lastRenderedPageBreak/>
        <w:t>дополнить заявлением, выражающим его собственную точку зрения;</w:t>
      </w:r>
      <w:r w:rsidRPr="00CB3B62">
        <w:rPr>
          <w:rFonts w:ascii="Times New Roman" w:hAnsi="Times New Roman" w:cs="Times New Roman"/>
          <w:sz w:val="28"/>
          <w:szCs w:val="28"/>
        </w:rPr>
        <w:br/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 или работника, обо всех произведенных в них изменениях или исключениях из них;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 или работника.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7. Муниципальный служащий или работник, виновный в нарушении норм, регулирующих получение, обработку, хранение и передачу персональных данных другого муниципального служащего или работника, несет ответственность в соответствии с федеральными законами.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8. В администрации </w:t>
      </w:r>
      <w:r w:rsidR="00134CC7" w:rsidRPr="00CB3B62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CB3B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34CC7" w:rsidRPr="00CB3B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B3B62">
        <w:rPr>
          <w:rFonts w:ascii="Times New Roman" w:hAnsi="Times New Roman" w:cs="Times New Roman"/>
          <w:sz w:val="28"/>
          <w:szCs w:val="28"/>
        </w:rPr>
        <w:t xml:space="preserve"> могут формироваться и вестись, в том числе на электронных носителях, реестры муниципальных служащих и работников, в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9. 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10. В личное дело муниципального служащего и работника вносятся его персональные данные и иные сведения, связанные с поступлением на работу в администрацию, осуществлением их должностных обязанностей и увольнением,  и необходимые для обеспечения деятельности администрации </w:t>
      </w:r>
      <w:r w:rsidR="00134CC7" w:rsidRPr="00CB3B62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CB3B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34CC7" w:rsidRPr="00CB3B62">
        <w:rPr>
          <w:rFonts w:ascii="Times New Roman" w:hAnsi="Times New Roman" w:cs="Times New Roman"/>
          <w:sz w:val="28"/>
          <w:szCs w:val="28"/>
        </w:rPr>
        <w:t>образования</w:t>
      </w:r>
      <w:r w:rsidRPr="00CB3B62">
        <w:rPr>
          <w:rFonts w:ascii="Times New Roman" w:hAnsi="Times New Roman" w:cs="Times New Roman"/>
          <w:sz w:val="28"/>
          <w:szCs w:val="28"/>
        </w:rPr>
        <w:t>.</w:t>
      </w:r>
      <w:r w:rsidRPr="00CB3B62">
        <w:rPr>
          <w:rFonts w:ascii="Times New Roman" w:hAnsi="Times New Roman" w:cs="Times New Roman"/>
          <w:sz w:val="28"/>
          <w:szCs w:val="28"/>
        </w:rPr>
        <w:br/>
        <w:t xml:space="preserve">Личное дело муниципального служащего и работника ведется </w:t>
      </w:r>
      <w:r w:rsidR="00DF7098" w:rsidRPr="00CB3B62">
        <w:rPr>
          <w:rFonts w:ascii="Times New Roman" w:hAnsi="Times New Roman" w:cs="Times New Roman"/>
          <w:sz w:val="28"/>
          <w:szCs w:val="28"/>
        </w:rPr>
        <w:t>главным специалистом администрации Индустриального муниципального образования, ответственным за хранение и использование персональных данных</w:t>
      </w:r>
      <w:r w:rsidRPr="00CB3B62">
        <w:rPr>
          <w:rFonts w:ascii="Times New Roman" w:hAnsi="Times New Roman" w:cs="Times New Roman"/>
          <w:sz w:val="28"/>
          <w:szCs w:val="28"/>
        </w:rPr>
        <w:t>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Персональные данные, внесенные в личные дела муниципальных служащих и работников, иные сведения, содержащиеся в личных делах муниципальных служащих и работников,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t>. Сведения о доходах, имуществе и обязательствах имущественного характера муниципальных служащих, включенных в соответствующий перечень, предоставляются для опубликования средствам массовой информации по их обращениям с одновременным информированием об этом соответствующих муниципальных служащих.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служащих, указанных в пункте 12 настоящего Положения: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Pr="00CB3B62">
        <w:rPr>
          <w:rFonts w:ascii="Times New Roman" w:hAnsi="Times New Roman" w:cs="Times New Roman"/>
          <w:sz w:val="28"/>
          <w:szCs w:val="28"/>
        </w:rPr>
        <w:lastRenderedPageBreak/>
        <w:t>а) декларированный годовой доход;</w:t>
      </w:r>
      <w:r w:rsidRPr="00CB3B62">
        <w:rPr>
          <w:rFonts w:ascii="Times New Roman" w:hAnsi="Times New Roman" w:cs="Times New Roman"/>
          <w:sz w:val="28"/>
          <w:szCs w:val="28"/>
        </w:rPr>
        <w:br/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14. Сведения, указанные в пункте 13 настоящего Положения, предоставляются на осно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вании данных, имеющихся </w:t>
      </w:r>
      <w:r w:rsidRPr="00CB3B62">
        <w:rPr>
          <w:rFonts w:ascii="Times New Roman" w:hAnsi="Times New Roman" w:cs="Times New Roman"/>
          <w:sz w:val="28"/>
          <w:szCs w:val="28"/>
        </w:rPr>
        <w:t xml:space="preserve"> на дату получения обращения соответствующего средства массовой информации.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В предоставляемых средствам массовой информации сведениях запрещается указывать:</w:t>
      </w:r>
      <w:r w:rsidRPr="00CB3B62">
        <w:rPr>
          <w:rFonts w:ascii="Times New Roman" w:hAnsi="Times New Roman" w:cs="Times New Roman"/>
          <w:sz w:val="28"/>
          <w:szCs w:val="28"/>
        </w:rPr>
        <w:br/>
        <w:t>а) иные данные о доходах, имуществе и обязательствах имущественного характера муниципального служащего, кроме указанных в пункте 13 настоящего Положения;</w:t>
      </w:r>
      <w:r w:rsidRPr="00CB3B62">
        <w:rPr>
          <w:rFonts w:ascii="Times New Roman" w:hAnsi="Times New Roman" w:cs="Times New Roman"/>
          <w:sz w:val="28"/>
          <w:szCs w:val="28"/>
        </w:rPr>
        <w:br/>
        <w:t>б) данные о супруге, детях и иных членах семьи муниципального служащего;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  <w:r w:rsidRPr="00CB3B62">
        <w:rPr>
          <w:rFonts w:ascii="Times New Roman" w:hAnsi="Times New Roman" w:cs="Times New Roman"/>
          <w:sz w:val="28"/>
          <w:szCs w:val="28"/>
        </w:rPr>
        <w:br/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16.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К личному делу муниципального служащего приобщаются:</w:t>
      </w:r>
      <w:r w:rsidRPr="00CB3B62">
        <w:rPr>
          <w:rFonts w:ascii="Times New Roman" w:hAnsi="Times New Roman" w:cs="Times New Roman"/>
          <w:sz w:val="28"/>
          <w:szCs w:val="28"/>
        </w:rPr>
        <w:br/>
        <w:t>а) письменное заявление с просьбой о поступлении на муниципальную службу и замещении должности муниципальной службы;</w:t>
      </w:r>
      <w:r w:rsidRPr="00CB3B62">
        <w:rPr>
          <w:rFonts w:ascii="Times New Roman" w:hAnsi="Times New Roman" w:cs="Times New Roman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CB3B62">
        <w:rPr>
          <w:rFonts w:ascii="Times New Roman" w:hAnsi="Times New Roman" w:cs="Times New Roman"/>
          <w:sz w:val="28"/>
          <w:szCs w:val="28"/>
        </w:rPr>
        <w:br/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г) копия паспорта и копии свидетельств о государственной регистрации актов гражданского состояния;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трудовой книжки или документа, подтверждающего прохождение военной или иной службы;</w:t>
      </w:r>
      <w:r w:rsidRPr="00CB3B62">
        <w:rPr>
          <w:rFonts w:ascii="Times New Roman" w:hAnsi="Times New Roman" w:cs="Times New Roman"/>
          <w:sz w:val="28"/>
          <w:szCs w:val="28"/>
        </w:rPr>
        <w:br/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CB3B62">
        <w:rPr>
          <w:rFonts w:ascii="Times New Roman" w:hAnsi="Times New Roman" w:cs="Times New Roman"/>
          <w:sz w:val="28"/>
          <w:szCs w:val="28"/>
        </w:rPr>
        <w:br/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правового акта о назначении на должность муниципальной службы;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lastRenderedPageBreak/>
        <w:t>и) 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  <w:r w:rsidRPr="00CB3B62">
        <w:rPr>
          <w:rFonts w:ascii="Times New Roman" w:hAnsi="Times New Roman" w:cs="Times New Roman"/>
          <w:sz w:val="28"/>
          <w:szCs w:val="28"/>
        </w:rPr>
        <w:br/>
        <w:t>к) копии правовых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  <w:r w:rsidRPr="00CB3B62">
        <w:rPr>
          <w:rFonts w:ascii="Times New Roman" w:hAnsi="Times New Roman" w:cs="Times New Roman"/>
          <w:sz w:val="28"/>
          <w:szCs w:val="28"/>
        </w:rPr>
        <w:br/>
        <w:t>л) копии документов воинского учета (для военнообязанных и лиц, подлежащих призыву на военную службу);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м) копия правового акта об освобождении гражданского служащего от замещаемой должности муниципальной службы, о прекращении трудового договора (контракта) или его приостановлении;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  <w:r w:rsidRPr="00CB3B62">
        <w:rPr>
          <w:rFonts w:ascii="Times New Roman" w:hAnsi="Times New Roman" w:cs="Times New Roman"/>
          <w:sz w:val="28"/>
          <w:szCs w:val="28"/>
        </w:rPr>
        <w:br/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Саратовской области;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копии документов о присвоении муниципальному служащему классного чина муниципальной службы Саратовской области (иного классного чина, квалификационного разряда, дипломатического ранга);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B3B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  <w:r w:rsidRPr="00CB3B62">
        <w:rPr>
          <w:rFonts w:ascii="Times New Roman" w:hAnsi="Times New Roman" w:cs="Times New Roman"/>
          <w:sz w:val="28"/>
          <w:szCs w:val="28"/>
        </w:rPr>
        <w:br/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  <w:r w:rsidRPr="00CB3B62">
        <w:rPr>
          <w:rFonts w:ascii="Times New Roman" w:hAnsi="Times New Roman" w:cs="Times New Roman"/>
          <w:sz w:val="28"/>
          <w:szCs w:val="28"/>
        </w:rPr>
        <w:br/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сведения о доходах, имуществе и обязательствах имущественного характера муниципального служащего, включенного в соответствующий перечень;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страхового свидетельства обязательного пенсионного страхования;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CB3B62">
        <w:rPr>
          <w:rFonts w:ascii="Times New Roman" w:hAnsi="Times New Roman" w:cs="Times New Roman"/>
          <w:sz w:val="28"/>
          <w:szCs w:val="28"/>
        </w:rPr>
        <w:br/>
        <w:t>ч) копия страхового медицинского полиса обязательного медицинского страхования граждан;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 xml:space="preserve">) справка о результатах проверки достоверности и полноты представленных муниципальным служащим сведений о доходах, имуществе и обязательствах </w:t>
      </w:r>
      <w:r w:rsidRPr="00CB3B62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сведений о соблюдении муниципальным служащим ограничений, установленных федеральными законами.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К личному делу работника приобщаются:</w:t>
      </w:r>
      <w:r w:rsidRPr="00CB3B62">
        <w:rPr>
          <w:rFonts w:ascii="Times New Roman" w:hAnsi="Times New Roman" w:cs="Times New Roman"/>
          <w:sz w:val="28"/>
          <w:szCs w:val="28"/>
        </w:rPr>
        <w:br/>
        <w:t>а) письменное заявление с просьбой о принятии на работу и замещении соответствующей должности;</w:t>
      </w:r>
      <w:r w:rsidRPr="00CB3B62">
        <w:rPr>
          <w:rFonts w:ascii="Times New Roman" w:hAnsi="Times New Roman" w:cs="Times New Roman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CB3B62">
        <w:rPr>
          <w:rFonts w:ascii="Times New Roman" w:hAnsi="Times New Roman" w:cs="Times New Roman"/>
          <w:sz w:val="28"/>
          <w:szCs w:val="28"/>
        </w:rPr>
        <w:br/>
        <w:t>в) копия паспорта и копии свидетельств о государственной регистрации актов гражданского состояния;</w:t>
      </w:r>
      <w:r w:rsidRPr="00CB3B62">
        <w:rPr>
          <w:rFonts w:ascii="Times New Roman" w:hAnsi="Times New Roman" w:cs="Times New Roman"/>
          <w:sz w:val="28"/>
          <w:szCs w:val="28"/>
        </w:rPr>
        <w:br/>
        <w:t>г) копия трудовой книжки или документа, подтверждающего прохождение военной или иной службы;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CB3B62">
        <w:rPr>
          <w:rFonts w:ascii="Times New Roman" w:hAnsi="Times New Roman" w:cs="Times New Roman"/>
          <w:sz w:val="28"/>
          <w:szCs w:val="28"/>
        </w:rPr>
        <w:br/>
        <w:t>е)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ж) копия правового акта о принятии на работу;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  <w:r w:rsidRPr="00CB3B62">
        <w:rPr>
          <w:rFonts w:ascii="Times New Roman" w:hAnsi="Times New Roman" w:cs="Times New Roman"/>
          <w:sz w:val="28"/>
          <w:szCs w:val="28"/>
        </w:rPr>
        <w:br/>
        <w:t>и) копии правовых актов о переводе работника на иную должность</w:t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t xml:space="preserve"> о временном замещении им иной должности;</w:t>
      </w:r>
      <w:r w:rsidRPr="00CB3B62">
        <w:rPr>
          <w:rFonts w:ascii="Times New Roman" w:hAnsi="Times New Roman" w:cs="Times New Roman"/>
          <w:sz w:val="28"/>
          <w:szCs w:val="28"/>
        </w:rPr>
        <w:br/>
        <w:t>к) копии документов воинского учета (для военнообязанных и лиц, подлежащих призыву на военную службу);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 w:cs="Times New Roman"/>
          <w:sz w:val="28"/>
          <w:szCs w:val="28"/>
        </w:rPr>
        <w:t>л) копия правового акта об освобождении работника от замещаемой должности (увольнении) о прекращении трудового договора или его приостановлении;</w:t>
      </w:r>
      <w:r w:rsidRPr="00CB3B62">
        <w:rPr>
          <w:rFonts w:ascii="Times New Roman" w:hAnsi="Times New Roman" w:cs="Times New Roman"/>
          <w:sz w:val="28"/>
          <w:szCs w:val="28"/>
        </w:rPr>
        <w:br/>
        <w:t>м) копии решений о поощрении работника, а также о наложении на него дисциплинарного взыскания до его снятия или отмены;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копии документов о начале служебной проверки, ее результатах, об отстранении работка от занимаемо должности;</w:t>
      </w:r>
      <w:proofErr w:type="gramEnd"/>
      <w:r w:rsidRPr="00CB3B62">
        <w:rPr>
          <w:rFonts w:ascii="Times New Roman" w:hAnsi="Times New Roman" w:cs="Times New Roman"/>
          <w:sz w:val="28"/>
          <w:szCs w:val="28"/>
        </w:rPr>
        <w:br/>
        <w:t>о) копия страхового свидетельства обязательного пенсионного страхования;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3B62">
        <w:rPr>
          <w:rFonts w:ascii="Times New Roman" w:hAnsi="Times New Roman" w:cs="Times New Roman"/>
          <w:sz w:val="28"/>
          <w:szCs w:val="28"/>
        </w:rPr>
        <w:t>) копия страхового медицинского полиса обязательного медицинского страхования граждан.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18. В личное дело муниципального служащего и работника вносятся также письменные объяснения муниципального служащего или работника, если такие объяснения даны им после ознакомления с документами своего личного дела.</w:t>
      </w:r>
      <w:r w:rsidRPr="00CB3B62">
        <w:rPr>
          <w:rFonts w:ascii="Times New Roman" w:hAnsi="Times New Roman" w:cs="Times New Roman"/>
          <w:sz w:val="28"/>
          <w:szCs w:val="28"/>
        </w:rPr>
        <w:br/>
        <w:t xml:space="preserve">К личному делу муниципального служащего и работника приобщаются иные документы, предусмотренные федеральными законами и иными </w:t>
      </w:r>
      <w:r w:rsidRPr="00CB3B6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Федерации.</w:t>
      </w:r>
      <w:r w:rsidRPr="00CB3B62">
        <w:rPr>
          <w:rFonts w:ascii="Times New Roman" w:hAnsi="Times New Roman" w:cs="Times New Roman"/>
          <w:sz w:val="28"/>
          <w:szCs w:val="28"/>
        </w:rPr>
        <w:br/>
      </w:r>
      <w:r w:rsidR="00CB3B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 w:cs="Times New Roman"/>
          <w:sz w:val="28"/>
          <w:szCs w:val="28"/>
        </w:rPr>
        <w:t>19. Документы, приобщенные к личному делу муниципального служащего и работника, брошюруются, страницы нумеруются, к личному делу прилагается опись.</w:t>
      </w:r>
      <w:r w:rsidRPr="00CB3B62">
        <w:rPr>
          <w:rFonts w:ascii="Times New Roman" w:hAnsi="Times New Roman" w:cs="Times New Roman"/>
          <w:sz w:val="28"/>
          <w:szCs w:val="28"/>
        </w:rPr>
        <w:br/>
        <w:t xml:space="preserve">Учетные данные муниципальных служащих и работников хранятся 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 </w:t>
      </w:r>
      <w:r w:rsidRPr="00CB3B62">
        <w:rPr>
          <w:rFonts w:ascii="Times New Roman" w:hAnsi="Times New Roman" w:cs="Times New Roman"/>
          <w:sz w:val="28"/>
          <w:szCs w:val="28"/>
        </w:rPr>
        <w:t xml:space="preserve">на электронных носителях в порядке предусмотренным действующим законодательством Российской Федерации. </w:t>
      </w:r>
    </w:p>
    <w:p w:rsidR="00361F70" w:rsidRPr="00CB3B62" w:rsidRDefault="00CB3B62" w:rsidP="00CB3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361F70" w:rsidRPr="00CB3B62"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специалиста, ответственного за хранение и использование персональных данных,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 входит: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>а) приобщение документов, указанных в пунктах 16 - 18 настоящего Положения, к личным делам муниципальных служащих и работников;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>б) обеспечение сохранности личных дел;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>в) обеспечение конфиденциальности сведений, содержащихся в личных делах, в соответствии с федеральными законами, иными нормативными правовыми актами Российской Федерации, а также в соответствии с настоящим Положением;</w:t>
      </w:r>
      <w:proofErr w:type="gramEnd"/>
      <w:r w:rsidR="00361F70" w:rsidRPr="00CB3B62">
        <w:rPr>
          <w:rFonts w:ascii="Times New Roman" w:hAnsi="Times New Roman" w:cs="Times New Roman"/>
          <w:sz w:val="28"/>
          <w:szCs w:val="28"/>
        </w:rPr>
        <w:br/>
        <w:t>г) предоставление сведений о доходах, имуществе и обязательствах имущественного характера муниципальных служащих, для опубликования средствам массовой информации по их обращениям;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61F70"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1F70" w:rsidRPr="00CB3B62">
        <w:rPr>
          <w:rFonts w:ascii="Times New Roman" w:hAnsi="Times New Roman" w:cs="Times New Roman"/>
          <w:sz w:val="28"/>
          <w:szCs w:val="28"/>
        </w:rPr>
        <w:t>) информирование гражданских служащих, указанных в подпункте «</w:t>
      </w:r>
      <w:proofErr w:type="spellStart"/>
      <w:r w:rsidR="00361F70" w:rsidRPr="00CB3B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61F70" w:rsidRPr="00CB3B62">
        <w:rPr>
          <w:rFonts w:ascii="Times New Roman" w:hAnsi="Times New Roman" w:cs="Times New Roman"/>
          <w:sz w:val="28"/>
          <w:szCs w:val="28"/>
        </w:rPr>
        <w:t>»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21. 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Ответственное лицо, уполномоченное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 на ведение и хранение личных дел муниципаль</w:t>
      </w:r>
      <w:r w:rsidR="00DF7098" w:rsidRPr="00CB3B62">
        <w:rPr>
          <w:rFonts w:ascii="Times New Roman" w:hAnsi="Times New Roman" w:cs="Times New Roman"/>
          <w:sz w:val="28"/>
          <w:szCs w:val="28"/>
        </w:rPr>
        <w:t>ных служащих и работников, может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дел, установленного настоящим Положением.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1F70" w:rsidRPr="00CB3B62">
        <w:rPr>
          <w:rFonts w:ascii="Times New Roman" w:hAnsi="Times New Roman" w:cs="Times New Roman"/>
          <w:sz w:val="28"/>
          <w:szCs w:val="28"/>
        </w:rPr>
        <w:t>22. При переводе муниципального служащего на должность муниципальной службы в другом органе местного самоуправления или на должность государственной службы в государственный орган его личное дело передается в соответствующий орган по новому месту замещения должности.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23. Личные дела муниципальных служащих, уволенных с гражданской службы (за исключением гражданских служащих, указанных в 22 настоящего Положения), хранятся в 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администрации Индустриального муниципального образования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 в течение 10 лет со дня увольнения с муниципальной службы, после чего передаются в архив.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 xml:space="preserve">Если гражданин, личное дело которого хранится в </w:t>
      </w:r>
      <w:r w:rsidR="00DF7098" w:rsidRPr="00CB3B62">
        <w:rPr>
          <w:rFonts w:ascii="Times New Roman" w:hAnsi="Times New Roman" w:cs="Times New Roman"/>
          <w:sz w:val="28"/>
          <w:szCs w:val="28"/>
        </w:rPr>
        <w:t>администрации Индустриального муниципального образования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, поступит на муниципальную </w:t>
      </w:r>
      <w:r w:rsidR="00361F70" w:rsidRPr="00CB3B62">
        <w:rPr>
          <w:rFonts w:ascii="Times New Roman" w:hAnsi="Times New Roman" w:cs="Times New Roman"/>
          <w:sz w:val="28"/>
          <w:szCs w:val="28"/>
        </w:rPr>
        <w:lastRenderedPageBreak/>
        <w:t>службу вновь, его личное дело подлежит передаче в орган местного самоуправления по месту замещения должности муниципальной службы.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>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  <w:r w:rsidR="00361F70" w:rsidRPr="00CB3B62">
        <w:rPr>
          <w:rFonts w:ascii="Times New Roman" w:hAnsi="Times New Roman" w:cs="Times New Roman"/>
          <w:sz w:val="28"/>
          <w:szCs w:val="28"/>
        </w:rPr>
        <w:br/>
        <w:t xml:space="preserve">Личные дела работников, уволенных из администрации 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361F70" w:rsidRPr="00CB3B62">
        <w:rPr>
          <w:rFonts w:ascii="Times New Roman" w:hAnsi="Times New Roman" w:cs="Times New Roman"/>
          <w:sz w:val="28"/>
          <w:szCs w:val="28"/>
        </w:rPr>
        <w:t>муниципа</w:t>
      </w:r>
      <w:r w:rsidR="00DF7098" w:rsidRPr="00CB3B62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, хранятся в </w:t>
      </w:r>
      <w:r w:rsidR="00DF7098" w:rsidRPr="00CB3B62">
        <w:rPr>
          <w:rFonts w:ascii="Times New Roman" w:hAnsi="Times New Roman" w:cs="Times New Roman"/>
          <w:sz w:val="28"/>
          <w:szCs w:val="28"/>
        </w:rPr>
        <w:t xml:space="preserve">администрации Индустриального муниципального образования </w:t>
      </w:r>
      <w:r w:rsidR="00361F70" w:rsidRPr="00CB3B62">
        <w:rPr>
          <w:rFonts w:ascii="Times New Roman" w:hAnsi="Times New Roman" w:cs="Times New Roman"/>
          <w:sz w:val="28"/>
          <w:szCs w:val="28"/>
        </w:rPr>
        <w:t xml:space="preserve"> в течение 10 лет со дня увольнения, после чего передаются в архив.</w:t>
      </w:r>
    </w:p>
    <w:p w:rsidR="00361F70" w:rsidRPr="00CB3B62" w:rsidRDefault="00361F70" w:rsidP="00CB3B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1F70" w:rsidRPr="00CB3B62" w:rsidSect="00AF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7F3D"/>
    <w:rsid w:val="00134CC7"/>
    <w:rsid w:val="00361F70"/>
    <w:rsid w:val="00783A60"/>
    <w:rsid w:val="00AF7134"/>
    <w:rsid w:val="00C87F3D"/>
    <w:rsid w:val="00CB3B62"/>
    <w:rsid w:val="00DC5C1A"/>
    <w:rsid w:val="00DF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1F7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61F70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2014-04-07T05:46:00Z</cp:lastPrinted>
  <dcterms:created xsi:type="dcterms:W3CDTF">2014-04-07T04:39:00Z</dcterms:created>
  <dcterms:modified xsi:type="dcterms:W3CDTF">2014-04-07T05:52:00Z</dcterms:modified>
</cp:coreProperties>
</file>