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1E" w:rsidRPr="00F6231E" w:rsidRDefault="00F6231E" w:rsidP="00F6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1E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F6231E" w:rsidRPr="00F6231E" w:rsidRDefault="00F6231E" w:rsidP="00F62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1E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062EA6" w:rsidRPr="00F6231E" w:rsidRDefault="00F6231E" w:rsidP="00F62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1E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F6231E" w:rsidRPr="00F6231E" w:rsidRDefault="00F6231E" w:rsidP="00F623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31E" w:rsidRPr="00F6231E" w:rsidRDefault="00F6231E" w:rsidP="00F62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231E">
        <w:rPr>
          <w:rFonts w:ascii="Times New Roman" w:hAnsi="Times New Roman" w:cs="Times New Roman"/>
          <w:b/>
          <w:sz w:val="28"/>
          <w:szCs w:val="28"/>
          <w:u w:val="single"/>
        </w:rPr>
        <w:t>от  20 декабря 2021г.№39</w:t>
      </w:r>
    </w:p>
    <w:p w:rsidR="00F6231E" w:rsidRP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231E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F6231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6231E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F6231E" w:rsidRDefault="00F6231E" w:rsidP="00F623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26.09.2019г.№24 «Об утверждении порядка </w:t>
      </w: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оценки налоговых расходов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231E" w:rsidRDefault="00F6231E" w:rsidP="00F62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5B22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</w:t>
      </w:r>
      <w:proofErr w:type="spellStart"/>
      <w:r w:rsidRPr="00FC5B2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C5B22">
        <w:rPr>
          <w:rFonts w:ascii="Times New Roman" w:hAnsi="Times New Roman" w:cs="Times New Roman"/>
          <w:sz w:val="28"/>
          <w:szCs w:val="28"/>
        </w:rPr>
        <w:t xml:space="preserve"> района от 16.12.2021г. №25-2021,</w:t>
      </w:r>
      <w:r w:rsidR="00CF175E" w:rsidRPr="00FC5B2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22.06.2019г. №796 (ред</w:t>
      </w:r>
      <w:proofErr w:type="gramStart"/>
      <w:r w:rsidR="00CF175E" w:rsidRPr="00FC5B2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CF175E" w:rsidRPr="00FC5B22">
        <w:rPr>
          <w:rFonts w:ascii="Times New Roman" w:hAnsi="Times New Roman" w:cs="Times New Roman"/>
          <w:sz w:val="28"/>
          <w:szCs w:val="28"/>
        </w:rPr>
        <w:t>т 10.08.2020г.) «Об общих требованиях к оценке</w:t>
      </w:r>
      <w:r w:rsidR="00FC5B22" w:rsidRPr="00FC5B22">
        <w:rPr>
          <w:rFonts w:ascii="Times New Roman" w:hAnsi="Times New Roman" w:cs="Times New Roman"/>
          <w:sz w:val="28"/>
          <w:szCs w:val="28"/>
        </w:rPr>
        <w:t xml:space="preserve"> налоговых расходов субъектов Российской Федерации и муниципальных образований», Устава </w:t>
      </w:r>
      <w:proofErr w:type="spellStart"/>
      <w:r w:rsidR="00FC5B22" w:rsidRPr="00FC5B2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FC5B22" w:rsidRPr="00FC5B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C5B22" w:rsidRDefault="00FC5B22" w:rsidP="00F62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ПОСТАНОВЛЯЮ:</w:t>
      </w:r>
    </w:p>
    <w:p w:rsidR="00FC5B22" w:rsidRDefault="00FC5B22" w:rsidP="00FC5B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C5B2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C5B2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C5B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B22">
        <w:rPr>
          <w:rFonts w:ascii="Times New Roman" w:hAnsi="Times New Roman" w:cs="Times New Roman"/>
          <w:sz w:val="28"/>
          <w:szCs w:val="28"/>
        </w:rPr>
        <w:t xml:space="preserve">от 26.09.2019г.№24 «Об утверждении порядка проведения оценки налоговых расходов </w:t>
      </w:r>
      <w:proofErr w:type="spellStart"/>
      <w:r w:rsidRPr="00FC5B2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C5B2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proofErr w:type="gramStart"/>
      <w:r w:rsidRPr="00FC5B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отменить.</w:t>
      </w:r>
    </w:p>
    <w:p w:rsidR="00FC5B22" w:rsidRDefault="00FC5B22" w:rsidP="00FC5B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в местах обнародования.</w:t>
      </w:r>
    </w:p>
    <w:p w:rsidR="00FC5B22" w:rsidRDefault="00FC5B22" w:rsidP="00FC5B2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обнародования.</w:t>
      </w:r>
    </w:p>
    <w:p w:rsidR="00FC5B22" w:rsidRDefault="00FC5B22" w:rsidP="00FC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B22" w:rsidRDefault="00FC5B22" w:rsidP="00FC5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B22" w:rsidRPr="00FC5B22" w:rsidRDefault="00FC5B22" w:rsidP="00FC5B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B22">
        <w:rPr>
          <w:rFonts w:ascii="Times New Roman" w:hAnsi="Times New Roman" w:cs="Times New Roman"/>
          <w:b/>
          <w:sz w:val="28"/>
          <w:szCs w:val="28"/>
        </w:rPr>
        <w:t xml:space="preserve">             Глава администрации</w:t>
      </w:r>
    </w:p>
    <w:p w:rsidR="00FC5B22" w:rsidRPr="00FC5B22" w:rsidRDefault="00FC5B22" w:rsidP="00FC5B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B2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FC5B2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C5B2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А.А. Абрамов</w:t>
      </w:r>
    </w:p>
    <w:p w:rsidR="00FC5B22" w:rsidRPr="00FC5B22" w:rsidRDefault="00FC5B22" w:rsidP="00FC5B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6231E" w:rsidRPr="00F6231E" w:rsidRDefault="00F6231E" w:rsidP="00F6231E">
      <w:pPr>
        <w:rPr>
          <w:rFonts w:ascii="Times New Roman" w:hAnsi="Times New Roman" w:cs="Times New Roman"/>
          <w:b/>
          <w:sz w:val="28"/>
          <w:szCs w:val="28"/>
        </w:rPr>
      </w:pPr>
    </w:p>
    <w:sectPr w:rsidR="00F6231E" w:rsidRPr="00F6231E" w:rsidSect="0006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B79A1"/>
    <w:multiLevelType w:val="hybridMultilevel"/>
    <w:tmpl w:val="5A70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31E"/>
    <w:rsid w:val="00062EA6"/>
    <w:rsid w:val="00B413A7"/>
    <w:rsid w:val="00CF175E"/>
    <w:rsid w:val="00F6231E"/>
    <w:rsid w:val="00FC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2021-12-20T11:32:00Z</dcterms:created>
  <dcterms:modified xsi:type="dcterms:W3CDTF">2021-12-20T12:33:00Z</dcterms:modified>
</cp:coreProperties>
</file>