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254" w:rsidRDefault="0063364E" w:rsidP="00823254">
      <w:pPr>
        <w:rPr>
          <w:sz w:val="2"/>
          <w:szCs w:val="2"/>
        </w:rPr>
      </w:pPr>
      <w:r>
        <w:rPr>
          <w:noProof/>
          <w:sz w:val="2"/>
          <w:szCs w:val="2"/>
          <w:lang w:bidi="ar-SA"/>
        </w:rPr>
        <w:drawing>
          <wp:anchor distT="0" distB="0" distL="114300" distR="114300" simplePos="0" relativeHeight="251658240" behindDoc="0" locked="0" layoutInCell="1" allowOverlap="1">
            <wp:simplePos x="0" y="0"/>
            <wp:positionH relativeFrom="column">
              <wp:posOffset>2660015</wp:posOffset>
            </wp:positionH>
            <wp:positionV relativeFrom="paragraph">
              <wp:posOffset>121285</wp:posOffset>
            </wp:positionV>
            <wp:extent cx="676275" cy="904875"/>
            <wp:effectExtent l="19050" t="0" r="9525" b="0"/>
            <wp:wrapTopAndBottom/>
            <wp:docPr id="2" name="Рисунок 1"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ГЕРБ%20ЕКАТЕРИНОВКИ%20copy.jpg"/>
                    <pic:cNvPicPr>
                      <a:picLocks noChangeAspect="1" noChangeArrowheads="1"/>
                    </pic:cNvPicPr>
                  </pic:nvPicPr>
                  <pic:blipFill>
                    <a:blip r:embed="rId8" r:link="rId9" cstate="print"/>
                    <a:srcRect/>
                    <a:stretch>
                      <a:fillRect/>
                    </a:stretch>
                  </pic:blipFill>
                  <pic:spPr bwMode="auto">
                    <a:xfrm>
                      <a:off x="0" y="0"/>
                      <a:ext cx="676275" cy="904875"/>
                    </a:xfrm>
                    <a:prstGeom prst="rect">
                      <a:avLst/>
                    </a:prstGeom>
                    <a:noFill/>
                    <a:ln w="9525">
                      <a:noFill/>
                      <a:miter lim="800000"/>
                      <a:headEnd/>
                      <a:tailEnd/>
                    </a:ln>
                  </pic:spPr>
                </pic:pic>
              </a:graphicData>
            </a:graphic>
          </wp:anchor>
        </w:drawing>
      </w:r>
    </w:p>
    <w:p w:rsidR="0063364E" w:rsidRDefault="0063364E" w:rsidP="00823254">
      <w:pPr>
        <w:pStyle w:val="30"/>
        <w:shd w:val="clear" w:color="auto" w:fill="auto"/>
        <w:spacing w:before="389" w:line="240" w:lineRule="exact"/>
        <w:ind w:left="220"/>
        <w:jc w:val="center"/>
        <w:rPr>
          <w:sz w:val="24"/>
          <w:szCs w:val="24"/>
          <w:lang w:val="en-US"/>
        </w:rPr>
      </w:pPr>
    </w:p>
    <w:p w:rsidR="00823254" w:rsidRPr="008D40F3" w:rsidRDefault="00823254" w:rsidP="00823254">
      <w:pPr>
        <w:pStyle w:val="30"/>
        <w:shd w:val="clear" w:color="auto" w:fill="auto"/>
        <w:spacing w:before="389" w:line="240" w:lineRule="exact"/>
        <w:ind w:left="220"/>
        <w:jc w:val="center"/>
        <w:rPr>
          <w:sz w:val="24"/>
          <w:szCs w:val="24"/>
        </w:rPr>
      </w:pPr>
      <w:r w:rsidRPr="008D40F3">
        <w:rPr>
          <w:sz w:val="24"/>
          <w:szCs w:val="24"/>
        </w:rPr>
        <w:t>АДМИНИСТРАЦИЯ ЕКАТЕРИНОВСКОГО МУНИЦИПАЛЬНОГО РАЙОНА</w:t>
      </w:r>
    </w:p>
    <w:p w:rsidR="00823254" w:rsidRPr="008D40F3" w:rsidRDefault="00823254" w:rsidP="00823254">
      <w:pPr>
        <w:pStyle w:val="30"/>
        <w:shd w:val="clear" w:color="auto" w:fill="auto"/>
        <w:spacing w:before="0" w:after="290" w:line="240" w:lineRule="exact"/>
        <w:ind w:left="380"/>
        <w:jc w:val="center"/>
        <w:rPr>
          <w:sz w:val="24"/>
          <w:szCs w:val="24"/>
        </w:rPr>
      </w:pPr>
      <w:r w:rsidRPr="008D40F3">
        <w:rPr>
          <w:sz w:val="24"/>
          <w:szCs w:val="24"/>
        </w:rPr>
        <w:t>САРАТОВСКОЙ ОБЛАСТИ</w:t>
      </w:r>
    </w:p>
    <w:p w:rsidR="00823254" w:rsidRDefault="00823254" w:rsidP="00823254">
      <w:pPr>
        <w:pStyle w:val="20"/>
        <w:keepNext/>
        <w:keepLines/>
        <w:shd w:val="clear" w:color="auto" w:fill="auto"/>
        <w:spacing w:before="0" w:after="376" w:line="340" w:lineRule="exact"/>
        <w:ind w:left="20"/>
      </w:pPr>
      <w:bookmarkStart w:id="0" w:name="bookmark0"/>
      <w:r>
        <w:t>ПОСТАНОВЛЕНИЕ</w:t>
      </w:r>
      <w:bookmarkEnd w:id="0"/>
    </w:p>
    <w:p w:rsidR="00823254" w:rsidRPr="008D40F3" w:rsidRDefault="00823254" w:rsidP="00823254">
      <w:pPr>
        <w:tabs>
          <w:tab w:val="left" w:pos="2016"/>
        </w:tabs>
        <w:rPr>
          <w:rFonts w:ascii="Times New Roman" w:hAnsi="Times New Roman" w:cs="Times New Roman"/>
          <w:sz w:val="28"/>
          <w:szCs w:val="28"/>
          <w:u w:val="single"/>
        </w:rPr>
      </w:pPr>
      <w:r w:rsidRPr="008D40F3">
        <w:rPr>
          <w:rStyle w:val="29pt"/>
          <w:rFonts w:eastAsia="Tahoma"/>
          <w:sz w:val="28"/>
          <w:szCs w:val="28"/>
          <w:u w:val="single"/>
        </w:rPr>
        <w:t xml:space="preserve">от  </w:t>
      </w:r>
      <w:r w:rsidRPr="008D40F3">
        <w:rPr>
          <w:rStyle w:val="21"/>
          <w:rFonts w:eastAsia="Tahoma"/>
          <w:sz w:val="28"/>
          <w:szCs w:val="28"/>
        </w:rPr>
        <w:t>17.01.2018</w:t>
      </w:r>
      <w:r w:rsidR="0063364E" w:rsidRPr="008D22D6">
        <w:rPr>
          <w:rStyle w:val="21"/>
          <w:rFonts w:eastAsia="Tahoma"/>
          <w:sz w:val="28"/>
          <w:szCs w:val="28"/>
        </w:rPr>
        <w:t xml:space="preserve"> </w:t>
      </w:r>
      <w:r w:rsidRPr="008D40F3">
        <w:rPr>
          <w:rStyle w:val="21"/>
          <w:rFonts w:eastAsia="Tahoma"/>
          <w:sz w:val="28"/>
          <w:szCs w:val="28"/>
        </w:rPr>
        <w:t>г.</w:t>
      </w:r>
      <w:r w:rsidRPr="008D40F3">
        <w:rPr>
          <w:rFonts w:ascii="Times New Roman" w:hAnsi="Times New Roman" w:cs="Times New Roman"/>
          <w:sz w:val="28"/>
          <w:szCs w:val="28"/>
          <w:u w:val="single"/>
        </w:rPr>
        <w:tab/>
        <w:t xml:space="preserve">№ </w:t>
      </w:r>
      <w:r w:rsidRPr="008D40F3">
        <w:rPr>
          <w:rStyle w:val="21"/>
          <w:rFonts w:eastAsia="Tahoma"/>
          <w:sz w:val="28"/>
          <w:szCs w:val="28"/>
        </w:rPr>
        <w:t>12</w:t>
      </w:r>
    </w:p>
    <w:p w:rsidR="00823254" w:rsidRPr="00823254" w:rsidRDefault="00823254" w:rsidP="00823254">
      <w:pPr>
        <w:pStyle w:val="40"/>
        <w:shd w:val="clear" w:color="auto" w:fill="auto"/>
        <w:rPr>
          <w:sz w:val="28"/>
          <w:szCs w:val="28"/>
        </w:rPr>
      </w:pPr>
      <w:r w:rsidRPr="00823254">
        <w:rPr>
          <w:sz w:val="28"/>
          <w:szCs w:val="28"/>
        </w:rPr>
        <w:t>р.п. Екатериновка</w:t>
      </w:r>
    </w:p>
    <w:p w:rsidR="00823254" w:rsidRPr="008D40F3" w:rsidRDefault="0063364E" w:rsidP="00823254">
      <w:pPr>
        <w:pStyle w:val="30"/>
        <w:shd w:val="clear" w:color="auto" w:fill="auto"/>
        <w:spacing w:before="0" w:after="461" w:line="278" w:lineRule="exact"/>
        <w:ind w:right="4240"/>
        <w:rPr>
          <w:sz w:val="28"/>
          <w:szCs w:val="28"/>
        </w:rPr>
      </w:pPr>
      <w:r>
        <w:rPr>
          <w:sz w:val="28"/>
          <w:szCs w:val="28"/>
        </w:rPr>
        <w:t>«</w:t>
      </w:r>
      <w:r w:rsidR="00432EA2">
        <w:rPr>
          <w:sz w:val="28"/>
          <w:szCs w:val="28"/>
        </w:rPr>
        <w:t>Об</w:t>
      </w:r>
      <w:r w:rsidR="00823254" w:rsidRPr="008D40F3">
        <w:rPr>
          <w:sz w:val="28"/>
          <w:szCs w:val="28"/>
        </w:rPr>
        <w:t xml:space="preserve"> утверждении Положения об оплате труда работников муниципального учреждения "Хозяйственно-эксплуатационная группа </w:t>
      </w:r>
      <w:proofErr w:type="spellStart"/>
      <w:r w:rsidR="00823254" w:rsidRPr="008D40F3">
        <w:rPr>
          <w:sz w:val="28"/>
          <w:szCs w:val="28"/>
        </w:rPr>
        <w:t>Екатериновского</w:t>
      </w:r>
      <w:proofErr w:type="spellEnd"/>
      <w:r w:rsidR="00823254" w:rsidRPr="008D40F3">
        <w:rPr>
          <w:sz w:val="28"/>
          <w:szCs w:val="28"/>
        </w:rPr>
        <w:t xml:space="preserve"> муниципального</w:t>
      </w:r>
      <w:r w:rsidR="008D40F3">
        <w:rPr>
          <w:sz w:val="28"/>
          <w:szCs w:val="28"/>
        </w:rPr>
        <w:t xml:space="preserve"> </w:t>
      </w:r>
      <w:r w:rsidR="00823254" w:rsidRPr="008D40F3">
        <w:rPr>
          <w:sz w:val="28"/>
          <w:szCs w:val="28"/>
        </w:rPr>
        <w:t>района"</w:t>
      </w:r>
      <w:r w:rsidR="00432EA2">
        <w:rPr>
          <w:sz w:val="28"/>
          <w:szCs w:val="28"/>
        </w:rPr>
        <w:t>, «О порядке исчисления стажа работы, дающего</w:t>
      </w:r>
      <w:r w:rsidR="00823254" w:rsidRPr="008D40F3">
        <w:rPr>
          <w:sz w:val="28"/>
          <w:szCs w:val="28"/>
        </w:rPr>
        <w:t xml:space="preserve"> </w:t>
      </w:r>
      <w:r w:rsidR="00432EA2">
        <w:rPr>
          <w:sz w:val="28"/>
          <w:szCs w:val="28"/>
        </w:rPr>
        <w:t>право на получение надбавок к должностному окладу», «положение о премировании материальном стимулировании работников»</w:t>
      </w:r>
      <w:r w:rsidR="00823254" w:rsidRPr="008D40F3">
        <w:rPr>
          <w:sz w:val="28"/>
          <w:szCs w:val="28"/>
        </w:rPr>
        <w:t xml:space="preserve">   </w:t>
      </w:r>
    </w:p>
    <w:p w:rsidR="00823254" w:rsidRPr="00823254" w:rsidRDefault="008D40F3" w:rsidP="00823254">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823254" w:rsidRPr="00823254">
        <w:rPr>
          <w:rFonts w:ascii="Times New Roman" w:hAnsi="Times New Roman" w:cs="Times New Roman"/>
          <w:sz w:val="28"/>
          <w:szCs w:val="28"/>
        </w:rPr>
        <w:t>На основании</w:t>
      </w:r>
      <w:r w:rsidR="00775752">
        <w:rPr>
          <w:rFonts w:ascii="Times New Roman" w:hAnsi="Times New Roman" w:cs="Times New Roman"/>
          <w:sz w:val="28"/>
          <w:szCs w:val="28"/>
        </w:rPr>
        <w:t xml:space="preserve">  Федерального закона от 28 декабря 2017</w:t>
      </w:r>
      <w:r w:rsidR="0063364E" w:rsidRPr="0063364E">
        <w:rPr>
          <w:rFonts w:ascii="Times New Roman" w:hAnsi="Times New Roman" w:cs="Times New Roman"/>
          <w:sz w:val="28"/>
          <w:szCs w:val="28"/>
        </w:rPr>
        <w:t xml:space="preserve"> </w:t>
      </w:r>
      <w:r w:rsidR="00775752">
        <w:rPr>
          <w:rFonts w:ascii="Times New Roman" w:hAnsi="Times New Roman" w:cs="Times New Roman"/>
          <w:sz w:val="28"/>
          <w:szCs w:val="28"/>
        </w:rPr>
        <w:t>года</w:t>
      </w:r>
      <w:r w:rsidR="0063364E" w:rsidRPr="0063364E">
        <w:rPr>
          <w:rFonts w:ascii="Times New Roman" w:hAnsi="Times New Roman" w:cs="Times New Roman"/>
          <w:sz w:val="28"/>
          <w:szCs w:val="28"/>
        </w:rPr>
        <w:t xml:space="preserve"> </w:t>
      </w:r>
      <w:r w:rsidR="00775752">
        <w:rPr>
          <w:rFonts w:ascii="Times New Roman" w:hAnsi="Times New Roman" w:cs="Times New Roman"/>
          <w:sz w:val="28"/>
          <w:szCs w:val="28"/>
        </w:rPr>
        <w:t>№</w:t>
      </w:r>
      <w:r w:rsidR="0063364E" w:rsidRPr="0063364E">
        <w:rPr>
          <w:rFonts w:ascii="Times New Roman" w:hAnsi="Times New Roman" w:cs="Times New Roman"/>
          <w:sz w:val="28"/>
          <w:szCs w:val="28"/>
        </w:rPr>
        <w:t xml:space="preserve"> </w:t>
      </w:r>
      <w:r w:rsidR="00775752">
        <w:rPr>
          <w:rFonts w:ascii="Times New Roman" w:hAnsi="Times New Roman" w:cs="Times New Roman"/>
          <w:sz w:val="28"/>
          <w:szCs w:val="28"/>
        </w:rPr>
        <w:t>421-ФЗ «О внесении изменений в отдельные законодательные акты Российской Федерации в части повышения мин</w:t>
      </w:r>
      <w:r w:rsidR="007F19E7">
        <w:rPr>
          <w:rFonts w:ascii="Times New Roman" w:hAnsi="Times New Roman" w:cs="Times New Roman"/>
          <w:sz w:val="28"/>
          <w:szCs w:val="28"/>
        </w:rPr>
        <w:t>имального размера оплаты труда до прожиточного минимума трудового населения»,</w:t>
      </w:r>
      <w:r w:rsidR="0063364E">
        <w:rPr>
          <w:rFonts w:ascii="Times New Roman" w:hAnsi="Times New Roman" w:cs="Times New Roman"/>
          <w:sz w:val="28"/>
          <w:szCs w:val="28"/>
        </w:rPr>
        <w:t xml:space="preserve"> решения</w:t>
      </w:r>
      <w:r w:rsidR="0063364E" w:rsidRPr="0063364E">
        <w:rPr>
          <w:rFonts w:ascii="Times New Roman" w:hAnsi="Times New Roman" w:cs="Times New Roman"/>
          <w:sz w:val="28"/>
          <w:szCs w:val="28"/>
        </w:rPr>
        <w:t xml:space="preserve"> </w:t>
      </w:r>
      <w:proofErr w:type="spellStart"/>
      <w:r w:rsidR="00823254" w:rsidRPr="00823254">
        <w:rPr>
          <w:rFonts w:ascii="Times New Roman" w:hAnsi="Times New Roman" w:cs="Times New Roman"/>
          <w:sz w:val="28"/>
          <w:szCs w:val="28"/>
        </w:rPr>
        <w:t>Екатериновского</w:t>
      </w:r>
      <w:proofErr w:type="spellEnd"/>
      <w:r w:rsidR="00823254" w:rsidRPr="00823254">
        <w:rPr>
          <w:rFonts w:ascii="Times New Roman" w:hAnsi="Times New Roman" w:cs="Times New Roman"/>
          <w:sz w:val="28"/>
          <w:szCs w:val="28"/>
        </w:rPr>
        <w:t xml:space="preserve"> районного Собрания от 12.01.2018 года №</w:t>
      </w:r>
      <w:r w:rsidR="008D524B">
        <w:rPr>
          <w:rFonts w:ascii="Times New Roman" w:hAnsi="Times New Roman" w:cs="Times New Roman"/>
          <w:sz w:val="28"/>
          <w:szCs w:val="28"/>
        </w:rPr>
        <w:t xml:space="preserve"> </w:t>
      </w:r>
      <w:r w:rsidR="00823254" w:rsidRPr="00823254">
        <w:rPr>
          <w:rFonts w:ascii="Times New Roman" w:hAnsi="Times New Roman" w:cs="Times New Roman"/>
          <w:sz w:val="28"/>
          <w:szCs w:val="28"/>
        </w:rPr>
        <w:t>18-133 « О мерах по повышению оплаты труда отдельных категорий работников муниципальных учреждений</w:t>
      </w:r>
      <w:r w:rsidR="007F19E7">
        <w:rPr>
          <w:rFonts w:ascii="Times New Roman" w:hAnsi="Times New Roman" w:cs="Times New Roman"/>
          <w:sz w:val="28"/>
          <w:szCs w:val="28"/>
        </w:rPr>
        <w:t>»,</w:t>
      </w:r>
      <w:r w:rsidR="00823254" w:rsidRPr="00823254">
        <w:rPr>
          <w:rFonts w:ascii="Times New Roman" w:hAnsi="Times New Roman" w:cs="Times New Roman"/>
          <w:sz w:val="28"/>
          <w:szCs w:val="28"/>
        </w:rPr>
        <w:t xml:space="preserve"> </w:t>
      </w:r>
      <w:r w:rsidR="00775752">
        <w:rPr>
          <w:rFonts w:ascii="Times New Roman" w:hAnsi="Times New Roman" w:cs="Times New Roman"/>
          <w:sz w:val="28"/>
          <w:szCs w:val="28"/>
        </w:rPr>
        <w:t xml:space="preserve"> </w:t>
      </w:r>
      <w:r w:rsidR="00823254" w:rsidRPr="00823254">
        <w:rPr>
          <w:rFonts w:ascii="Times New Roman" w:hAnsi="Times New Roman" w:cs="Times New Roman"/>
          <w:sz w:val="28"/>
          <w:szCs w:val="28"/>
        </w:rPr>
        <w:t xml:space="preserve">в соответствии с Уставом </w:t>
      </w:r>
      <w:r w:rsidR="0063364E">
        <w:rPr>
          <w:rFonts w:ascii="Times New Roman" w:hAnsi="Times New Roman" w:cs="Times New Roman"/>
          <w:sz w:val="28"/>
          <w:szCs w:val="28"/>
        </w:rPr>
        <w:t>муниципального учреждения</w:t>
      </w:r>
      <w:r w:rsidR="0063364E" w:rsidRPr="0063364E">
        <w:rPr>
          <w:rFonts w:ascii="Times New Roman" w:hAnsi="Times New Roman" w:cs="Times New Roman"/>
          <w:sz w:val="28"/>
          <w:szCs w:val="28"/>
        </w:rPr>
        <w:t xml:space="preserve"> </w:t>
      </w:r>
      <w:r w:rsidR="00823254" w:rsidRPr="00823254">
        <w:rPr>
          <w:rFonts w:ascii="Times New Roman" w:hAnsi="Times New Roman" w:cs="Times New Roman"/>
          <w:sz w:val="28"/>
          <w:szCs w:val="28"/>
        </w:rPr>
        <w:t>"Хозяйственно</w:t>
      </w:r>
      <w:r w:rsidR="007F19E7">
        <w:rPr>
          <w:rFonts w:ascii="Times New Roman" w:hAnsi="Times New Roman" w:cs="Times New Roman"/>
          <w:sz w:val="28"/>
          <w:szCs w:val="28"/>
        </w:rPr>
        <w:t>-</w:t>
      </w:r>
      <w:r w:rsidR="00823254" w:rsidRPr="00823254">
        <w:rPr>
          <w:rFonts w:ascii="Times New Roman" w:hAnsi="Times New Roman" w:cs="Times New Roman"/>
          <w:sz w:val="28"/>
          <w:szCs w:val="28"/>
        </w:rPr>
        <w:softHyphen/>
        <w:t xml:space="preserve">эксплуатационная группа </w:t>
      </w:r>
      <w:proofErr w:type="spellStart"/>
      <w:r w:rsidR="00823254" w:rsidRPr="00823254">
        <w:rPr>
          <w:rFonts w:ascii="Times New Roman" w:hAnsi="Times New Roman" w:cs="Times New Roman"/>
          <w:sz w:val="28"/>
          <w:szCs w:val="28"/>
        </w:rPr>
        <w:t>Екатериновского</w:t>
      </w:r>
      <w:proofErr w:type="spellEnd"/>
      <w:r w:rsidR="00823254" w:rsidRPr="00823254">
        <w:rPr>
          <w:rFonts w:ascii="Times New Roman" w:hAnsi="Times New Roman" w:cs="Times New Roman"/>
          <w:sz w:val="28"/>
          <w:szCs w:val="28"/>
        </w:rPr>
        <w:t xml:space="preserve"> муниципального</w:t>
      </w:r>
      <w:proofErr w:type="gramEnd"/>
      <w:r w:rsidR="00823254" w:rsidRPr="00823254">
        <w:rPr>
          <w:rFonts w:ascii="Times New Roman" w:hAnsi="Times New Roman" w:cs="Times New Roman"/>
          <w:sz w:val="28"/>
          <w:szCs w:val="28"/>
        </w:rPr>
        <w:t xml:space="preserve"> района" Саратовской области </w:t>
      </w:r>
    </w:p>
    <w:p w:rsidR="00823254" w:rsidRPr="00823254" w:rsidRDefault="00823254" w:rsidP="00823254">
      <w:pPr>
        <w:jc w:val="both"/>
        <w:rPr>
          <w:rFonts w:ascii="Times New Roman" w:hAnsi="Times New Roman" w:cs="Times New Roman"/>
          <w:sz w:val="28"/>
          <w:szCs w:val="28"/>
        </w:rPr>
      </w:pPr>
      <w:r w:rsidRPr="00823254">
        <w:rPr>
          <w:rFonts w:ascii="Times New Roman" w:hAnsi="Times New Roman" w:cs="Times New Roman"/>
          <w:sz w:val="28"/>
          <w:szCs w:val="28"/>
        </w:rPr>
        <w:t xml:space="preserve">                      </w:t>
      </w:r>
      <w:r w:rsidR="003760F3">
        <w:rPr>
          <w:rFonts w:ascii="Times New Roman" w:hAnsi="Times New Roman" w:cs="Times New Roman"/>
          <w:sz w:val="28"/>
          <w:szCs w:val="28"/>
        </w:rPr>
        <w:t xml:space="preserve">                 </w:t>
      </w:r>
      <w:r w:rsidRPr="00823254">
        <w:rPr>
          <w:rFonts w:ascii="Times New Roman" w:hAnsi="Times New Roman" w:cs="Times New Roman"/>
          <w:sz w:val="28"/>
          <w:szCs w:val="28"/>
        </w:rPr>
        <w:t>ПОСТАНОВЛЯЮ:</w:t>
      </w:r>
    </w:p>
    <w:p w:rsidR="00823254" w:rsidRPr="00823254" w:rsidRDefault="00EB4B3E" w:rsidP="00EC3D82">
      <w:pPr>
        <w:rPr>
          <w:rFonts w:ascii="Times New Roman" w:hAnsi="Times New Roman" w:cs="Times New Roman"/>
          <w:sz w:val="28"/>
          <w:szCs w:val="28"/>
        </w:rPr>
      </w:pPr>
      <w:r>
        <w:rPr>
          <w:rFonts w:ascii="Times New Roman" w:hAnsi="Times New Roman" w:cs="Times New Roman"/>
          <w:sz w:val="28"/>
          <w:szCs w:val="28"/>
        </w:rPr>
        <w:t xml:space="preserve">      1. </w:t>
      </w:r>
      <w:r w:rsidR="00ED70DD">
        <w:rPr>
          <w:rFonts w:ascii="Times New Roman" w:hAnsi="Times New Roman" w:cs="Times New Roman"/>
          <w:sz w:val="28"/>
          <w:szCs w:val="28"/>
        </w:rPr>
        <w:t>Утвердить</w:t>
      </w:r>
      <w:r w:rsidR="00823254" w:rsidRPr="00823254">
        <w:rPr>
          <w:rFonts w:ascii="Times New Roman" w:hAnsi="Times New Roman" w:cs="Times New Roman"/>
          <w:sz w:val="28"/>
          <w:szCs w:val="28"/>
        </w:rPr>
        <w:t xml:space="preserve"> Положени</w:t>
      </w:r>
      <w:r w:rsidR="00EC3D82">
        <w:rPr>
          <w:rFonts w:ascii="Times New Roman" w:hAnsi="Times New Roman" w:cs="Times New Roman"/>
          <w:sz w:val="28"/>
          <w:szCs w:val="28"/>
        </w:rPr>
        <w:t>е</w:t>
      </w:r>
      <w:r w:rsidR="00823254" w:rsidRPr="00823254">
        <w:rPr>
          <w:rFonts w:ascii="Times New Roman" w:hAnsi="Times New Roman" w:cs="Times New Roman"/>
          <w:sz w:val="28"/>
          <w:szCs w:val="28"/>
        </w:rPr>
        <w:t xml:space="preserve"> </w:t>
      </w:r>
      <w:r w:rsidR="00EC3D82">
        <w:rPr>
          <w:rFonts w:ascii="Times New Roman" w:hAnsi="Times New Roman" w:cs="Times New Roman"/>
          <w:sz w:val="28"/>
          <w:szCs w:val="28"/>
        </w:rPr>
        <w:t>«</w:t>
      </w:r>
      <w:r w:rsidR="0063364E">
        <w:rPr>
          <w:rFonts w:ascii="Times New Roman" w:hAnsi="Times New Roman" w:cs="Times New Roman"/>
          <w:sz w:val="28"/>
          <w:szCs w:val="28"/>
        </w:rPr>
        <w:t>О</w:t>
      </w:r>
      <w:r w:rsidR="00823254" w:rsidRPr="00823254">
        <w:rPr>
          <w:rFonts w:ascii="Times New Roman" w:hAnsi="Times New Roman" w:cs="Times New Roman"/>
          <w:sz w:val="28"/>
          <w:szCs w:val="28"/>
        </w:rPr>
        <w:t xml:space="preserve">б оплате труда работников муниципального учреждения "Хозяйственно-эксплуатационная группа </w:t>
      </w:r>
      <w:proofErr w:type="spellStart"/>
      <w:r w:rsidR="00823254" w:rsidRPr="00823254">
        <w:rPr>
          <w:rFonts w:ascii="Times New Roman" w:hAnsi="Times New Roman" w:cs="Times New Roman"/>
          <w:sz w:val="28"/>
          <w:szCs w:val="28"/>
        </w:rPr>
        <w:t>Екатерин</w:t>
      </w:r>
      <w:r w:rsidR="00EC3D82">
        <w:rPr>
          <w:rFonts w:ascii="Times New Roman" w:hAnsi="Times New Roman" w:cs="Times New Roman"/>
          <w:sz w:val="28"/>
          <w:szCs w:val="28"/>
        </w:rPr>
        <w:t>овского</w:t>
      </w:r>
      <w:proofErr w:type="spellEnd"/>
      <w:r w:rsidR="00EC3D82">
        <w:rPr>
          <w:rFonts w:ascii="Times New Roman" w:hAnsi="Times New Roman" w:cs="Times New Roman"/>
          <w:sz w:val="28"/>
          <w:szCs w:val="28"/>
        </w:rPr>
        <w:t xml:space="preserve"> муниципального района»</w:t>
      </w:r>
      <w:r w:rsidR="00823254" w:rsidRPr="00823254">
        <w:rPr>
          <w:rFonts w:ascii="Times New Roman" w:hAnsi="Times New Roman" w:cs="Times New Roman"/>
          <w:sz w:val="28"/>
          <w:szCs w:val="28"/>
        </w:rPr>
        <w:t>, согласно Приложению</w:t>
      </w:r>
      <w:r w:rsidR="00ED70DD">
        <w:rPr>
          <w:rFonts w:ascii="Times New Roman" w:hAnsi="Times New Roman" w:cs="Times New Roman"/>
          <w:sz w:val="28"/>
          <w:szCs w:val="28"/>
        </w:rPr>
        <w:t xml:space="preserve"> №1</w:t>
      </w:r>
      <w:r w:rsidR="00823254" w:rsidRPr="00823254">
        <w:rPr>
          <w:rFonts w:ascii="Times New Roman" w:hAnsi="Times New Roman" w:cs="Times New Roman"/>
          <w:sz w:val="28"/>
          <w:szCs w:val="28"/>
        </w:rPr>
        <w:t xml:space="preserve"> к настоящему постановлению. </w:t>
      </w:r>
    </w:p>
    <w:p w:rsidR="00823254" w:rsidRPr="0063364E" w:rsidRDefault="00EC3D82" w:rsidP="00EC3D82">
      <w:pPr>
        <w:rPr>
          <w:rFonts w:ascii="Times New Roman" w:hAnsi="Times New Roman" w:cs="Times New Roman"/>
          <w:sz w:val="28"/>
          <w:szCs w:val="28"/>
        </w:rPr>
      </w:pPr>
      <w:r>
        <w:rPr>
          <w:rFonts w:ascii="Times New Roman" w:hAnsi="Times New Roman" w:cs="Times New Roman"/>
          <w:sz w:val="28"/>
          <w:szCs w:val="28"/>
        </w:rPr>
        <w:t xml:space="preserve">         </w:t>
      </w:r>
      <w:r w:rsidR="00823254" w:rsidRPr="00823254">
        <w:rPr>
          <w:rFonts w:ascii="Times New Roman" w:hAnsi="Times New Roman" w:cs="Times New Roman"/>
          <w:sz w:val="28"/>
          <w:szCs w:val="28"/>
        </w:rPr>
        <w:t>2</w:t>
      </w:r>
      <w:r>
        <w:rPr>
          <w:rFonts w:ascii="Times New Roman" w:hAnsi="Times New Roman" w:cs="Times New Roman"/>
          <w:sz w:val="28"/>
          <w:szCs w:val="28"/>
        </w:rPr>
        <w:t>.</w:t>
      </w:r>
      <w:r w:rsidR="00823254" w:rsidRPr="00823254">
        <w:rPr>
          <w:rFonts w:ascii="Times New Roman" w:hAnsi="Times New Roman" w:cs="Times New Roman"/>
          <w:sz w:val="28"/>
          <w:szCs w:val="28"/>
        </w:rPr>
        <w:t xml:space="preserve"> </w:t>
      </w:r>
      <w:r>
        <w:rPr>
          <w:rFonts w:ascii="Times New Roman" w:hAnsi="Times New Roman" w:cs="Times New Roman"/>
          <w:sz w:val="28"/>
          <w:szCs w:val="28"/>
        </w:rPr>
        <w:t>Утвердить</w:t>
      </w:r>
      <w:r w:rsidRPr="00823254">
        <w:rPr>
          <w:rFonts w:ascii="Times New Roman" w:hAnsi="Times New Roman" w:cs="Times New Roman"/>
          <w:sz w:val="28"/>
          <w:szCs w:val="28"/>
        </w:rPr>
        <w:t xml:space="preserve"> Положени</w:t>
      </w:r>
      <w:r>
        <w:rPr>
          <w:rFonts w:ascii="Times New Roman" w:hAnsi="Times New Roman" w:cs="Times New Roman"/>
          <w:sz w:val="28"/>
          <w:szCs w:val="28"/>
        </w:rPr>
        <w:t>е</w:t>
      </w:r>
      <w:r w:rsidRPr="00823254">
        <w:rPr>
          <w:rFonts w:ascii="Times New Roman" w:hAnsi="Times New Roman" w:cs="Times New Roman"/>
          <w:sz w:val="28"/>
          <w:szCs w:val="28"/>
        </w:rPr>
        <w:t xml:space="preserve"> </w:t>
      </w:r>
      <w:r w:rsidR="00823254" w:rsidRPr="00823254">
        <w:rPr>
          <w:rFonts w:ascii="Times New Roman" w:hAnsi="Times New Roman" w:cs="Times New Roman"/>
          <w:sz w:val="28"/>
          <w:szCs w:val="28"/>
        </w:rPr>
        <w:t>«</w:t>
      </w:r>
      <w:r>
        <w:rPr>
          <w:rFonts w:ascii="Times New Roman" w:hAnsi="Times New Roman" w:cs="Times New Roman"/>
          <w:sz w:val="28"/>
          <w:szCs w:val="28"/>
        </w:rPr>
        <w:t>О п</w:t>
      </w:r>
      <w:r w:rsidR="0063364E">
        <w:rPr>
          <w:rFonts w:ascii="Times New Roman" w:hAnsi="Times New Roman" w:cs="Times New Roman"/>
          <w:sz w:val="28"/>
          <w:szCs w:val="28"/>
        </w:rPr>
        <w:t>оряд</w:t>
      </w:r>
      <w:r w:rsidR="00823254" w:rsidRPr="00823254">
        <w:rPr>
          <w:rFonts w:ascii="Times New Roman" w:hAnsi="Times New Roman" w:cs="Times New Roman"/>
          <w:sz w:val="28"/>
          <w:szCs w:val="28"/>
        </w:rPr>
        <w:t>к</w:t>
      </w:r>
      <w:r>
        <w:rPr>
          <w:rFonts w:ascii="Times New Roman" w:hAnsi="Times New Roman" w:cs="Times New Roman"/>
          <w:sz w:val="28"/>
          <w:szCs w:val="28"/>
        </w:rPr>
        <w:t>е</w:t>
      </w:r>
      <w:r w:rsidR="00823254" w:rsidRPr="00823254">
        <w:rPr>
          <w:rFonts w:ascii="Times New Roman" w:hAnsi="Times New Roman" w:cs="Times New Roman"/>
          <w:sz w:val="28"/>
          <w:szCs w:val="28"/>
        </w:rPr>
        <w:t xml:space="preserve"> исчисления стажа работы, дающего право на получение надбавок за выслугу лет к должностному окладу работников муниципального учреждения </w:t>
      </w:r>
      <w:bookmarkStart w:id="1" w:name="OLE_LINK1"/>
      <w:bookmarkStart w:id="2" w:name="OLE_LINK2"/>
      <w:r w:rsidR="00823254" w:rsidRPr="00823254">
        <w:rPr>
          <w:rFonts w:ascii="Times New Roman" w:hAnsi="Times New Roman" w:cs="Times New Roman"/>
          <w:sz w:val="28"/>
          <w:szCs w:val="28"/>
        </w:rPr>
        <w:t>"</w:t>
      </w:r>
      <w:bookmarkEnd w:id="1"/>
      <w:bookmarkEnd w:id="2"/>
      <w:r w:rsidR="00823254" w:rsidRPr="00823254">
        <w:rPr>
          <w:rFonts w:ascii="Times New Roman" w:hAnsi="Times New Roman" w:cs="Times New Roman"/>
          <w:sz w:val="28"/>
          <w:szCs w:val="28"/>
        </w:rPr>
        <w:t xml:space="preserve">Хозяйственно-эксплуатационная группа </w:t>
      </w:r>
      <w:proofErr w:type="spellStart"/>
      <w:r w:rsidR="00823254" w:rsidRPr="00823254">
        <w:rPr>
          <w:rFonts w:ascii="Times New Roman" w:hAnsi="Times New Roman" w:cs="Times New Roman"/>
          <w:sz w:val="28"/>
          <w:szCs w:val="28"/>
        </w:rPr>
        <w:t>Екатериновского</w:t>
      </w:r>
      <w:proofErr w:type="spellEnd"/>
      <w:r w:rsidR="00823254" w:rsidRPr="00823254">
        <w:rPr>
          <w:rFonts w:ascii="Times New Roman" w:hAnsi="Times New Roman" w:cs="Times New Roman"/>
          <w:sz w:val="28"/>
          <w:szCs w:val="28"/>
        </w:rPr>
        <w:t xml:space="preserve"> муниципального района</w:t>
      </w:r>
      <w:r w:rsidR="0063364E" w:rsidRPr="00823254">
        <w:rPr>
          <w:rFonts w:ascii="Times New Roman" w:hAnsi="Times New Roman" w:cs="Times New Roman"/>
          <w:sz w:val="28"/>
          <w:szCs w:val="28"/>
        </w:rPr>
        <w:t>"</w:t>
      </w:r>
      <w:r w:rsidR="00823254" w:rsidRPr="00823254">
        <w:rPr>
          <w:rFonts w:ascii="Times New Roman" w:hAnsi="Times New Roman" w:cs="Times New Roman"/>
          <w:sz w:val="28"/>
          <w:szCs w:val="28"/>
        </w:rPr>
        <w:t>»</w:t>
      </w:r>
      <w:r>
        <w:rPr>
          <w:rFonts w:ascii="Times New Roman" w:hAnsi="Times New Roman" w:cs="Times New Roman"/>
          <w:sz w:val="28"/>
          <w:szCs w:val="28"/>
        </w:rPr>
        <w:t>,</w:t>
      </w:r>
      <w:r w:rsidR="00823254" w:rsidRPr="00823254">
        <w:rPr>
          <w:rFonts w:ascii="Times New Roman" w:hAnsi="Times New Roman" w:cs="Times New Roman"/>
          <w:sz w:val="28"/>
          <w:szCs w:val="28"/>
        </w:rPr>
        <w:t xml:space="preserve"> согласно Приложению</w:t>
      </w:r>
      <w:r w:rsidR="0063364E" w:rsidRPr="0063364E">
        <w:rPr>
          <w:rFonts w:ascii="Times New Roman" w:hAnsi="Times New Roman" w:cs="Times New Roman"/>
          <w:sz w:val="28"/>
          <w:szCs w:val="28"/>
        </w:rPr>
        <w:t xml:space="preserve"> </w:t>
      </w:r>
      <w:r w:rsidR="00823254" w:rsidRPr="00823254">
        <w:rPr>
          <w:rFonts w:ascii="Times New Roman" w:hAnsi="Times New Roman" w:cs="Times New Roman"/>
          <w:sz w:val="28"/>
          <w:szCs w:val="28"/>
        </w:rPr>
        <w:t>№</w:t>
      </w:r>
      <w:r w:rsidR="0063364E" w:rsidRPr="0063364E">
        <w:rPr>
          <w:rFonts w:ascii="Times New Roman" w:hAnsi="Times New Roman" w:cs="Times New Roman"/>
          <w:sz w:val="28"/>
          <w:szCs w:val="28"/>
        </w:rPr>
        <w:t xml:space="preserve"> </w:t>
      </w:r>
      <w:r w:rsidR="00823254" w:rsidRPr="00823254">
        <w:rPr>
          <w:rFonts w:ascii="Times New Roman" w:hAnsi="Times New Roman" w:cs="Times New Roman"/>
          <w:sz w:val="28"/>
          <w:szCs w:val="28"/>
        </w:rPr>
        <w:t>2 к настоящему постановлению.</w:t>
      </w:r>
    </w:p>
    <w:p w:rsidR="00EC3D82" w:rsidRDefault="00EB4B3E" w:rsidP="0063364E">
      <w:pPr>
        <w:rPr>
          <w:rFonts w:ascii="Times New Roman" w:hAnsi="Times New Roman" w:cs="Times New Roman"/>
          <w:sz w:val="28"/>
          <w:szCs w:val="28"/>
        </w:rPr>
      </w:pPr>
      <w:r>
        <w:rPr>
          <w:rFonts w:ascii="Times New Roman" w:hAnsi="Times New Roman" w:cs="Times New Roman"/>
          <w:sz w:val="28"/>
          <w:szCs w:val="28"/>
        </w:rPr>
        <w:t xml:space="preserve">          </w:t>
      </w:r>
      <w:r w:rsidR="00EC3D82">
        <w:rPr>
          <w:rFonts w:ascii="Times New Roman" w:hAnsi="Times New Roman" w:cs="Times New Roman"/>
          <w:sz w:val="28"/>
          <w:szCs w:val="28"/>
        </w:rPr>
        <w:t xml:space="preserve"> </w:t>
      </w:r>
      <w:r w:rsidR="00823254" w:rsidRPr="00823254">
        <w:rPr>
          <w:rFonts w:ascii="Times New Roman" w:hAnsi="Times New Roman" w:cs="Times New Roman"/>
          <w:sz w:val="28"/>
          <w:szCs w:val="28"/>
        </w:rPr>
        <w:t>3</w:t>
      </w:r>
      <w:r w:rsidR="00EC3D82">
        <w:rPr>
          <w:rFonts w:ascii="Times New Roman" w:hAnsi="Times New Roman" w:cs="Times New Roman"/>
          <w:sz w:val="28"/>
          <w:szCs w:val="28"/>
        </w:rPr>
        <w:t>.</w:t>
      </w:r>
      <w:r w:rsidR="00823254" w:rsidRPr="00823254">
        <w:rPr>
          <w:rFonts w:ascii="Times New Roman" w:hAnsi="Times New Roman" w:cs="Times New Roman"/>
          <w:sz w:val="28"/>
          <w:szCs w:val="28"/>
        </w:rPr>
        <w:t xml:space="preserve"> </w:t>
      </w:r>
      <w:r w:rsidR="00EC3D82">
        <w:rPr>
          <w:rFonts w:ascii="Times New Roman" w:hAnsi="Times New Roman" w:cs="Times New Roman"/>
          <w:sz w:val="28"/>
          <w:szCs w:val="28"/>
        </w:rPr>
        <w:t>Утвердить</w:t>
      </w:r>
      <w:r w:rsidR="00EC3D82" w:rsidRPr="00823254">
        <w:rPr>
          <w:rFonts w:ascii="Times New Roman" w:hAnsi="Times New Roman" w:cs="Times New Roman"/>
          <w:sz w:val="28"/>
          <w:szCs w:val="28"/>
        </w:rPr>
        <w:t xml:space="preserve"> Положени</w:t>
      </w:r>
      <w:r w:rsidR="00EC3D82">
        <w:rPr>
          <w:rFonts w:ascii="Times New Roman" w:hAnsi="Times New Roman" w:cs="Times New Roman"/>
          <w:sz w:val="28"/>
          <w:szCs w:val="28"/>
        </w:rPr>
        <w:t>е</w:t>
      </w:r>
      <w:r w:rsidR="00EC3D82" w:rsidRPr="00823254">
        <w:rPr>
          <w:rFonts w:ascii="Times New Roman" w:hAnsi="Times New Roman" w:cs="Times New Roman"/>
          <w:sz w:val="28"/>
          <w:szCs w:val="28"/>
        </w:rPr>
        <w:t xml:space="preserve"> </w:t>
      </w:r>
      <w:r w:rsidR="00823254" w:rsidRPr="00823254">
        <w:rPr>
          <w:rFonts w:ascii="Times New Roman" w:hAnsi="Times New Roman" w:cs="Times New Roman"/>
          <w:sz w:val="28"/>
          <w:szCs w:val="28"/>
        </w:rPr>
        <w:t>«</w:t>
      </w:r>
      <w:r w:rsidR="00EC3D82">
        <w:rPr>
          <w:rFonts w:ascii="Times New Roman" w:hAnsi="Times New Roman" w:cs="Times New Roman"/>
          <w:sz w:val="28"/>
          <w:szCs w:val="28"/>
        </w:rPr>
        <w:t xml:space="preserve">О </w:t>
      </w:r>
      <w:r w:rsidR="00823254" w:rsidRPr="00823254">
        <w:rPr>
          <w:rFonts w:ascii="Times New Roman" w:hAnsi="Times New Roman" w:cs="Times New Roman"/>
          <w:sz w:val="28"/>
          <w:szCs w:val="28"/>
        </w:rPr>
        <w:t>премировании материальном стимулировании работников муниципального учреждения "Хозяйственно-</w:t>
      </w:r>
      <w:r w:rsidR="00823254" w:rsidRPr="00823254">
        <w:rPr>
          <w:rFonts w:ascii="Times New Roman" w:hAnsi="Times New Roman" w:cs="Times New Roman"/>
          <w:sz w:val="28"/>
          <w:szCs w:val="28"/>
        </w:rPr>
        <w:lastRenderedPageBreak/>
        <w:t xml:space="preserve">эксплуатационная группа </w:t>
      </w:r>
      <w:proofErr w:type="spellStart"/>
      <w:r w:rsidR="00823254" w:rsidRPr="00823254">
        <w:rPr>
          <w:rFonts w:ascii="Times New Roman" w:hAnsi="Times New Roman" w:cs="Times New Roman"/>
          <w:sz w:val="28"/>
          <w:szCs w:val="28"/>
        </w:rPr>
        <w:t>Екатериновского</w:t>
      </w:r>
      <w:proofErr w:type="spellEnd"/>
      <w:r w:rsidR="00823254" w:rsidRPr="00823254">
        <w:rPr>
          <w:rFonts w:ascii="Times New Roman" w:hAnsi="Times New Roman" w:cs="Times New Roman"/>
          <w:sz w:val="28"/>
          <w:szCs w:val="28"/>
        </w:rPr>
        <w:t xml:space="preserve"> муниципального района»</w:t>
      </w:r>
      <w:r w:rsidR="00EC3D82">
        <w:rPr>
          <w:rFonts w:ascii="Times New Roman" w:hAnsi="Times New Roman" w:cs="Times New Roman"/>
          <w:sz w:val="28"/>
          <w:szCs w:val="28"/>
        </w:rPr>
        <w:t>,</w:t>
      </w:r>
      <w:r w:rsidR="00823254" w:rsidRPr="00823254">
        <w:rPr>
          <w:rFonts w:ascii="Times New Roman" w:hAnsi="Times New Roman" w:cs="Times New Roman"/>
          <w:sz w:val="28"/>
          <w:szCs w:val="28"/>
        </w:rPr>
        <w:t xml:space="preserve"> согласно Приложению</w:t>
      </w:r>
      <w:r w:rsidR="0063364E">
        <w:rPr>
          <w:rFonts w:ascii="Times New Roman" w:hAnsi="Times New Roman" w:cs="Times New Roman"/>
          <w:sz w:val="28"/>
          <w:szCs w:val="28"/>
        </w:rPr>
        <w:t xml:space="preserve"> </w:t>
      </w:r>
      <w:r w:rsidR="00823254" w:rsidRPr="00823254">
        <w:rPr>
          <w:rFonts w:ascii="Times New Roman" w:hAnsi="Times New Roman" w:cs="Times New Roman"/>
          <w:sz w:val="28"/>
          <w:szCs w:val="28"/>
        </w:rPr>
        <w:t>№</w:t>
      </w:r>
      <w:r w:rsidR="0063364E">
        <w:rPr>
          <w:rFonts w:ascii="Times New Roman" w:hAnsi="Times New Roman" w:cs="Times New Roman"/>
          <w:sz w:val="28"/>
          <w:szCs w:val="28"/>
        </w:rPr>
        <w:t xml:space="preserve"> </w:t>
      </w:r>
      <w:r w:rsidR="00823254" w:rsidRPr="00823254">
        <w:rPr>
          <w:rFonts w:ascii="Times New Roman" w:hAnsi="Times New Roman" w:cs="Times New Roman"/>
          <w:sz w:val="28"/>
          <w:szCs w:val="28"/>
        </w:rPr>
        <w:t>3 к настоящему постановлению.</w:t>
      </w:r>
    </w:p>
    <w:p w:rsidR="00823254" w:rsidRPr="00823254" w:rsidRDefault="00EC3D82" w:rsidP="0063364E">
      <w:pPr>
        <w:ind w:left="-142" w:firstLine="142"/>
        <w:rPr>
          <w:rFonts w:ascii="Times New Roman" w:hAnsi="Times New Roman" w:cs="Times New Roman"/>
          <w:sz w:val="28"/>
          <w:szCs w:val="28"/>
        </w:rPr>
      </w:pPr>
      <w:r>
        <w:rPr>
          <w:rFonts w:ascii="Times New Roman" w:hAnsi="Times New Roman" w:cs="Times New Roman"/>
          <w:sz w:val="28"/>
          <w:szCs w:val="28"/>
        </w:rPr>
        <w:t xml:space="preserve">        4</w:t>
      </w:r>
      <w:r w:rsidRPr="00823254">
        <w:rPr>
          <w:rFonts w:ascii="Times New Roman" w:hAnsi="Times New Roman" w:cs="Times New Roman"/>
          <w:sz w:val="28"/>
          <w:szCs w:val="28"/>
        </w:rPr>
        <w:t>.</w:t>
      </w:r>
      <w:r w:rsidR="0063364E">
        <w:rPr>
          <w:rFonts w:ascii="Times New Roman" w:hAnsi="Times New Roman" w:cs="Times New Roman"/>
          <w:sz w:val="28"/>
          <w:szCs w:val="28"/>
        </w:rPr>
        <w:t xml:space="preserve"> </w:t>
      </w:r>
      <w:r w:rsidRPr="00823254">
        <w:rPr>
          <w:rFonts w:ascii="Times New Roman" w:hAnsi="Times New Roman" w:cs="Times New Roman"/>
          <w:sz w:val="28"/>
          <w:szCs w:val="28"/>
        </w:rPr>
        <w:t>Настоящее постановление распространяетс</w:t>
      </w:r>
      <w:r>
        <w:rPr>
          <w:rFonts w:ascii="Times New Roman" w:hAnsi="Times New Roman" w:cs="Times New Roman"/>
          <w:sz w:val="28"/>
          <w:szCs w:val="28"/>
        </w:rPr>
        <w:t xml:space="preserve">я на правоотношение возникшие с </w:t>
      </w:r>
      <w:r w:rsidRPr="00823254">
        <w:rPr>
          <w:rFonts w:ascii="Times New Roman" w:hAnsi="Times New Roman" w:cs="Times New Roman"/>
          <w:sz w:val="28"/>
          <w:szCs w:val="28"/>
        </w:rPr>
        <w:t>01.01.2018</w:t>
      </w:r>
      <w:r w:rsidR="008D524B">
        <w:rPr>
          <w:rFonts w:ascii="Times New Roman" w:hAnsi="Times New Roman" w:cs="Times New Roman"/>
          <w:sz w:val="28"/>
          <w:szCs w:val="28"/>
        </w:rPr>
        <w:t xml:space="preserve"> </w:t>
      </w:r>
      <w:r w:rsidRPr="00823254">
        <w:rPr>
          <w:rFonts w:ascii="Times New Roman" w:hAnsi="Times New Roman" w:cs="Times New Roman"/>
          <w:sz w:val="28"/>
          <w:szCs w:val="28"/>
        </w:rPr>
        <w:t xml:space="preserve">г.                                                                                         </w:t>
      </w:r>
      <w:r>
        <w:rPr>
          <w:rFonts w:ascii="Times New Roman" w:hAnsi="Times New Roman" w:cs="Times New Roman"/>
          <w:sz w:val="28"/>
          <w:szCs w:val="28"/>
        </w:rPr>
        <w:t xml:space="preserve">              </w:t>
      </w:r>
    </w:p>
    <w:p w:rsidR="006C1721" w:rsidRDefault="00EB4B3E" w:rsidP="0063364E">
      <w:pPr>
        <w:rPr>
          <w:rFonts w:ascii="Times New Roman" w:hAnsi="Times New Roman" w:cs="Times New Roman"/>
          <w:sz w:val="28"/>
          <w:szCs w:val="28"/>
        </w:rPr>
      </w:pPr>
      <w:r>
        <w:rPr>
          <w:rFonts w:ascii="Times New Roman" w:hAnsi="Times New Roman" w:cs="Times New Roman"/>
          <w:sz w:val="28"/>
          <w:szCs w:val="28"/>
        </w:rPr>
        <w:t xml:space="preserve">   </w:t>
      </w:r>
      <w:r w:rsidR="00EC3D82">
        <w:rPr>
          <w:rFonts w:ascii="Times New Roman" w:hAnsi="Times New Roman" w:cs="Times New Roman"/>
          <w:sz w:val="28"/>
          <w:szCs w:val="28"/>
        </w:rPr>
        <w:t xml:space="preserve">   </w:t>
      </w:r>
      <w:r>
        <w:rPr>
          <w:rFonts w:ascii="Times New Roman" w:hAnsi="Times New Roman" w:cs="Times New Roman"/>
          <w:sz w:val="28"/>
          <w:szCs w:val="28"/>
        </w:rPr>
        <w:t xml:space="preserve"> </w:t>
      </w:r>
      <w:r w:rsidR="00EC3D82">
        <w:rPr>
          <w:rFonts w:ascii="Times New Roman" w:hAnsi="Times New Roman" w:cs="Times New Roman"/>
          <w:sz w:val="28"/>
          <w:szCs w:val="28"/>
        </w:rPr>
        <w:t>5</w:t>
      </w:r>
      <w:r w:rsidR="00823254" w:rsidRPr="00823254">
        <w:rPr>
          <w:rFonts w:ascii="Times New Roman" w:hAnsi="Times New Roman" w:cs="Times New Roman"/>
          <w:sz w:val="28"/>
          <w:szCs w:val="28"/>
        </w:rPr>
        <w:t>.</w:t>
      </w:r>
      <w:r w:rsidR="0063364E">
        <w:rPr>
          <w:rFonts w:ascii="Times New Roman" w:hAnsi="Times New Roman" w:cs="Times New Roman"/>
          <w:sz w:val="28"/>
          <w:szCs w:val="28"/>
        </w:rPr>
        <w:t xml:space="preserve"> </w:t>
      </w:r>
      <w:r w:rsidR="00823254" w:rsidRPr="00823254">
        <w:rPr>
          <w:rFonts w:ascii="Times New Roman" w:hAnsi="Times New Roman" w:cs="Times New Roman"/>
          <w:sz w:val="28"/>
          <w:szCs w:val="28"/>
        </w:rPr>
        <w:t xml:space="preserve">Постановление администрации </w:t>
      </w:r>
      <w:proofErr w:type="spellStart"/>
      <w:r w:rsidR="00823254" w:rsidRPr="00823254">
        <w:rPr>
          <w:rFonts w:ascii="Times New Roman" w:hAnsi="Times New Roman" w:cs="Times New Roman"/>
          <w:sz w:val="28"/>
          <w:szCs w:val="28"/>
        </w:rPr>
        <w:t>Екатериновского</w:t>
      </w:r>
      <w:proofErr w:type="spellEnd"/>
      <w:r w:rsidR="00823254" w:rsidRPr="00823254">
        <w:rPr>
          <w:rFonts w:ascii="Times New Roman" w:hAnsi="Times New Roman" w:cs="Times New Roman"/>
          <w:sz w:val="28"/>
          <w:szCs w:val="28"/>
        </w:rPr>
        <w:t xml:space="preserve"> муниципального района Саратовской области №</w:t>
      </w:r>
      <w:r w:rsidR="0063364E">
        <w:rPr>
          <w:rFonts w:ascii="Times New Roman" w:hAnsi="Times New Roman" w:cs="Times New Roman"/>
          <w:sz w:val="28"/>
          <w:szCs w:val="28"/>
        </w:rPr>
        <w:t xml:space="preserve"> </w:t>
      </w:r>
      <w:r w:rsidR="00823254" w:rsidRPr="00823254">
        <w:rPr>
          <w:rFonts w:ascii="Times New Roman" w:hAnsi="Times New Roman" w:cs="Times New Roman"/>
          <w:sz w:val="28"/>
          <w:szCs w:val="28"/>
        </w:rPr>
        <w:t>614/1 от 04.10.2011</w:t>
      </w:r>
      <w:r w:rsidR="0063364E">
        <w:rPr>
          <w:rFonts w:ascii="Times New Roman" w:hAnsi="Times New Roman" w:cs="Times New Roman"/>
          <w:sz w:val="28"/>
          <w:szCs w:val="28"/>
        </w:rPr>
        <w:t xml:space="preserve"> </w:t>
      </w:r>
      <w:r w:rsidR="00823254" w:rsidRPr="00823254">
        <w:rPr>
          <w:rFonts w:ascii="Times New Roman" w:hAnsi="Times New Roman" w:cs="Times New Roman"/>
          <w:sz w:val="28"/>
          <w:szCs w:val="28"/>
        </w:rPr>
        <w:t>г. «Об утверждении  Положения об оплате труда работников муниципального учреждения "Хозяйственно</w:t>
      </w:r>
      <w:r w:rsidR="008D524B">
        <w:rPr>
          <w:rFonts w:ascii="Times New Roman" w:hAnsi="Times New Roman" w:cs="Times New Roman"/>
          <w:sz w:val="28"/>
          <w:szCs w:val="28"/>
        </w:rPr>
        <w:t xml:space="preserve"> </w:t>
      </w:r>
      <w:r w:rsidR="00823254" w:rsidRPr="00823254">
        <w:rPr>
          <w:rFonts w:ascii="Times New Roman" w:hAnsi="Times New Roman" w:cs="Times New Roman"/>
          <w:sz w:val="28"/>
          <w:szCs w:val="28"/>
        </w:rPr>
        <w:t>-</w:t>
      </w:r>
      <w:r w:rsidR="008D524B">
        <w:rPr>
          <w:rFonts w:ascii="Times New Roman" w:hAnsi="Times New Roman" w:cs="Times New Roman"/>
          <w:sz w:val="28"/>
          <w:szCs w:val="28"/>
        </w:rPr>
        <w:t xml:space="preserve"> </w:t>
      </w:r>
      <w:r w:rsidR="00823254" w:rsidRPr="00823254">
        <w:rPr>
          <w:rFonts w:ascii="Times New Roman" w:hAnsi="Times New Roman" w:cs="Times New Roman"/>
          <w:sz w:val="28"/>
          <w:szCs w:val="28"/>
        </w:rPr>
        <w:t xml:space="preserve">эксплуатационная группа </w:t>
      </w:r>
      <w:proofErr w:type="spellStart"/>
      <w:r w:rsidR="00823254" w:rsidRPr="00823254">
        <w:rPr>
          <w:rFonts w:ascii="Times New Roman" w:hAnsi="Times New Roman" w:cs="Times New Roman"/>
          <w:sz w:val="28"/>
          <w:szCs w:val="28"/>
        </w:rPr>
        <w:t>Екатериновского</w:t>
      </w:r>
      <w:proofErr w:type="spellEnd"/>
      <w:r w:rsidR="00823254" w:rsidRPr="00823254">
        <w:rPr>
          <w:rFonts w:ascii="Times New Roman" w:hAnsi="Times New Roman" w:cs="Times New Roman"/>
          <w:sz w:val="28"/>
          <w:szCs w:val="28"/>
        </w:rPr>
        <w:t xml:space="preserve"> муниципального района"</w:t>
      </w:r>
      <w:r w:rsidR="0063364E">
        <w:rPr>
          <w:rFonts w:ascii="Times New Roman" w:hAnsi="Times New Roman" w:cs="Times New Roman"/>
          <w:sz w:val="28"/>
          <w:szCs w:val="28"/>
        </w:rPr>
        <w:t xml:space="preserve">» </w:t>
      </w:r>
      <w:r w:rsidR="00823254" w:rsidRPr="00823254">
        <w:rPr>
          <w:rFonts w:ascii="Times New Roman" w:hAnsi="Times New Roman" w:cs="Times New Roman"/>
          <w:sz w:val="28"/>
          <w:szCs w:val="28"/>
        </w:rPr>
        <w:t xml:space="preserve"> признать утратившим силу.                                                                  </w:t>
      </w:r>
    </w:p>
    <w:p w:rsidR="00823254" w:rsidRDefault="00EC3D82" w:rsidP="00EC3D82">
      <w:pPr>
        <w:ind w:left="-142" w:firstLine="142"/>
      </w:pPr>
      <w:r>
        <w:rPr>
          <w:rFonts w:ascii="Times New Roman" w:hAnsi="Times New Roman" w:cs="Times New Roman"/>
          <w:sz w:val="28"/>
          <w:szCs w:val="28"/>
        </w:rPr>
        <w:t xml:space="preserve">      </w:t>
      </w:r>
      <w:r w:rsidR="00EB4B3E">
        <w:rPr>
          <w:rFonts w:ascii="Times New Roman" w:hAnsi="Times New Roman" w:cs="Times New Roman"/>
          <w:sz w:val="28"/>
          <w:szCs w:val="28"/>
        </w:rPr>
        <w:t xml:space="preserve"> </w:t>
      </w:r>
      <w:r>
        <w:rPr>
          <w:rFonts w:ascii="Times New Roman" w:hAnsi="Times New Roman" w:cs="Times New Roman"/>
          <w:sz w:val="28"/>
          <w:szCs w:val="28"/>
        </w:rPr>
        <w:t>6</w:t>
      </w:r>
      <w:r w:rsidR="00823254" w:rsidRPr="00823254">
        <w:rPr>
          <w:rFonts w:ascii="Times New Roman" w:hAnsi="Times New Roman" w:cs="Times New Roman"/>
          <w:sz w:val="28"/>
          <w:szCs w:val="28"/>
        </w:rPr>
        <w:t>.</w:t>
      </w:r>
      <w:r w:rsidR="0063364E">
        <w:rPr>
          <w:rFonts w:ascii="Times New Roman" w:hAnsi="Times New Roman" w:cs="Times New Roman"/>
          <w:sz w:val="28"/>
          <w:szCs w:val="28"/>
        </w:rPr>
        <w:t xml:space="preserve"> </w:t>
      </w:r>
      <w:proofErr w:type="gramStart"/>
      <w:r w:rsidR="00823254" w:rsidRPr="00823254">
        <w:rPr>
          <w:rFonts w:ascii="Times New Roman" w:hAnsi="Times New Roman" w:cs="Times New Roman"/>
          <w:sz w:val="28"/>
          <w:szCs w:val="28"/>
        </w:rPr>
        <w:t>Контроль за</w:t>
      </w:r>
      <w:proofErr w:type="gramEnd"/>
      <w:r w:rsidR="00823254" w:rsidRPr="00823254">
        <w:rPr>
          <w:rFonts w:ascii="Times New Roman" w:hAnsi="Times New Roman" w:cs="Times New Roman"/>
          <w:sz w:val="28"/>
          <w:szCs w:val="28"/>
        </w:rPr>
        <w:t xml:space="preserve"> исполнением настоящего постановления возложить на руководителя муниципального учреждения "Хозяйственно-эксплуатационная группа </w:t>
      </w:r>
      <w:proofErr w:type="spellStart"/>
      <w:r w:rsidR="00823254" w:rsidRPr="00823254">
        <w:rPr>
          <w:rFonts w:ascii="Times New Roman" w:hAnsi="Times New Roman" w:cs="Times New Roman"/>
          <w:sz w:val="28"/>
          <w:szCs w:val="28"/>
        </w:rPr>
        <w:t>Екатериновского</w:t>
      </w:r>
      <w:proofErr w:type="spellEnd"/>
      <w:r w:rsidR="00823254" w:rsidRPr="00823254">
        <w:rPr>
          <w:rFonts w:ascii="Times New Roman" w:hAnsi="Times New Roman" w:cs="Times New Roman"/>
          <w:sz w:val="28"/>
          <w:szCs w:val="28"/>
        </w:rPr>
        <w:t xml:space="preserve"> муниципального района</w:t>
      </w:r>
      <w:r w:rsidR="00823254">
        <w:t xml:space="preserve">».                           </w:t>
      </w:r>
    </w:p>
    <w:p w:rsidR="00823254" w:rsidRDefault="00823254" w:rsidP="00823254">
      <w:pPr>
        <w:tabs>
          <w:tab w:val="left" w:pos="788"/>
        </w:tabs>
        <w:spacing w:line="302" w:lineRule="exact"/>
        <w:ind w:left="800"/>
      </w:pPr>
    </w:p>
    <w:p w:rsidR="00823254" w:rsidRDefault="00823254" w:rsidP="00823254">
      <w:pPr>
        <w:tabs>
          <w:tab w:val="left" w:pos="788"/>
        </w:tabs>
        <w:spacing w:line="302" w:lineRule="exact"/>
        <w:ind w:left="800"/>
      </w:pPr>
    </w:p>
    <w:p w:rsidR="00823254" w:rsidRDefault="00823254" w:rsidP="00823254">
      <w:pPr>
        <w:tabs>
          <w:tab w:val="left" w:pos="788"/>
        </w:tabs>
        <w:spacing w:line="302" w:lineRule="exact"/>
        <w:ind w:left="800"/>
      </w:pPr>
    </w:p>
    <w:p w:rsidR="00823254" w:rsidRDefault="00823254" w:rsidP="00823254">
      <w:pPr>
        <w:tabs>
          <w:tab w:val="left" w:pos="788"/>
        </w:tabs>
        <w:spacing w:line="302" w:lineRule="exact"/>
        <w:ind w:left="440"/>
      </w:pPr>
    </w:p>
    <w:p w:rsidR="00823254" w:rsidRPr="00823254" w:rsidRDefault="00823254" w:rsidP="00823254">
      <w:pPr>
        <w:pStyle w:val="a3"/>
        <w:jc w:val="both"/>
        <w:rPr>
          <w:rFonts w:ascii="Times New Roman" w:hAnsi="Times New Roman" w:cs="Times New Roman"/>
          <w:sz w:val="28"/>
          <w:szCs w:val="28"/>
        </w:rPr>
      </w:pPr>
    </w:p>
    <w:p w:rsidR="008D40F3" w:rsidRDefault="00823254" w:rsidP="00823254">
      <w:pPr>
        <w:pStyle w:val="a3"/>
        <w:rPr>
          <w:rFonts w:ascii="Times New Roman" w:hAnsi="Times New Roman" w:cs="Times New Roman"/>
          <w:sz w:val="28"/>
          <w:szCs w:val="28"/>
        </w:rPr>
      </w:pPr>
      <w:r w:rsidRPr="00823254">
        <w:rPr>
          <w:rFonts w:ascii="Times New Roman" w:hAnsi="Times New Roman" w:cs="Times New Roman"/>
          <w:b/>
          <w:sz w:val="28"/>
          <w:szCs w:val="28"/>
        </w:rPr>
        <w:t>Глава</w:t>
      </w:r>
      <w:r>
        <w:rPr>
          <w:rFonts w:ascii="Times New Roman" w:hAnsi="Times New Roman" w:cs="Times New Roman"/>
          <w:b/>
          <w:sz w:val="28"/>
          <w:szCs w:val="28"/>
        </w:rPr>
        <w:t xml:space="preserve"> </w:t>
      </w:r>
      <w:proofErr w:type="spellStart"/>
      <w:r w:rsidRPr="00823254">
        <w:rPr>
          <w:rFonts w:ascii="Times New Roman" w:hAnsi="Times New Roman" w:cs="Times New Roman"/>
          <w:b/>
          <w:sz w:val="28"/>
          <w:szCs w:val="28"/>
        </w:rPr>
        <w:t>Екатериновского</w:t>
      </w:r>
      <w:proofErr w:type="spellEnd"/>
      <w:r w:rsidRPr="00823254">
        <w:rPr>
          <w:rFonts w:ascii="Times New Roman" w:hAnsi="Times New Roman" w:cs="Times New Roman"/>
          <w:b/>
          <w:sz w:val="28"/>
          <w:szCs w:val="28"/>
        </w:rPr>
        <w:t xml:space="preserve">                                                                                               муниципального района </w:t>
      </w:r>
      <w:r>
        <w:rPr>
          <w:rFonts w:ascii="Times New Roman" w:hAnsi="Times New Roman" w:cs="Times New Roman"/>
          <w:b/>
          <w:sz w:val="28"/>
          <w:szCs w:val="28"/>
        </w:rPr>
        <w:t xml:space="preserve">             </w:t>
      </w:r>
      <w:r w:rsidRPr="00823254">
        <w:rPr>
          <w:rFonts w:ascii="Times New Roman" w:hAnsi="Times New Roman" w:cs="Times New Roman"/>
          <w:b/>
          <w:sz w:val="28"/>
          <w:szCs w:val="28"/>
        </w:rPr>
        <w:t xml:space="preserve">                                   </w:t>
      </w:r>
      <w:r w:rsidR="006C1721">
        <w:rPr>
          <w:rFonts w:ascii="Times New Roman" w:hAnsi="Times New Roman" w:cs="Times New Roman"/>
          <w:b/>
          <w:sz w:val="28"/>
          <w:szCs w:val="28"/>
        </w:rPr>
        <w:t xml:space="preserve">                        </w:t>
      </w:r>
      <w:r w:rsidRPr="00823254">
        <w:rPr>
          <w:rFonts w:ascii="Times New Roman" w:hAnsi="Times New Roman" w:cs="Times New Roman"/>
          <w:b/>
          <w:sz w:val="28"/>
          <w:szCs w:val="28"/>
        </w:rPr>
        <w:t xml:space="preserve"> С.Б. </w:t>
      </w:r>
      <w:proofErr w:type="spellStart"/>
      <w:r w:rsidRPr="00823254">
        <w:rPr>
          <w:rFonts w:ascii="Times New Roman" w:hAnsi="Times New Roman" w:cs="Times New Roman"/>
          <w:b/>
          <w:sz w:val="28"/>
          <w:szCs w:val="28"/>
        </w:rPr>
        <w:t>Зязин</w:t>
      </w:r>
      <w:proofErr w:type="spellEnd"/>
      <w:r w:rsidRPr="00823254">
        <w:rPr>
          <w:rFonts w:ascii="Times New Roman" w:hAnsi="Times New Roman" w:cs="Times New Roman"/>
          <w:b/>
          <w:sz w:val="28"/>
          <w:szCs w:val="28"/>
        </w:rPr>
        <w:t xml:space="preserve">                                </w:t>
      </w:r>
    </w:p>
    <w:p w:rsidR="008D40F3" w:rsidRPr="008D40F3" w:rsidRDefault="008D40F3" w:rsidP="008D40F3"/>
    <w:p w:rsidR="008D40F3" w:rsidRPr="008D40F3" w:rsidRDefault="008D40F3" w:rsidP="008D40F3"/>
    <w:p w:rsidR="008D40F3" w:rsidRDefault="008D40F3" w:rsidP="008D40F3"/>
    <w:p w:rsidR="004316A0" w:rsidRDefault="008D40F3" w:rsidP="008D40F3">
      <w:pPr>
        <w:tabs>
          <w:tab w:val="left" w:pos="2580"/>
        </w:tabs>
      </w:pPr>
      <w:r>
        <w:tab/>
      </w:r>
    </w:p>
    <w:p w:rsidR="008D40F3" w:rsidRDefault="008D40F3" w:rsidP="008D40F3">
      <w:pPr>
        <w:tabs>
          <w:tab w:val="left" w:pos="2580"/>
        </w:tabs>
      </w:pPr>
    </w:p>
    <w:p w:rsidR="008D40F3" w:rsidRDefault="008D40F3" w:rsidP="008D40F3">
      <w:pPr>
        <w:tabs>
          <w:tab w:val="left" w:pos="2580"/>
        </w:tabs>
      </w:pPr>
    </w:p>
    <w:p w:rsidR="008D40F3" w:rsidRDefault="008D40F3" w:rsidP="008D40F3">
      <w:pPr>
        <w:tabs>
          <w:tab w:val="left" w:pos="2580"/>
        </w:tabs>
      </w:pPr>
    </w:p>
    <w:p w:rsidR="008D40F3" w:rsidRDefault="008D40F3" w:rsidP="008D40F3">
      <w:pPr>
        <w:tabs>
          <w:tab w:val="left" w:pos="2580"/>
        </w:tabs>
      </w:pPr>
    </w:p>
    <w:p w:rsidR="008D40F3" w:rsidRDefault="008D40F3" w:rsidP="008D40F3">
      <w:pPr>
        <w:tabs>
          <w:tab w:val="left" w:pos="2580"/>
        </w:tabs>
      </w:pPr>
    </w:p>
    <w:p w:rsidR="008D40F3" w:rsidRDefault="008D40F3" w:rsidP="008D40F3">
      <w:pPr>
        <w:tabs>
          <w:tab w:val="left" w:pos="2580"/>
        </w:tabs>
      </w:pPr>
    </w:p>
    <w:p w:rsidR="00F80F1C" w:rsidRDefault="00F80F1C" w:rsidP="008D40F3">
      <w:pPr>
        <w:tabs>
          <w:tab w:val="left" w:pos="2580"/>
        </w:tabs>
      </w:pPr>
    </w:p>
    <w:p w:rsidR="00F80F1C" w:rsidRDefault="00F80F1C" w:rsidP="008D40F3">
      <w:pPr>
        <w:tabs>
          <w:tab w:val="left" w:pos="2580"/>
        </w:tabs>
      </w:pPr>
    </w:p>
    <w:p w:rsidR="00F80F1C" w:rsidRDefault="00F80F1C" w:rsidP="008D40F3">
      <w:pPr>
        <w:tabs>
          <w:tab w:val="left" w:pos="2580"/>
        </w:tabs>
      </w:pPr>
    </w:p>
    <w:p w:rsidR="00F80F1C" w:rsidRDefault="00F80F1C" w:rsidP="008D40F3">
      <w:pPr>
        <w:tabs>
          <w:tab w:val="left" w:pos="2580"/>
        </w:tabs>
      </w:pPr>
    </w:p>
    <w:p w:rsidR="00F80F1C" w:rsidRDefault="00F80F1C" w:rsidP="008D40F3">
      <w:pPr>
        <w:tabs>
          <w:tab w:val="left" w:pos="2580"/>
        </w:tabs>
      </w:pPr>
    </w:p>
    <w:p w:rsidR="00F80F1C" w:rsidRDefault="00F80F1C" w:rsidP="008D40F3">
      <w:pPr>
        <w:tabs>
          <w:tab w:val="left" w:pos="2580"/>
        </w:tabs>
      </w:pPr>
    </w:p>
    <w:p w:rsidR="00F80F1C" w:rsidRDefault="00F80F1C" w:rsidP="008D40F3">
      <w:pPr>
        <w:tabs>
          <w:tab w:val="left" w:pos="2580"/>
        </w:tabs>
      </w:pPr>
    </w:p>
    <w:p w:rsidR="00F80F1C" w:rsidRDefault="00F80F1C" w:rsidP="008D40F3">
      <w:pPr>
        <w:tabs>
          <w:tab w:val="left" w:pos="2580"/>
        </w:tabs>
      </w:pPr>
    </w:p>
    <w:p w:rsidR="008D40F3" w:rsidRDefault="008D40F3" w:rsidP="008D40F3">
      <w:pPr>
        <w:tabs>
          <w:tab w:val="left" w:pos="2580"/>
        </w:tabs>
      </w:pPr>
    </w:p>
    <w:p w:rsidR="008D40F3" w:rsidRDefault="008D40F3" w:rsidP="008D40F3">
      <w:pPr>
        <w:tabs>
          <w:tab w:val="left" w:pos="2580"/>
        </w:tabs>
      </w:pPr>
      <w:r>
        <w:rPr>
          <w:noProof/>
          <w:lang w:bidi="ar-SA"/>
        </w:rPr>
        <w:t xml:space="preserve">  </w:t>
      </w:r>
    </w:p>
    <w:p w:rsidR="008A6FA8" w:rsidRDefault="00C86BD9" w:rsidP="00C86BD9">
      <w:pPr>
        <w:tabs>
          <w:tab w:val="left" w:pos="962"/>
        </w:tabs>
        <w:spacing w:line="331" w:lineRule="exact"/>
        <w:ind w:left="740"/>
        <w:jc w:val="right"/>
        <w:rPr>
          <w:rFonts w:ascii="Times New Roman" w:hAnsi="Times New Roman" w:cs="Times New Roman"/>
        </w:rPr>
      </w:pPr>
      <w:r>
        <w:rPr>
          <w:rFonts w:ascii="Times New Roman" w:hAnsi="Times New Roman" w:cs="Times New Roman"/>
        </w:rPr>
        <w:t xml:space="preserve">                                                                                          </w:t>
      </w:r>
    </w:p>
    <w:p w:rsidR="008A6FA8" w:rsidRDefault="008A6FA8" w:rsidP="00C86BD9">
      <w:pPr>
        <w:tabs>
          <w:tab w:val="left" w:pos="962"/>
        </w:tabs>
        <w:spacing w:line="331" w:lineRule="exact"/>
        <w:ind w:left="740"/>
        <w:jc w:val="right"/>
        <w:rPr>
          <w:rFonts w:ascii="Times New Roman" w:hAnsi="Times New Roman" w:cs="Times New Roman"/>
        </w:rPr>
      </w:pPr>
    </w:p>
    <w:p w:rsidR="008A6FA8" w:rsidRDefault="008A6FA8" w:rsidP="00C86BD9">
      <w:pPr>
        <w:tabs>
          <w:tab w:val="left" w:pos="962"/>
        </w:tabs>
        <w:spacing w:line="331" w:lineRule="exact"/>
        <w:ind w:left="740"/>
        <w:jc w:val="right"/>
        <w:rPr>
          <w:rFonts w:ascii="Times New Roman" w:hAnsi="Times New Roman" w:cs="Times New Roman"/>
        </w:rPr>
      </w:pPr>
    </w:p>
    <w:p w:rsidR="00DF0EB4" w:rsidRDefault="00DF0EB4" w:rsidP="00C86BD9">
      <w:pPr>
        <w:tabs>
          <w:tab w:val="left" w:pos="962"/>
        </w:tabs>
        <w:spacing w:line="331" w:lineRule="exact"/>
        <w:ind w:left="740"/>
        <w:jc w:val="right"/>
        <w:rPr>
          <w:rFonts w:ascii="Times New Roman" w:hAnsi="Times New Roman" w:cs="Times New Roman"/>
        </w:rPr>
      </w:pPr>
    </w:p>
    <w:p w:rsidR="00DF0EB4" w:rsidRDefault="00DF0EB4" w:rsidP="00C86BD9">
      <w:pPr>
        <w:tabs>
          <w:tab w:val="left" w:pos="962"/>
        </w:tabs>
        <w:spacing w:line="331" w:lineRule="exact"/>
        <w:ind w:left="740"/>
        <w:jc w:val="right"/>
        <w:rPr>
          <w:rFonts w:ascii="Times New Roman" w:hAnsi="Times New Roman" w:cs="Times New Roman"/>
        </w:rPr>
      </w:pPr>
    </w:p>
    <w:p w:rsidR="00DF0EB4" w:rsidRDefault="00DF0EB4" w:rsidP="00C86BD9">
      <w:pPr>
        <w:tabs>
          <w:tab w:val="left" w:pos="962"/>
        </w:tabs>
        <w:spacing w:line="331" w:lineRule="exact"/>
        <w:ind w:left="740"/>
        <w:jc w:val="right"/>
        <w:rPr>
          <w:rFonts w:ascii="Times New Roman" w:hAnsi="Times New Roman" w:cs="Times New Roman"/>
        </w:rPr>
      </w:pPr>
    </w:p>
    <w:p w:rsidR="00DF0EB4" w:rsidRDefault="00DF0EB4" w:rsidP="00C86BD9">
      <w:pPr>
        <w:tabs>
          <w:tab w:val="left" w:pos="962"/>
        </w:tabs>
        <w:spacing w:line="331" w:lineRule="exact"/>
        <w:ind w:left="740"/>
        <w:jc w:val="right"/>
        <w:rPr>
          <w:rFonts w:ascii="Times New Roman" w:hAnsi="Times New Roman" w:cs="Times New Roman"/>
        </w:rPr>
      </w:pPr>
    </w:p>
    <w:p w:rsidR="00DF0EB4" w:rsidRDefault="00DF0EB4" w:rsidP="00C86BD9">
      <w:pPr>
        <w:tabs>
          <w:tab w:val="left" w:pos="962"/>
        </w:tabs>
        <w:spacing w:line="331" w:lineRule="exact"/>
        <w:ind w:left="740"/>
        <w:jc w:val="right"/>
        <w:rPr>
          <w:rFonts w:ascii="Times New Roman" w:hAnsi="Times New Roman" w:cs="Times New Roman"/>
        </w:rPr>
      </w:pPr>
    </w:p>
    <w:p w:rsidR="00DF0EB4" w:rsidRDefault="00DF0EB4" w:rsidP="00C86BD9">
      <w:pPr>
        <w:tabs>
          <w:tab w:val="left" w:pos="962"/>
        </w:tabs>
        <w:spacing w:line="331" w:lineRule="exact"/>
        <w:ind w:left="740"/>
        <w:jc w:val="right"/>
        <w:rPr>
          <w:rFonts w:ascii="Times New Roman" w:hAnsi="Times New Roman" w:cs="Times New Roman"/>
        </w:rPr>
      </w:pPr>
    </w:p>
    <w:p w:rsidR="00DF0EB4" w:rsidRDefault="00DF0EB4" w:rsidP="0063364E">
      <w:pPr>
        <w:tabs>
          <w:tab w:val="left" w:pos="962"/>
        </w:tabs>
        <w:spacing w:line="331" w:lineRule="exact"/>
        <w:rPr>
          <w:rFonts w:ascii="Times New Roman" w:hAnsi="Times New Roman" w:cs="Times New Roman"/>
        </w:rPr>
      </w:pPr>
    </w:p>
    <w:p w:rsidR="008D40F3" w:rsidRPr="00AB0D04" w:rsidRDefault="00C86BD9" w:rsidP="00C86BD9">
      <w:pPr>
        <w:tabs>
          <w:tab w:val="left" w:pos="962"/>
        </w:tabs>
        <w:spacing w:line="331" w:lineRule="exact"/>
        <w:ind w:left="740"/>
        <w:jc w:val="right"/>
      </w:pPr>
      <w:r>
        <w:rPr>
          <w:rFonts w:ascii="Times New Roman" w:hAnsi="Times New Roman" w:cs="Times New Roman"/>
        </w:rPr>
        <w:lastRenderedPageBreak/>
        <w:t xml:space="preserve">  </w:t>
      </w:r>
      <w:r w:rsidR="008D40F3" w:rsidRPr="00AB0D04">
        <w:rPr>
          <w:rFonts w:ascii="Times New Roman" w:hAnsi="Times New Roman" w:cs="Times New Roman"/>
        </w:rPr>
        <w:t>Приложение</w:t>
      </w:r>
      <w:r w:rsidR="0063364E">
        <w:rPr>
          <w:rFonts w:ascii="Times New Roman" w:hAnsi="Times New Roman" w:cs="Times New Roman"/>
        </w:rPr>
        <w:t xml:space="preserve"> </w:t>
      </w:r>
      <w:r w:rsidR="00F80F1C">
        <w:rPr>
          <w:rFonts w:ascii="Times New Roman" w:hAnsi="Times New Roman" w:cs="Times New Roman"/>
        </w:rPr>
        <w:t>№</w:t>
      </w:r>
      <w:r w:rsidR="0063364E">
        <w:rPr>
          <w:rFonts w:ascii="Times New Roman" w:hAnsi="Times New Roman" w:cs="Times New Roman"/>
        </w:rPr>
        <w:t xml:space="preserve"> </w:t>
      </w:r>
      <w:r w:rsidR="00AB0D04">
        <w:rPr>
          <w:rFonts w:ascii="Times New Roman" w:hAnsi="Times New Roman" w:cs="Times New Roman"/>
        </w:rPr>
        <w:t>1</w:t>
      </w:r>
      <w:r w:rsidR="00F80F1C">
        <w:rPr>
          <w:rFonts w:ascii="Times New Roman" w:hAnsi="Times New Roman" w:cs="Times New Roman"/>
        </w:rPr>
        <w:t xml:space="preserve">                                                                                                              </w:t>
      </w:r>
      <w:r w:rsidR="008D40F3" w:rsidRPr="00AB0D04">
        <w:rPr>
          <w:rFonts w:ascii="Times New Roman" w:hAnsi="Times New Roman" w:cs="Times New Roman"/>
        </w:rPr>
        <w:t xml:space="preserve"> </w:t>
      </w:r>
      <w:r w:rsidR="00F80F1C">
        <w:rPr>
          <w:rFonts w:ascii="Times New Roman" w:hAnsi="Times New Roman" w:cs="Times New Roman"/>
        </w:rPr>
        <w:t xml:space="preserve">                                 </w:t>
      </w:r>
      <w:r>
        <w:rPr>
          <w:rFonts w:ascii="Times New Roman" w:hAnsi="Times New Roman" w:cs="Times New Roman"/>
        </w:rPr>
        <w:t xml:space="preserve">              </w:t>
      </w:r>
      <w:r w:rsidR="008D40F3" w:rsidRPr="00AB0D04">
        <w:rPr>
          <w:rFonts w:ascii="Times New Roman" w:hAnsi="Times New Roman" w:cs="Times New Roman"/>
        </w:rPr>
        <w:t xml:space="preserve">к постановлению администрации                   </w:t>
      </w:r>
      <w:r w:rsidR="00F80F1C">
        <w:rPr>
          <w:rFonts w:ascii="Times New Roman" w:hAnsi="Times New Roman" w:cs="Times New Roman"/>
        </w:rPr>
        <w:t xml:space="preserve">             </w:t>
      </w:r>
      <w:r>
        <w:rPr>
          <w:rFonts w:ascii="Times New Roman" w:hAnsi="Times New Roman" w:cs="Times New Roman"/>
        </w:rPr>
        <w:t xml:space="preserve">                                           </w:t>
      </w:r>
      <w:r w:rsidR="008D40F3" w:rsidRPr="00AB0D04">
        <w:rPr>
          <w:rFonts w:ascii="Times New Roman" w:hAnsi="Times New Roman" w:cs="Times New Roman"/>
        </w:rPr>
        <w:t xml:space="preserve"> </w:t>
      </w:r>
      <w:r>
        <w:rPr>
          <w:rFonts w:ascii="Times New Roman" w:hAnsi="Times New Roman" w:cs="Times New Roman"/>
        </w:rPr>
        <w:t xml:space="preserve">        </w:t>
      </w:r>
      <w:proofErr w:type="spellStart"/>
      <w:r w:rsidR="008D40F3" w:rsidRPr="00AB0D04">
        <w:rPr>
          <w:rFonts w:ascii="Times New Roman" w:hAnsi="Times New Roman" w:cs="Times New Roman"/>
        </w:rPr>
        <w:t>Екатериновского</w:t>
      </w:r>
      <w:proofErr w:type="spellEnd"/>
      <w:r w:rsidR="008D40F3" w:rsidRPr="00AB0D04">
        <w:rPr>
          <w:rFonts w:ascii="Times New Roman" w:hAnsi="Times New Roman" w:cs="Times New Roman"/>
        </w:rPr>
        <w:t xml:space="preserve"> муниципального района                                                                 </w:t>
      </w:r>
      <w:r>
        <w:rPr>
          <w:rFonts w:ascii="Times New Roman" w:hAnsi="Times New Roman" w:cs="Times New Roman"/>
        </w:rPr>
        <w:t xml:space="preserve">          </w:t>
      </w:r>
      <w:r w:rsidR="008D40F3" w:rsidRPr="00AB0D04">
        <w:rPr>
          <w:rFonts w:ascii="Times New Roman" w:hAnsi="Times New Roman" w:cs="Times New Roman"/>
        </w:rPr>
        <w:t xml:space="preserve"> от </w:t>
      </w:r>
      <w:r w:rsidR="008D40F3" w:rsidRPr="00AB0D04">
        <w:rPr>
          <w:rStyle w:val="214pt2pt"/>
          <w:rFonts w:eastAsia="Tahoma"/>
          <w:sz w:val="24"/>
          <w:szCs w:val="24"/>
        </w:rPr>
        <w:t>"</w:t>
      </w:r>
      <w:r w:rsidR="008D40F3" w:rsidRPr="00AB0D04">
        <w:rPr>
          <w:rFonts w:ascii="Times New Roman" w:hAnsi="Times New Roman" w:cs="Times New Roman"/>
        </w:rPr>
        <w:t xml:space="preserve">17" </w:t>
      </w:r>
      <w:r w:rsidR="008D40F3" w:rsidRPr="0063364E">
        <w:rPr>
          <w:rStyle w:val="21"/>
          <w:rFonts w:eastAsia="Tahoma"/>
          <w:sz w:val="24"/>
          <w:szCs w:val="24"/>
          <w:u w:val="none"/>
        </w:rPr>
        <w:t>января 2018</w:t>
      </w:r>
      <w:r w:rsidR="008D40F3" w:rsidRPr="00AB0D04">
        <w:rPr>
          <w:rFonts w:ascii="Times New Roman" w:hAnsi="Times New Roman" w:cs="Times New Roman"/>
        </w:rPr>
        <w:t xml:space="preserve"> года № 12</w:t>
      </w:r>
    </w:p>
    <w:p w:rsidR="008D40F3" w:rsidRDefault="008D40F3" w:rsidP="008D40F3">
      <w:pPr>
        <w:spacing w:after="304" w:line="322" w:lineRule="exact"/>
        <w:ind w:right="1180"/>
      </w:pPr>
    </w:p>
    <w:p w:rsidR="008D40F3" w:rsidRPr="00AB0D04" w:rsidRDefault="008D40F3" w:rsidP="00AB0D04">
      <w:pPr>
        <w:spacing w:after="304" w:line="322" w:lineRule="exact"/>
        <w:ind w:right="52"/>
        <w:jc w:val="center"/>
        <w:rPr>
          <w:rFonts w:ascii="Times New Roman" w:hAnsi="Times New Roman" w:cs="Times New Roman"/>
          <w:sz w:val="28"/>
          <w:szCs w:val="28"/>
        </w:rPr>
      </w:pPr>
      <w:r w:rsidRPr="00AB0D04">
        <w:rPr>
          <w:rFonts w:ascii="Times New Roman" w:hAnsi="Times New Roman" w:cs="Times New Roman"/>
          <w:b/>
          <w:sz w:val="28"/>
          <w:szCs w:val="28"/>
        </w:rPr>
        <w:t xml:space="preserve">Положение об оплате труда работников муниципального учреждения ’’Хозяйственно-эксплуатационная группа </w:t>
      </w:r>
      <w:proofErr w:type="spellStart"/>
      <w:r w:rsidRPr="00AB0D04">
        <w:rPr>
          <w:rFonts w:ascii="Times New Roman" w:hAnsi="Times New Roman" w:cs="Times New Roman"/>
          <w:b/>
          <w:sz w:val="28"/>
          <w:szCs w:val="28"/>
        </w:rPr>
        <w:t>Екатериновского</w:t>
      </w:r>
      <w:proofErr w:type="spellEnd"/>
      <w:r w:rsidRPr="00AB0D04">
        <w:rPr>
          <w:rFonts w:ascii="Times New Roman" w:hAnsi="Times New Roman" w:cs="Times New Roman"/>
          <w:b/>
          <w:sz w:val="28"/>
          <w:szCs w:val="28"/>
        </w:rPr>
        <w:t xml:space="preserve"> муниципального района</w:t>
      </w:r>
      <w:r w:rsidRPr="008D22D6">
        <w:rPr>
          <w:rFonts w:ascii="Times New Roman" w:hAnsi="Times New Roman" w:cs="Times New Roman"/>
          <w:b/>
          <w:sz w:val="28"/>
          <w:szCs w:val="28"/>
        </w:rPr>
        <w:t>”</w:t>
      </w:r>
    </w:p>
    <w:p w:rsidR="008D40F3" w:rsidRDefault="008D40F3" w:rsidP="008D40F3">
      <w:pPr>
        <w:pStyle w:val="42"/>
        <w:keepNext/>
        <w:keepLines/>
        <w:shd w:val="clear" w:color="auto" w:fill="auto"/>
        <w:tabs>
          <w:tab w:val="left" w:pos="4203"/>
        </w:tabs>
        <w:spacing w:before="0" w:line="322" w:lineRule="exact"/>
        <w:ind w:left="3900"/>
        <w:jc w:val="both"/>
      </w:pPr>
      <w:bookmarkStart w:id="3" w:name="bookmark4"/>
      <w:r>
        <w:rPr>
          <w:lang w:val="en-US"/>
        </w:rPr>
        <w:t>I</w:t>
      </w:r>
      <w:r>
        <w:t>.Общие положения</w:t>
      </w:r>
      <w:bookmarkEnd w:id="3"/>
    </w:p>
    <w:p w:rsidR="009E1A6F" w:rsidRDefault="009E1A6F" w:rsidP="008D40F3">
      <w:pPr>
        <w:pStyle w:val="42"/>
        <w:keepNext/>
        <w:keepLines/>
        <w:shd w:val="clear" w:color="auto" w:fill="auto"/>
        <w:tabs>
          <w:tab w:val="left" w:pos="4203"/>
        </w:tabs>
        <w:spacing w:before="0" w:line="322" w:lineRule="exact"/>
        <w:ind w:left="3900"/>
        <w:jc w:val="both"/>
      </w:pPr>
    </w:p>
    <w:p w:rsidR="008D40F3" w:rsidRPr="00AB0D04" w:rsidRDefault="004101A8"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D40F3" w:rsidRPr="00AB0D04">
        <w:rPr>
          <w:rFonts w:ascii="Times New Roman" w:hAnsi="Times New Roman" w:cs="Times New Roman"/>
          <w:sz w:val="28"/>
          <w:szCs w:val="28"/>
        </w:rPr>
        <w:t xml:space="preserve">Настоящее Положение разработано в соответствии с Трудовым кодексом Российской Федерации и решением Собрания депутатов </w:t>
      </w:r>
      <w:proofErr w:type="spellStart"/>
      <w:r w:rsidR="008D40F3" w:rsidRPr="00AB0D04">
        <w:rPr>
          <w:rFonts w:ascii="Times New Roman" w:hAnsi="Times New Roman" w:cs="Times New Roman"/>
          <w:sz w:val="28"/>
          <w:szCs w:val="28"/>
        </w:rPr>
        <w:t>Екатериновского</w:t>
      </w:r>
      <w:proofErr w:type="spellEnd"/>
      <w:r w:rsidR="008D40F3" w:rsidRPr="00AB0D04">
        <w:rPr>
          <w:rFonts w:ascii="Times New Roman" w:hAnsi="Times New Roman" w:cs="Times New Roman"/>
          <w:sz w:val="28"/>
          <w:szCs w:val="28"/>
        </w:rPr>
        <w:t xml:space="preserve"> муниципального района "Об установлении </w:t>
      </w:r>
      <w:proofErr w:type="gramStart"/>
      <w:r w:rsidR="008D40F3" w:rsidRPr="00AB0D04">
        <w:rPr>
          <w:rFonts w:ascii="Times New Roman" w:hAnsi="Times New Roman" w:cs="Times New Roman"/>
          <w:sz w:val="28"/>
          <w:szCs w:val="28"/>
        </w:rPr>
        <w:t>размеров оплаты труда</w:t>
      </w:r>
      <w:proofErr w:type="gramEnd"/>
      <w:r w:rsidR="008D40F3" w:rsidRPr="00AB0D04">
        <w:rPr>
          <w:rFonts w:ascii="Times New Roman" w:hAnsi="Times New Roman" w:cs="Times New Roman"/>
          <w:sz w:val="28"/>
          <w:szCs w:val="28"/>
        </w:rPr>
        <w:t xml:space="preserve"> работников, занимающих должности, не являющиеся муниципальными должностями муниципальной службы и осуществляющих техническое обеспечение деятельности органов местного самоуправления"</w:t>
      </w:r>
    </w:p>
    <w:p w:rsidR="008D40F3" w:rsidRPr="00AB0D04" w:rsidRDefault="008D40F3" w:rsidP="001911E9">
      <w:pPr>
        <w:pStyle w:val="a3"/>
        <w:jc w:val="both"/>
        <w:rPr>
          <w:rFonts w:ascii="Times New Roman" w:hAnsi="Times New Roman" w:cs="Times New Roman"/>
          <w:sz w:val="28"/>
          <w:szCs w:val="28"/>
        </w:rPr>
      </w:pPr>
      <w:r w:rsidRPr="00AB0D04">
        <w:rPr>
          <w:rFonts w:ascii="Times New Roman" w:hAnsi="Times New Roman" w:cs="Times New Roman"/>
          <w:sz w:val="28"/>
          <w:szCs w:val="28"/>
        </w:rPr>
        <w:t xml:space="preserve">Положение регулирует условия и порядок оплаты работников муниципального учреждения "Хозяйственно-эксплуатационная группа </w:t>
      </w:r>
      <w:proofErr w:type="spellStart"/>
      <w:r w:rsidRPr="00AB0D04">
        <w:rPr>
          <w:rFonts w:ascii="Times New Roman" w:hAnsi="Times New Roman" w:cs="Times New Roman"/>
          <w:sz w:val="28"/>
          <w:szCs w:val="28"/>
        </w:rPr>
        <w:t>Екатер</w:t>
      </w:r>
      <w:r w:rsidR="0063364E">
        <w:rPr>
          <w:rFonts w:ascii="Times New Roman" w:hAnsi="Times New Roman" w:cs="Times New Roman"/>
          <w:sz w:val="28"/>
          <w:szCs w:val="28"/>
        </w:rPr>
        <w:t>иновского</w:t>
      </w:r>
      <w:proofErr w:type="spellEnd"/>
      <w:r w:rsidR="0063364E">
        <w:rPr>
          <w:rFonts w:ascii="Times New Roman" w:hAnsi="Times New Roman" w:cs="Times New Roman"/>
          <w:sz w:val="28"/>
          <w:szCs w:val="28"/>
        </w:rPr>
        <w:t xml:space="preserve"> муниципального района</w:t>
      </w:r>
      <w:r w:rsidRPr="00AB0D04">
        <w:rPr>
          <w:rFonts w:ascii="Times New Roman" w:hAnsi="Times New Roman" w:cs="Times New Roman"/>
          <w:sz w:val="28"/>
          <w:szCs w:val="28"/>
        </w:rPr>
        <w:t>" (далее по тексту - Учреждение).</w:t>
      </w:r>
    </w:p>
    <w:p w:rsidR="00373F80" w:rsidRDefault="004101A8"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D40F3" w:rsidRPr="00AB0D04">
        <w:rPr>
          <w:rFonts w:ascii="Times New Roman" w:hAnsi="Times New Roman" w:cs="Times New Roman"/>
          <w:sz w:val="28"/>
          <w:szCs w:val="28"/>
        </w:rPr>
        <w:t xml:space="preserve">1.3. Положение предусматривает составные части трудового коллектива </w:t>
      </w:r>
      <w:r w:rsidR="0063364E" w:rsidRPr="00AB0D04">
        <w:rPr>
          <w:rFonts w:ascii="Times New Roman" w:hAnsi="Times New Roman" w:cs="Times New Roman"/>
          <w:sz w:val="28"/>
          <w:szCs w:val="28"/>
        </w:rPr>
        <w:t>организации,</w:t>
      </w:r>
      <w:r w:rsidR="008D40F3" w:rsidRPr="00AB0D04">
        <w:rPr>
          <w:rFonts w:ascii="Times New Roman" w:hAnsi="Times New Roman" w:cs="Times New Roman"/>
          <w:sz w:val="28"/>
          <w:szCs w:val="28"/>
        </w:rPr>
        <w:t xml:space="preserve"> используемые в государственном образовательном стандарте (Г</w:t>
      </w:r>
      <w:r w:rsidR="00AB0D04">
        <w:rPr>
          <w:rFonts w:ascii="Times New Roman" w:hAnsi="Times New Roman" w:cs="Times New Roman"/>
          <w:sz w:val="28"/>
          <w:szCs w:val="28"/>
        </w:rPr>
        <w:t xml:space="preserve">ОС):   </w:t>
      </w:r>
      <w:r w:rsidR="00D169C9">
        <w:rPr>
          <w:rFonts w:ascii="Times New Roman" w:hAnsi="Times New Roman" w:cs="Times New Roman"/>
          <w:sz w:val="28"/>
          <w:szCs w:val="28"/>
        </w:rPr>
        <w:t xml:space="preserve">                                                                                             </w:t>
      </w:r>
      <w:r w:rsidR="008D524B">
        <w:rPr>
          <w:rFonts w:ascii="Times New Roman" w:hAnsi="Times New Roman" w:cs="Times New Roman"/>
          <w:sz w:val="28"/>
          <w:szCs w:val="28"/>
        </w:rPr>
        <w:t xml:space="preserve">                              - </w:t>
      </w:r>
      <w:r w:rsidR="008D40F3" w:rsidRPr="00AB0D04">
        <w:rPr>
          <w:rFonts w:ascii="Times New Roman" w:hAnsi="Times New Roman" w:cs="Times New Roman"/>
          <w:sz w:val="28"/>
          <w:szCs w:val="28"/>
        </w:rPr>
        <w:t>руководящий</w:t>
      </w:r>
      <w:r w:rsidR="008D524B">
        <w:rPr>
          <w:rFonts w:ascii="Times New Roman" w:hAnsi="Times New Roman" w:cs="Times New Roman"/>
          <w:sz w:val="28"/>
          <w:szCs w:val="28"/>
        </w:rPr>
        <w:t> </w:t>
      </w:r>
      <w:r w:rsidR="008D40F3" w:rsidRPr="00AB0D04">
        <w:rPr>
          <w:rFonts w:ascii="Times New Roman" w:hAnsi="Times New Roman" w:cs="Times New Roman"/>
          <w:sz w:val="28"/>
          <w:szCs w:val="28"/>
        </w:rPr>
        <w:t>состав:</w:t>
      </w:r>
      <w:r w:rsidR="008D524B">
        <w:rPr>
          <w:rFonts w:ascii="Times New Roman" w:hAnsi="Times New Roman" w:cs="Times New Roman"/>
          <w:sz w:val="28"/>
          <w:szCs w:val="28"/>
        </w:rPr>
        <w:t> </w:t>
      </w:r>
      <w:r w:rsidR="008D40F3" w:rsidRPr="00AB0D04">
        <w:rPr>
          <w:rFonts w:ascii="Times New Roman" w:hAnsi="Times New Roman" w:cs="Times New Roman"/>
          <w:sz w:val="28"/>
          <w:szCs w:val="28"/>
        </w:rPr>
        <w:t>директор</w:t>
      </w:r>
      <w:r w:rsidR="008D524B">
        <w:rPr>
          <w:rFonts w:ascii="Times New Roman" w:hAnsi="Times New Roman" w:cs="Times New Roman"/>
          <w:sz w:val="28"/>
          <w:szCs w:val="28"/>
        </w:rPr>
        <w:t> </w:t>
      </w:r>
      <w:r w:rsidR="00AF5230">
        <w:rPr>
          <w:rFonts w:ascii="Times New Roman" w:hAnsi="Times New Roman" w:cs="Times New Roman"/>
          <w:sz w:val="28"/>
          <w:szCs w:val="28"/>
        </w:rPr>
        <w:t>у</w:t>
      </w:r>
      <w:r w:rsidR="00AF5230" w:rsidRPr="00AB0D04">
        <w:rPr>
          <w:rFonts w:ascii="Times New Roman" w:hAnsi="Times New Roman" w:cs="Times New Roman"/>
          <w:sz w:val="28"/>
          <w:szCs w:val="28"/>
        </w:rPr>
        <w:t>чреждени</w:t>
      </w:r>
      <w:r w:rsidR="00AF5230">
        <w:rPr>
          <w:rFonts w:ascii="Times New Roman" w:hAnsi="Times New Roman" w:cs="Times New Roman"/>
          <w:sz w:val="28"/>
          <w:szCs w:val="28"/>
        </w:rPr>
        <w:t>я</w:t>
      </w:r>
      <w:r w:rsidR="008D40F3" w:rsidRPr="00AB0D04">
        <w:rPr>
          <w:rFonts w:ascii="Times New Roman" w:hAnsi="Times New Roman" w:cs="Times New Roman"/>
          <w:sz w:val="28"/>
          <w:szCs w:val="28"/>
        </w:rPr>
        <w:t xml:space="preserve">;                                                                               - специалисты </w:t>
      </w:r>
      <w:r w:rsidR="00AF5230">
        <w:rPr>
          <w:rFonts w:ascii="Times New Roman" w:hAnsi="Times New Roman" w:cs="Times New Roman"/>
          <w:sz w:val="28"/>
          <w:szCs w:val="28"/>
        </w:rPr>
        <w:t>у</w:t>
      </w:r>
      <w:r w:rsidR="00AF5230" w:rsidRPr="00AB0D04">
        <w:rPr>
          <w:rFonts w:ascii="Times New Roman" w:hAnsi="Times New Roman" w:cs="Times New Roman"/>
          <w:sz w:val="28"/>
          <w:szCs w:val="28"/>
        </w:rPr>
        <w:t>чреждени</w:t>
      </w:r>
      <w:r w:rsidR="00AF5230">
        <w:rPr>
          <w:rFonts w:ascii="Times New Roman" w:hAnsi="Times New Roman" w:cs="Times New Roman"/>
          <w:sz w:val="28"/>
          <w:szCs w:val="28"/>
        </w:rPr>
        <w:t>я</w:t>
      </w:r>
      <w:r w:rsidR="008D40F3" w:rsidRPr="00AB0D04">
        <w:rPr>
          <w:rFonts w:ascii="Times New Roman" w:hAnsi="Times New Roman" w:cs="Times New Roman"/>
          <w:sz w:val="28"/>
          <w:szCs w:val="28"/>
        </w:rPr>
        <w:t>:</w:t>
      </w:r>
      <w:r w:rsidR="008D524B">
        <w:rPr>
          <w:rFonts w:ascii="Times New Roman" w:hAnsi="Times New Roman" w:cs="Times New Roman"/>
          <w:sz w:val="28"/>
          <w:szCs w:val="28"/>
        </w:rPr>
        <w:t xml:space="preserve"> </w:t>
      </w:r>
      <w:r w:rsidR="008D40F3" w:rsidRPr="00AB0D04">
        <w:rPr>
          <w:rFonts w:ascii="Times New Roman" w:hAnsi="Times New Roman" w:cs="Times New Roman"/>
          <w:sz w:val="28"/>
          <w:szCs w:val="28"/>
        </w:rPr>
        <w:t>помощник</w:t>
      </w:r>
      <w:r w:rsidR="008D524B">
        <w:rPr>
          <w:rFonts w:ascii="Times New Roman" w:hAnsi="Times New Roman" w:cs="Times New Roman"/>
          <w:sz w:val="28"/>
          <w:szCs w:val="28"/>
        </w:rPr>
        <w:t xml:space="preserve"> </w:t>
      </w:r>
      <w:r w:rsidR="00373F80">
        <w:rPr>
          <w:rFonts w:ascii="Times New Roman" w:hAnsi="Times New Roman" w:cs="Times New Roman"/>
          <w:sz w:val="28"/>
          <w:szCs w:val="28"/>
        </w:rPr>
        <w:t>директора,</w:t>
      </w:r>
      <w:r w:rsidR="008D524B">
        <w:rPr>
          <w:rFonts w:ascii="Times New Roman" w:hAnsi="Times New Roman" w:cs="Times New Roman"/>
          <w:sz w:val="28"/>
          <w:szCs w:val="28"/>
        </w:rPr>
        <w:t xml:space="preserve"> </w:t>
      </w:r>
      <w:r w:rsidR="008D40F3" w:rsidRPr="00AB0D04">
        <w:rPr>
          <w:rFonts w:ascii="Times New Roman" w:hAnsi="Times New Roman" w:cs="Times New Roman"/>
          <w:sz w:val="28"/>
          <w:szCs w:val="28"/>
        </w:rPr>
        <w:t>секретарь</w:t>
      </w:r>
      <w:r w:rsidR="008D524B">
        <w:rPr>
          <w:rFonts w:ascii="Times New Roman" w:hAnsi="Times New Roman" w:cs="Times New Roman"/>
          <w:sz w:val="28"/>
          <w:szCs w:val="28"/>
        </w:rPr>
        <w:t xml:space="preserve">, </w:t>
      </w:r>
      <w:r w:rsidR="003D0CB4">
        <w:rPr>
          <w:rFonts w:ascii="Times New Roman" w:hAnsi="Times New Roman" w:cs="Times New Roman"/>
          <w:sz w:val="28"/>
          <w:szCs w:val="28"/>
        </w:rPr>
        <w:t xml:space="preserve">техник, технический инспектор;                                                                       </w:t>
      </w:r>
    </w:p>
    <w:p w:rsidR="00373F80" w:rsidRDefault="00373F80" w:rsidP="001911E9">
      <w:pPr>
        <w:pStyle w:val="a3"/>
        <w:jc w:val="both"/>
        <w:rPr>
          <w:rFonts w:ascii="Times New Roman" w:hAnsi="Times New Roman" w:cs="Times New Roman"/>
          <w:sz w:val="28"/>
          <w:szCs w:val="28"/>
        </w:rPr>
      </w:pPr>
      <w:r>
        <w:rPr>
          <w:rFonts w:ascii="Times New Roman" w:hAnsi="Times New Roman" w:cs="Times New Roman"/>
          <w:sz w:val="28"/>
          <w:szCs w:val="28"/>
        </w:rPr>
        <w:t>-</w:t>
      </w:r>
      <w:r w:rsidR="008D524B">
        <w:rPr>
          <w:rFonts w:ascii="Times New Roman" w:hAnsi="Times New Roman" w:cs="Times New Roman"/>
          <w:sz w:val="28"/>
          <w:szCs w:val="28"/>
        </w:rPr>
        <w:t xml:space="preserve"> </w:t>
      </w:r>
      <w:r w:rsidRPr="00AB0D04">
        <w:rPr>
          <w:rFonts w:ascii="Times New Roman" w:hAnsi="Times New Roman" w:cs="Times New Roman"/>
          <w:sz w:val="28"/>
          <w:szCs w:val="28"/>
        </w:rPr>
        <w:t>начальник ЕДДС, диспетчер ЕДДС</w:t>
      </w:r>
    </w:p>
    <w:p w:rsidR="008D40F3" w:rsidRPr="00AB0D04" w:rsidRDefault="003D0CB4" w:rsidP="001911E9">
      <w:pPr>
        <w:pStyle w:val="a3"/>
        <w:jc w:val="both"/>
        <w:rPr>
          <w:rFonts w:ascii="Times New Roman" w:hAnsi="Times New Roman" w:cs="Times New Roman"/>
          <w:sz w:val="28"/>
          <w:szCs w:val="28"/>
        </w:rPr>
      </w:pPr>
      <w:r>
        <w:rPr>
          <w:rFonts w:ascii="Times New Roman" w:hAnsi="Times New Roman" w:cs="Times New Roman"/>
          <w:sz w:val="28"/>
          <w:szCs w:val="28"/>
        </w:rPr>
        <w:t>-</w:t>
      </w:r>
      <w:r w:rsidR="008D524B">
        <w:rPr>
          <w:rFonts w:ascii="Times New Roman" w:hAnsi="Times New Roman" w:cs="Times New Roman"/>
          <w:sz w:val="28"/>
          <w:szCs w:val="28"/>
        </w:rPr>
        <w:t> </w:t>
      </w:r>
      <w:r w:rsidR="008D40F3" w:rsidRPr="00AB0D04">
        <w:rPr>
          <w:rFonts w:ascii="Times New Roman" w:hAnsi="Times New Roman" w:cs="Times New Roman"/>
          <w:sz w:val="28"/>
          <w:szCs w:val="28"/>
        </w:rPr>
        <w:t xml:space="preserve">водитель;                                                              </w:t>
      </w:r>
      <w:r>
        <w:rPr>
          <w:rFonts w:ascii="Times New Roman" w:hAnsi="Times New Roman" w:cs="Times New Roman"/>
          <w:sz w:val="28"/>
          <w:szCs w:val="28"/>
        </w:rPr>
        <w:t xml:space="preserve">                                                                </w:t>
      </w:r>
      <w:r w:rsidR="008D40F3" w:rsidRPr="00AB0D04">
        <w:rPr>
          <w:rFonts w:ascii="Times New Roman" w:hAnsi="Times New Roman" w:cs="Times New Roman"/>
          <w:sz w:val="28"/>
          <w:szCs w:val="28"/>
        </w:rPr>
        <w:t xml:space="preserve"> - производственный персонал: рабочий, сторож, техничка, вахтер, электрик.              </w:t>
      </w:r>
    </w:p>
    <w:p w:rsidR="008D40F3" w:rsidRPr="00AB0D04" w:rsidRDefault="004101A8"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D40F3" w:rsidRPr="00AB0D04">
        <w:rPr>
          <w:rFonts w:ascii="Times New Roman" w:hAnsi="Times New Roman" w:cs="Times New Roman"/>
          <w:sz w:val="28"/>
          <w:szCs w:val="28"/>
        </w:rPr>
        <w:t>1.4</w:t>
      </w:r>
      <w:r w:rsidR="003D0CB4">
        <w:rPr>
          <w:rFonts w:ascii="Times New Roman" w:hAnsi="Times New Roman" w:cs="Times New Roman"/>
          <w:sz w:val="28"/>
          <w:szCs w:val="28"/>
        </w:rPr>
        <w:t xml:space="preserve">. </w:t>
      </w:r>
      <w:r w:rsidR="008D40F3" w:rsidRPr="00AB0D04">
        <w:rPr>
          <w:rFonts w:ascii="Times New Roman" w:hAnsi="Times New Roman" w:cs="Times New Roman"/>
          <w:sz w:val="28"/>
          <w:szCs w:val="28"/>
        </w:rPr>
        <w:t>Положение предусматривает единую систему оплаты труда работников учреждения, находящегося на бюджетном финансировании, на основе должностных окладов специалистов и окладов рабочих (далее по тексту - оклад), выплат компенсационного и стимулирующего характера.</w:t>
      </w:r>
    </w:p>
    <w:p w:rsidR="008D40F3" w:rsidRPr="00AB0D04" w:rsidRDefault="004101A8"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D40F3" w:rsidRPr="00AB0D04">
        <w:rPr>
          <w:rFonts w:ascii="Times New Roman" w:hAnsi="Times New Roman" w:cs="Times New Roman"/>
          <w:sz w:val="28"/>
          <w:szCs w:val="28"/>
        </w:rPr>
        <w:t>1.5.</w:t>
      </w:r>
      <w:r w:rsidR="008D524B">
        <w:rPr>
          <w:rFonts w:ascii="Times New Roman" w:hAnsi="Times New Roman" w:cs="Times New Roman"/>
          <w:sz w:val="28"/>
          <w:szCs w:val="28"/>
        </w:rPr>
        <w:t xml:space="preserve"> </w:t>
      </w:r>
      <w:r w:rsidR="008D40F3" w:rsidRPr="00AB0D04">
        <w:rPr>
          <w:rFonts w:ascii="Times New Roman" w:hAnsi="Times New Roman" w:cs="Times New Roman"/>
          <w:sz w:val="28"/>
          <w:szCs w:val="28"/>
        </w:rPr>
        <w:t>Оплата труда работников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8D40F3" w:rsidRPr="00AB0D04" w:rsidRDefault="004101A8"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D40F3" w:rsidRPr="00AB0D04">
        <w:rPr>
          <w:rFonts w:ascii="Times New Roman" w:hAnsi="Times New Roman" w:cs="Times New Roman"/>
          <w:sz w:val="28"/>
          <w:szCs w:val="28"/>
        </w:rPr>
        <w:t>1.6.</w:t>
      </w:r>
      <w:r w:rsidR="008D524B">
        <w:rPr>
          <w:rFonts w:ascii="Times New Roman" w:hAnsi="Times New Roman" w:cs="Times New Roman"/>
          <w:sz w:val="28"/>
          <w:szCs w:val="28"/>
        </w:rPr>
        <w:t xml:space="preserve"> </w:t>
      </w:r>
      <w:r w:rsidR="008D40F3" w:rsidRPr="00AB0D04">
        <w:rPr>
          <w:rFonts w:ascii="Times New Roman" w:hAnsi="Times New Roman" w:cs="Times New Roman"/>
          <w:sz w:val="28"/>
          <w:szCs w:val="28"/>
        </w:rPr>
        <w:t xml:space="preserve">Положение принимается при формировании годового </w:t>
      </w:r>
      <w:proofErr w:type="gramStart"/>
      <w:r w:rsidR="008D40F3" w:rsidRPr="00AB0D04">
        <w:rPr>
          <w:rFonts w:ascii="Times New Roman" w:hAnsi="Times New Roman" w:cs="Times New Roman"/>
          <w:sz w:val="28"/>
          <w:szCs w:val="28"/>
        </w:rPr>
        <w:t>фонда оплаты т</w:t>
      </w:r>
      <w:r w:rsidR="00D169C9">
        <w:rPr>
          <w:rFonts w:ascii="Times New Roman" w:hAnsi="Times New Roman" w:cs="Times New Roman"/>
          <w:sz w:val="28"/>
          <w:szCs w:val="28"/>
        </w:rPr>
        <w:t>р</w:t>
      </w:r>
      <w:r w:rsidR="008D40F3" w:rsidRPr="00AB0D04">
        <w:rPr>
          <w:rFonts w:ascii="Times New Roman" w:hAnsi="Times New Roman" w:cs="Times New Roman"/>
          <w:sz w:val="28"/>
          <w:szCs w:val="28"/>
        </w:rPr>
        <w:t>уда работников учреждения</w:t>
      </w:r>
      <w:proofErr w:type="gramEnd"/>
      <w:r w:rsidR="008D40F3" w:rsidRPr="00AB0D04">
        <w:rPr>
          <w:rFonts w:ascii="Times New Roman" w:hAnsi="Times New Roman" w:cs="Times New Roman"/>
          <w:sz w:val="28"/>
          <w:szCs w:val="28"/>
        </w:rPr>
        <w:t>:</w:t>
      </w:r>
    </w:p>
    <w:p w:rsidR="00594022" w:rsidRDefault="003305CC"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594022" w:rsidRDefault="00594022" w:rsidP="00594022">
      <w:pPr>
        <w:pStyle w:val="a3"/>
        <w:rPr>
          <w:rFonts w:ascii="Times New Roman" w:hAnsi="Times New Roman" w:cs="Times New Roman"/>
          <w:sz w:val="28"/>
          <w:szCs w:val="28"/>
        </w:rPr>
      </w:pPr>
      <w:r>
        <w:rPr>
          <w:rFonts w:ascii="Times New Roman" w:hAnsi="Times New Roman" w:cs="Times New Roman"/>
          <w:sz w:val="28"/>
          <w:szCs w:val="28"/>
        </w:rPr>
        <w:t xml:space="preserve">                                                              -1-</w:t>
      </w:r>
    </w:p>
    <w:p w:rsidR="008D40F3" w:rsidRPr="00AB0D04" w:rsidRDefault="00856D8E"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D40F3" w:rsidRPr="00AB0D04">
        <w:rPr>
          <w:rFonts w:ascii="Times New Roman" w:hAnsi="Times New Roman" w:cs="Times New Roman"/>
          <w:sz w:val="28"/>
          <w:szCs w:val="28"/>
        </w:rPr>
        <w:t>1.6.1.</w:t>
      </w:r>
      <w:r w:rsidR="0038735C">
        <w:rPr>
          <w:rFonts w:ascii="Times New Roman" w:hAnsi="Times New Roman" w:cs="Times New Roman"/>
          <w:sz w:val="28"/>
          <w:szCs w:val="28"/>
        </w:rPr>
        <w:t xml:space="preserve">  Установить ежегодный фонд оплаты труда руководителя </w:t>
      </w:r>
      <w:r w:rsidR="008D40F3" w:rsidRPr="00AB0D04">
        <w:rPr>
          <w:rFonts w:ascii="Times New Roman" w:hAnsi="Times New Roman" w:cs="Times New Roman"/>
          <w:sz w:val="28"/>
          <w:szCs w:val="28"/>
        </w:rPr>
        <w:t xml:space="preserve"> </w:t>
      </w:r>
      <w:r w:rsidR="0038735C">
        <w:rPr>
          <w:rFonts w:ascii="Times New Roman" w:hAnsi="Times New Roman" w:cs="Times New Roman"/>
          <w:sz w:val="28"/>
          <w:szCs w:val="28"/>
        </w:rPr>
        <w:t xml:space="preserve"> </w:t>
      </w:r>
      <w:r w:rsidR="008D40F3" w:rsidRPr="00AB0D04">
        <w:rPr>
          <w:rFonts w:ascii="Times New Roman" w:hAnsi="Times New Roman" w:cs="Times New Roman"/>
          <w:sz w:val="28"/>
          <w:szCs w:val="28"/>
        </w:rPr>
        <w:t xml:space="preserve"> </w:t>
      </w:r>
      <w:r w:rsidR="00373F80">
        <w:rPr>
          <w:rFonts w:ascii="Times New Roman" w:hAnsi="Times New Roman" w:cs="Times New Roman"/>
          <w:sz w:val="28"/>
          <w:szCs w:val="28"/>
        </w:rPr>
        <w:t xml:space="preserve"> </w:t>
      </w:r>
      <w:r w:rsidR="003760F3">
        <w:rPr>
          <w:rFonts w:ascii="Times New Roman" w:hAnsi="Times New Roman" w:cs="Times New Roman"/>
          <w:sz w:val="28"/>
          <w:szCs w:val="28"/>
        </w:rPr>
        <w:t xml:space="preserve"> </w:t>
      </w:r>
      <w:r w:rsidR="0038735C">
        <w:rPr>
          <w:rFonts w:ascii="Times New Roman" w:hAnsi="Times New Roman" w:cs="Times New Roman"/>
          <w:sz w:val="28"/>
          <w:szCs w:val="28"/>
        </w:rPr>
        <w:t xml:space="preserve"> </w:t>
      </w:r>
      <w:r w:rsidR="003760F3">
        <w:rPr>
          <w:rFonts w:ascii="Times New Roman" w:hAnsi="Times New Roman" w:cs="Times New Roman"/>
          <w:sz w:val="28"/>
          <w:szCs w:val="28"/>
        </w:rPr>
        <w:t xml:space="preserve"> </w:t>
      </w:r>
      <w:r w:rsidR="0038735C">
        <w:rPr>
          <w:rFonts w:ascii="Times New Roman" w:hAnsi="Times New Roman" w:cs="Times New Roman"/>
          <w:sz w:val="28"/>
          <w:szCs w:val="28"/>
        </w:rPr>
        <w:t xml:space="preserve"> </w:t>
      </w:r>
      <w:r w:rsidR="003D0CB4">
        <w:rPr>
          <w:rFonts w:ascii="Times New Roman" w:hAnsi="Times New Roman" w:cs="Times New Roman"/>
          <w:sz w:val="28"/>
          <w:szCs w:val="28"/>
        </w:rPr>
        <w:t xml:space="preserve"> </w:t>
      </w:r>
      <w:r w:rsidR="003760F3">
        <w:rPr>
          <w:rFonts w:ascii="Times New Roman" w:hAnsi="Times New Roman" w:cs="Times New Roman"/>
          <w:sz w:val="28"/>
          <w:szCs w:val="28"/>
        </w:rPr>
        <w:t xml:space="preserve"> </w:t>
      </w:r>
      <w:r w:rsidR="003D0CB4">
        <w:rPr>
          <w:rFonts w:ascii="Times New Roman" w:hAnsi="Times New Roman" w:cs="Times New Roman"/>
          <w:sz w:val="28"/>
          <w:szCs w:val="28"/>
        </w:rPr>
        <w:t xml:space="preserve"> </w:t>
      </w:r>
      <w:r w:rsidR="00AF5230">
        <w:rPr>
          <w:rFonts w:ascii="Times New Roman" w:hAnsi="Times New Roman" w:cs="Times New Roman"/>
          <w:sz w:val="28"/>
          <w:szCs w:val="28"/>
        </w:rPr>
        <w:t>у</w:t>
      </w:r>
      <w:r w:rsidR="00AF5230" w:rsidRPr="00AB0D04">
        <w:rPr>
          <w:rFonts w:ascii="Times New Roman" w:hAnsi="Times New Roman" w:cs="Times New Roman"/>
          <w:sz w:val="28"/>
          <w:szCs w:val="28"/>
        </w:rPr>
        <w:t>чреждени</w:t>
      </w:r>
      <w:r w:rsidR="00AF5230">
        <w:rPr>
          <w:rFonts w:ascii="Times New Roman" w:hAnsi="Times New Roman" w:cs="Times New Roman"/>
          <w:sz w:val="28"/>
          <w:szCs w:val="28"/>
        </w:rPr>
        <w:t>я</w:t>
      </w:r>
      <w:r w:rsidR="008D40F3" w:rsidRPr="00AB0D04">
        <w:rPr>
          <w:rFonts w:ascii="Times New Roman" w:hAnsi="Times New Roman" w:cs="Times New Roman"/>
          <w:sz w:val="28"/>
          <w:szCs w:val="28"/>
        </w:rPr>
        <w:t xml:space="preserve"> </w:t>
      </w:r>
      <w:r w:rsidR="00373F80">
        <w:rPr>
          <w:rFonts w:ascii="Times New Roman" w:hAnsi="Times New Roman" w:cs="Times New Roman"/>
          <w:sz w:val="28"/>
          <w:szCs w:val="28"/>
        </w:rPr>
        <w:t xml:space="preserve"> в размере  61 оклада, в том числе на ежемесячные и дополнительные выплаты</w:t>
      </w:r>
      <w:r w:rsidR="008D40F3" w:rsidRPr="00AB0D04">
        <w:rPr>
          <w:rFonts w:ascii="Times New Roman" w:hAnsi="Times New Roman" w:cs="Times New Roman"/>
          <w:sz w:val="28"/>
          <w:szCs w:val="28"/>
        </w:rPr>
        <w:t xml:space="preserve"> </w:t>
      </w:r>
      <w:r w:rsidR="00373F80">
        <w:rPr>
          <w:rFonts w:ascii="Times New Roman" w:hAnsi="Times New Roman" w:cs="Times New Roman"/>
          <w:sz w:val="28"/>
          <w:szCs w:val="28"/>
        </w:rPr>
        <w:t xml:space="preserve"> </w:t>
      </w:r>
      <w:r w:rsidR="0038735C">
        <w:rPr>
          <w:rFonts w:ascii="Times New Roman" w:hAnsi="Times New Roman" w:cs="Times New Roman"/>
          <w:sz w:val="28"/>
          <w:szCs w:val="28"/>
        </w:rPr>
        <w:t xml:space="preserve"> сверх суммы средств, направленных на выплаты </w:t>
      </w:r>
      <w:r w:rsidR="0038735C" w:rsidRPr="00AB0D04">
        <w:rPr>
          <w:rFonts w:ascii="Times New Roman" w:hAnsi="Times New Roman" w:cs="Times New Roman"/>
          <w:sz w:val="28"/>
          <w:szCs w:val="28"/>
        </w:rPr>
        <w:lastRenderedPageBreak/>
        <w:t>должностных окладов</w:t>
      </w:r>
      <w:r w:rsidR="0038735C">
        <w:rPr>
          <w:rFonts w:ascii="Times New Roman" w:hAnsi="Times New Roman" w:cs="Times New Roman"/>
          <w:sz w:val="28"/>
          <w:szCs w:val="28"/>
        </w:rPr>
        <w:t xml:space="preserve">   </w:t>
      </w:r>
      <w:r w:rsidR="0063364E">
        <w:rPr>
          <w:rFonts w:ascii="Times New Roman" w:hAnsi="Times New Roman" w:cs="Times New Roman"/>
          <w:sz w:val="28"/>
          <w:szCs w:val="28"/>
        </w:rPr>
        <w:t xml:space="preserve"> (в расчете на год)</w:t>
      </w:r>
      <w:r w:rsidR="008D40F3" w:rsidRPr="00AB0D04">
        <w:rPr>
          <w:rFonts w:ascii="Times New Roman" w:hAnsi="Times New Roman" w:cs="Times New Roman"/>
          <w:sz w:val="28"/>
          <w:szCs w:val="28"/>
        </w:rPr>
        <w:t>:</w:t>
      </w:r>
    </w:p>
    <w:p w:rsidR="00473614" w:rsidRPr="00473614" w:rsidRDefault="0038735C"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73614">
        <w:rPr>
          <w:rFonts w:ascii="Times New Roman" w:hAnsi="Times New Roman" w:cs="Times New Roman"/>
          <w:sz w:val="28"/>
          <w:szCs w:val="28"/>
        </w:rPr>
        <w:t>-</w:t>
      </w:r>
      <w:r w:rsidR="0063364E" w:rsidRPr="0063364E">
        <w:rPr>
          <w:rFonts w:ascii="Times New Roman" w:hAnsi="Times New Roman" w:cs="Times New Roman"/>
          <w:sz w:val="28"/>
          <w:szCs w:val="28"/>
        </w:rPr>
        <w:t xml:space="preserve"> </w:t>
      </w:r>
      <w:r w:rsidR="00473614" w:rsidRPr="00473614">
        <w:rPr>
          <w:rFonts w:ascii="Times New Roman" w:hAnsi="Times New Roman" w:cs="Times New Roman"/>
          <w:sz w:val="28"/>
          <w:szCs w:val="28"/>
        </w:rPr>
        <w:t xml:space="preserve">ежемесячной надбавки за сложность, напряженность и специальный режим работы в размере </w:t>
      </w:r>
      <w:r w:rsidR="00373F80">
        <w:rPr>
          <w:rFonts w:ascii="Times New Roman" w:hAnsi="Times New Roman" w:cs="Times New Roman"/>
          <w:sz w:val="28"/>
          <w:szCs w:val="28"/>
        </w:rPr>
        <w:t>–</w:t>
      </w:r>
      <w:r w:rsidR="00473614" w:rsidRPr="00473614">
        <w:rPr>
          <w:rFonts w:ascii="Times New Roman" w:hAnsi="Times New Roman" w:cs="Times New Roman"/>
          <w:sz w:val="28"/>
          <w:szCs w:val="28"/>
        </w:rPr>
        <w:t xml:space="preserve"> </w:t>
      </w:r>
      <w:r w:rsidR="00373F80">
        <w:rPr>
          <w:rFonts w:ascii="Times New Roman" w:hAnsi="Times New Roman" w:cs="Times New Roman"/>
          <w:sz w:val="28"/>
          <w:szCs w:val="28"/>
        </w:rPr>
        <w:t>13,0</w:t>
      </w:r>
      <w:r w:rsidR="00473614" w:rsidRPr="00473614">
        <w:rPr>
          <w:rFonts w:ascii="Times New Roman" w:hAnsi="Times New Roman" w:cs="Times New Roman"/>
          <w:sz w:val="28"/>
          <w:szCs w:val="28"/>
        </w:rPr>
        <w:t xml:space="preserve"> должностн</w:t>
      </w:r>
      <w:r w:rsidR="007D23E7">
        <w:rPr>
          <w:rFonts w:ascii="Times New Roman" w:hAnsi="Times New Roman" w:cs="Times New Roman"/>
          <w:sz w:val="28"/>
          <w:szCs w:val="28"/>
        </w:rPr>
        <w:t>ых</w:t>
      </w:r>
      <w:r w:rsidR="00473614" w:rsidRPr="00473614">
        <w:rPr>
          <w:rFonts w:ascii="Times New Roman" w:hAnsi="Times New Roman" w:cs="Times New Roman"/>
          <w:sz w:val="28"/>
          <w:szCs w:val="28"/>
        </w:rPr>
        <w:t xml:space="preserve"> оклад</w:t>
      </w:r>
      <w:r w:rsidR="007D23E7">
        <w:rPr>
          <w:rFonts w:ascii="Times New Roman" w:hAnsi="Times New Roman" w:cs="Times New Roman"/>
          <w:sz w:val="28"/>
          <w:szCs w:val="28"/>
        </w:rPr>
        <w:t>ов</w:t>
      </w:r>
      <w:r w:rsidR="00473614" w:rsidRPr="00473614">
        <w:rPr>
          <w:rFonts w:ascii="Times New Roman" w:hAnsi="Times New Roman" w:cs="Times New Roman"/>
          <w:sz w:val="28"/>
          <w:szCs w:val="28"/>
        </w:rPr>
        <w:t>;</w:t>
      </w:r>
    </w:p>
    <w:p w:rsidR="00473614" w:rsidRPr="00473614" w:rsidRDefault="00473614" w:rsidP="001911E9">
      <w:pPr>
        <w:pStyle w:val="a3"/>
        <w:jc w:val="both"/>
        <w:rPr>
          <w:rFonts w:ascii="Times New Roman" w:hAnsi="Times New Roman" w:cs="Times New Roman"/>
          <w:sz w:val="28"/>
          <w:szCs w:val="28"/>
        </w:rPr>
      </w:pPr>
      <w:r>
        <w:rPr>
          <w:rFonts w:ascii="Times New Roman" w:hAnsi="Times New Roman" w:cs="Times New Roman"/>
          <w:sz w:val="28"/>
          <w:szCs w:val="28"/>
        </w:rPr>
        <w:t>-</w:t>
      </w:r>
      <w:r w:rsidR="0063364E" w:rsidRPr="0063364E">
        <w:rPr>
          <w:rFonts w:ascii="Times New Roman" w:hAnsi="Times New Roman" w:cs="Times New Roman"/>
          <w:sz w:val="28"/>
          <w:szCs w:val="28"/>
        </w:rPr>
        <w:t xml:space="preserve"> </w:t>
      </w:r>
      <w:r w:rsidRPr="00473614">
        <w:rPr>
          <w:rFonts w:ascii="Times New Roman" w:hAnsi="Times New Roman" w:cs="Times New Roman"/>
          <w:sz w:val="28"/>
          <w:szCs w:val="28"/>
        </w:rPr>
        <w:t xml:space="preserve">премирование работников - </w:t>
      </w:r>
      <w:r w:rsidR="00373F80">
        <w:rPr>
          <w:rFonts w:ascii="Times New Roman" w:hAnsi="Times New Roman" w:cs="Times New Roman"/>
          <w:sz w:val="28"/>
          <w:szCs w:val="28"/>
        </w:rPr>
        <w:t>18</w:t>
      </w:r>
      <w:r w:rsidRPr="00473614">
        <w:rPr>
          <w:rFonts w:ascii="Times New Roman" w:hAnsi="Times New Roman" w:cs="Times New Roman"/>
          <w:sz w:val="28"/>
          <w:szCs w:val="28"/>
        </w:rPr>
        <w:t>,0 должностн</w:t>
      </w:r>
      <w:r w:rsidR="007D23E7">
        <w:rPr>
          <w:rFonts w:ascii="Times New Roman" w:hAnsi="Times New Roman" w:cs="Times New Roman"/>
          <w:sz w:val="28"/>
          <w:szCs w:val="28"/>
        </w:rPr>
        <w:t>ых</w:t>
      </w:r>
      <w:r w:rsidRPr="00473614">
        <w:rPr>
          <w:rFonts w:ascii="Times New Roman" w:hAnsi="Times New Roman" w:cs="Times New Roman"/>
          <w:sz w:val="28"/>
          <w:szCs w:val="28"/>
        </w:rPr>
        <w:t xml:space="preserve"> оклад</w:t>
      </w:r>
      <w:r w:rsidR="007D23E7">
        <w:rPr>
          <w:rFonts w:ascii="Times New Roman" w:hAnsi="Times New Roman" w:cs="Times New Roman"/>
          <w:sz w:val="28"/>
          <w:szCs w:val="28"/>
        </w:rPr>
        <w:t>ов</w:t>
      </w:r>
      <w:r w:rsidRPr="00473614">
        <w:rPr>
          <w:rFonts w:ascii="Times New Roman" w:hAnsi="Times New Roman" w:cs="Times New Roman"/>
          <w:sz w:val="28"/>
          <w:szCs w:val="28"/>
        </w:rPr>
        <w:t>;</w:t>
      </w:r>
    </w:p>
    <w:p w:rsidR="00473614" w:rsidRPr="00473614" w:rsidRDefault="00473614" w:rsidP="001911E9">
      <w:pPr>
        <w:pStyle w:val="a3"/>
        <w:jc w:val="both"/>
        <w:rPr>
          <w:rFonts w:ascii="Times New Roman" w:hAnsi="Times New Roman" w:cs="Times New Roman"/>
          <w:sz w:val="28"/>
          <w:szCs w:val="28"/>
        </w:rPr>
      </w:pPr>
      <w:r>
        <w:rPr>
          <w:rFonts w:ascii="Times New Roman" w:hAnsi="Times New Roman" w:cs="Times New Roman"/>
          <w:sz w:val="28"/>
          <w:szCs w:val="28"/>
        </w:rPr>
        <w:t>-</w:t>
      </w:r>
      <w:r w:rsidR="0063364E" w:rsidRPr="0063364E">
        <w:rPr>
          <w:rFonts w:ascii="Times New Roman" w:hAnsi="Times New Roman" w:cs="Times New Roman"/>
          <w:sz w:val="28"/>
          <w:szCs w:val="28"/>
        </w:rPr>
        <w:t xml:space="preserve"> </w:t>
      </w:r>
      <w:r w:rsidRPr="00473614">
        <w:rPr>
          <w:rFonts w:ascii="Times New Roman" w:hAnsi="Times New Roman" w:cs="Times New Roman"/>
          <w:sz w:val="28"/>
          <w:szCs w:val="28"/>
        </w:rPr>
        <w:t>ежемесячное поощрение до 12,0 должностн</w:t>
      </w:r>
      <w:r w:rsidR="007D23E7">
        <w:rPr>
          <w:rFonts w:ascii="Times New Roman" w:hAnsi="Times New Roman" w:cs="Times New Roman"/>
          <w:sz w:val="28"/>
          <w:szCs w:val="28"/>
        </w:rPr>
        <w:t>ых</w:t>
      </w:r>
      <w:r w:rsidRPr="00473614">
        <w:rPr>
          <w:rFonts w:ascii="Times New Roman" w:hAnsi="Times New Roman" w:cs="Times New Roman"/>
          <w:sz w:val="28"/>
          <w:szCs w:val="28"/>
        </w:rPr>
        <w:t xml:space="preserve"> оклад</w:t>
      </w:r>
      <w:r w:rsidR="007D23E7">
        <w:rPr>
          <w:rFonts w:ascii="Times New Roman" w:hAnsi="Times New Roman" w:cs="Times New Roman"/>
          <w:sz w:val="28"/>
          <w:szCs w:val="28"/>
        </w:rPr>
        <w:t>ов</w:t>
      </w:r>
      <w:r w:rsidRPr="00473614">
        <w:rPr>
          <w:rFonts w:ascii="Times New Roman" w:hAnsi="Times New Roman" w:cs="Times New Roman"/>
          <w:sz w:val="28"/>
          <w:szCs w:val="28"/>
        </w:rPr>
        <w:t>;</w:t>
      </w:r>
    </w:p>
    <w:p w:rsidR="00473614" w:rsidRPr="00473614" w:rsidRDefault="00473614" w:rsidP="001911E9">
      <w:pPr>
        <w:pStyle w:val="a3"/>
        <w:jc w:val="both"/>
        <w:rPr>
          <w:rFonts w:ascii="Times New Roman" w:hAnsi="Times New Roman" w:cs="Times New Roman"/>
          <w:sz w:val="28"/>
          <w:szCs w:val="28"/>
        </w:rPr>
      </w:pPr>
      <w:r>
        <w:rPr>
          <w:rFonts w:ascii="Times New Roman" w:hAnsi="Times New Roman" w:cs="Times New Roman"/>
          <w:sz w:val="28"/>
          <w:szCs w:val="28"/>
        </w:rPr>
        <w:t>-</w:t>
      </w:r>
      <w:r w:rsidR="0063364E" w:rsidRPr="0063364E">
        <w:rPr>
          <w:rFonts w:ascii="Times New Roman" w:hAnsi="Times New Roman" w:cs="Times New Roman"/>
          <w:sz w:val="28"/>
          <w:szCs w:val="28"/>
        </w:rPr>
        <w:t xml:space="preserve"> </w:t>
      </w:r>
      <w:r w:rsidRPr="00473614">
        <w:rPr>
          <w:rFonts w:ascii="Times New Roman" w:hAnsi="Times New Roman" w:cs="Times New Roman"/>
          <w:sz w:val="28"/>
          <w:szCs w:val="28"/>
        </w:rPr>
        <w:t xml:space="preserve">выслуга лет </w:t>
      </w:r>
      <w:r w:rsidR="00373F80">
        <w:rPr>
          <w:rFonts w:ascii="Times New Roman" w:hAnsi="Times New Roman" w:cs="Times New Roman"/>
          <w:sz w:val="28"/>
          <w:szCs w:val="28"/>
        </w:rPr>
        <w:t>–</w:t>
      </w:r>
      <w:r w:rsidRPr="00473614">
        <w:rPr>
          <w:rFonts w:ascii="Times New Roman" w:hAnsi="Times New Roman" w:cs="Times New Roman"/>
          <w:sz w:val="28"/>
          <w:szCs w:val="28"/>
        </w:rPr>
        <w:t xml:space="preserve"> </w:t>
      </w:r>
      <w:r w:rsidR="00373F80">
        <w:rPr>
          <w:rFonts w:ascii="Times New Roman" w:hAnsi="Times New Roman" w:cs="Times New Roman"/>
          <w:sz w:val="28"/>
          <w:szCs w:val="28"/>
        </w:rPr>
        <w:t>3,0</w:t>
      </w:r>
      <w:r w:rsidRPr="00473614">
        <w:rPr>
          <w:rFonts w:ascii="Times New Roman" w:hAnsi="Times New Roman" w:cs="Times New Roman"/>
          <w:sz w:val="28"/>
          <w:szCs w:val="28"/>
        </w:rPr>
        <w:t xml:space="preserve"> должностн</w:t>
      </w:r>
      <w:r w:rsidR="007D23E7">
        <w:rPr>
          <w:rFonts w:ascii="Times New Roman" w:hAnsi="Times New Roman" w:cs="Times New Roman"/>
          <w:sz w:val="28"/>
          <w:szCs w:val="28"/>
        </w:rPr>
        <w:t>ых</w:t>
      </w:r>
      <w:r w:rsidRPr="00473614">
        <w:rPr>
          <w:rFonts w:ascii="Times New Roman" w:hAnsi="Times New Roman" w:cs="Times New Roman"/>
          <w:sz w:val="28"/>
          <w:szCs w:val="28"/>
        </w:rPr>
        <w:t xml:space="preserve"> оклада;</w:t>
      </w:r>
    </w:p>
    <w:p w:rsidR="00473614" w:rsidRPr="00473614" w:rsidRDefault="00473614" w:rsidP="001911E9">
      <w:pPr>
        <w:pStyle w:val="a3"/>
        <w:jc w:val="both"/>
        <w:rPr>
          <w:rFonts w:ascii="Times New Roman" w:hAnsi="Times New Roman" w:cs="Times New Roman"/>
          <w:sz w:val="28"/>
          <w:szCs w:val="28"/>
        </w:rPr>
      </w:pPr>
      <w:r>
        <w:rPr>
          <w:rFonts w:ascii="Times New Roman" w:hAnsi="Times New Roman" w:cs="Times New Roman"/>
          <w:sz w:val="28"/>
          <w:szCs w:val="28"/>
        </w:rPr>
        <w:t>-</w:t>
      </w:r>
      <w:r w:rsidR="0063364E" w:rsidRPr="0063364E">
        <w:rPr>
          <w:rFonts w:ascii="Times New Roman" w:hAnsi="Times New Roman" w:cs="Times New Roman"/>
          <w:sz w:val="28"/>
          <w:szCs w:val="28"/>
        </w:rPr>
        <w:t xml:space="preserve"> </w:t>
      </w:r>
      <w:r w:rsidRPr="00473614">
        <w:rPr>
          <w:rFonts w:ascii="Times New Roman" w:hAnsi="Times New Roman" w:cs="Times New Roman"/>
          <w:sz w:val="28"/>
          <w:szCs w:val="28"/>
        </w:rPr>
        <w:t xml:space="preserve">материальная помощь - 3,0 </w:t>
      </w:r>
      <w:proofErr w:type="gramStart"/>
      <w:r w:rsidRPr="00473614">
        <w:rPr>
          <w:rFonts w:ascii="Times New Roman" w:hAnsi="Times New Roman" w:cs="Times New Roman"/>
          <w:sz w:val="28"/>
          <w:szCs w:val="28"/>
        </w:rPr>
        <w:t>должностн</w:t>
      </w:r>
      <w:r w:rsidR="007D23E7">
        <w:rPr>
          <w:rFonts w:ascii="Times New Roman" w:hAnsi="Times New Roman" w:cs="Times New Roman"/>
          <w:sz w:val="28"/>
          <w:szCs w:val="28"/>
        </w:rPr>
        <w:t>ых</w:t>
      </w:r>
      <w:proofErr w:type="gramEnd"/>
      <w:r w:rsidRPr="00473614">
        <w:rPr>
          <w:rFonts w:ascii="Times New Roman" w:hAnsi="Times New Roman" w:cs="Times New Roman"/>
          <w:sz w:val="28"/>
          <w:szCs w:val="28"/>
        </w:rPr>
        <w:t xml:space="preserve"> оклада.</w:t>
      </w:r>
    </w:p>
    <w:p w:rsidR="00373F80" w:rsidRDefault="00856D8E"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1.6.2. </w:t>
      </w:r>
      <w:r w:rsidR="00373F80">
        <w:rPr>
          <w:rFonts w:ascii="Times New Roman" w:hAnsi="Times New Roman" w:cs="Times New Roman"/>
          <w:sz w:val="28"/>
          <w:szCs w:val="28"/>
        </w:rPr>
        <w:t xml:space="preserve"> Установить ежегодный фонд оплаты труда специалистам  у</w:t>
      </w:r>
      <w:r w:rsidR="00373F80" w:rsidRPr="00AB0D04">
        <w:rPr>
          <w:rFonts w:ascii="Times New Roman" w:hAnsi="Times New Roman" w:cs="Times New Roman"/>
          <w:sz w:val="28"/>
          <w:szCs w:val="28"/>
        </w:rPr>
        <w:t>чреждени</w:t>
      </w:r>
      <w:r w:rsidR="00373F80">
        <w:rPr>
          <w:rFonts w:ascii="Times New Roman" w:hAnsi="Times New Roman" w:cs="Times New Roman"/>
          <w:sz w:val="28"/>
          <w:szCs w:val="28"/>
        </w:rPr>
        <w:t>я</w:t>
      </w:r>
      <w:r w:rsidR="00373F80" w:rsidRPr="00AB0D04">
        <w:rPr>
          <w:rFonts w:ascii="Times New Roman" w:hAnsi="Times New Roman" w:cs="Times New Roman"/>
          <w:sz w:val="28"/>
          <w:szCs w:val="28"/>
        </w:rPr>
        <w:t xml:space="preserve"> </w:t>
      </w:r>
      <w:r w:rsidR="008D524B">
        <w:rPr>
          <w:rFonts w:ascii="Times New Roman" w:hAnsi="Times New Roman" w:cs="Times New Roman"/>
          <w:sz w:val="28"/>
          <w:szCs w:val="28"/>
        </w:rPr>
        <w:t xml:space="preserve"> в размере </w:t>
      </w:r>
      <w:r w:rsidR="00373F80">
        <w:rPr>
          <w:rFonts w:ascii="Times New Roman" w:hAnsi="Times New Roman" w:cs="Times New Roman"/>
          <w:sz w:val="28"/>
          <w:szCs w:val="28"/>
        </w:rPr>
        <w:t>50</w:t>
      </w:r>
      <w:r w:rsidR="007D23E7">
        <w:rPr>
          <w:rFonts w:ascii="Times New Roman" w:hAnsi="Times New Roman" w:cs="Times New Roman"/>
          <w:sz w:val="28"/>
          <w:szCs w:val="28"/>
        </w:rPr>
        <w:t>,0</w:t>
      </w:r>
      <w:r w:rsidR="00373F80">
        <w:rPr>
          <w:rFonts w:ascii="Times New Roman" w:hAnsi="Times New Roman" w:cs="Times New Roman"/>
          <w:sz w:val="28"/>
          <w:szCs w:val="28"/>
        </w:rPr>
        <w:t xml:space="preserve"> оклад</w:t>
      </w:r>
      <w:r w:rsidR="007D23E7">
        <w:rPr>
          <w:rFonts w:ascii="Times New Roman" w:hAnsi="Times New Roman" w:cs="Times New Roman"/>
          <w:sz w:val="28"/>
          <w:szCs w:val="28"/>
        </w:rPr>
        <w:t>ов</w:t>
      </w:r>
      <w:r w:rsidR="00373F80">
        <w:rPr>
          <w:rFonts w:ascii="Times New Roman" w:hAnsi="Times New Roman" w:cs="Times New Roman"/>
          <w:sz w:val="28"/>
          <w:szCs w:val="28"/>
        </w:rPr>
        <w:t>, в том числе на ежемесячные и дополнительные выплаты</w:t>
      </w:r>
      <w:r w:rsidR="00373F80" w:rsidRPr="00AB0D04">
        <w:rPr>
          <w:rFonts w:ascii="Times New Roman" w:hAnsi="Times New Roman" w:cs="Times New Roman"/>
          <w:sz w:val="28"/>
          <w:szCs w:val="28"/>
        </w:rPr>
        <w:t xml:space="preserve"> </w:t>
      </w:r>
      <w:r w:rsidR="00373F80">
        <w:rPr>
          <w:rFonts w:ascii="Times New Roman" w:hAnsi="Times New Roman" w:cs="Times New Roman"/>
          <w:sz w:val="28"/>
          <w:szCs w:val="28"/>
        </w:rPr>
        <w:t xml:space="preserve">  сверх суммы средств, направленных на выплаты </w:t>
      </w:r>
      <w:r w:rsidR="00373F80" w:rsidRPr="00AB0D04">
        <w:rPr>
          <w:rFonts w:ascii="Times New Roman" w:hAnsi="Times New Roman" w:cs="Times New Roman"/>
          <w:sz w:val="28"/>
          <w:szCs w:val="28"/>
        </w:rPr>
        <w:t>должностных окладов</w:t>
      </w:r>
      <w:r w:rsidR="00373F80">
        <w:rPr>
          <w:rFonts w:ascii="Times New Roman" w:hAnsi="Times New Roman" w:cs="Times New Roman"/>
          <w:sz w:val="28"/>
          <w:szCs w:val="28"/>
        </w:rPr>
        <w:t xml:space="preserve">   </w:t>
      </w:r>
      <w:r w:rsidR="008D524B">
        <w:rPr>
          <w:rFonts w:ascii="Times New Roman" w:hAnsi="Times New Roman" w:cs="Times New Roman"/>
          <w:sz w:val="28"/>
          <w:szCs w:val="28"/>
        </w:rPr>
        <w:t>(в расчете на год)</w:t>
      </w:r>
      <w:r w:rsidR="00373F80" w:rsidRPr="00AB0D04">
        <w:rPr>
          <w:rFonts w:ascii="Times New Roman" w:hAnsi="Times New Roman" w:cs="Times New Roman"/>
          <w:sz w:val="28"/>
          <w:szCs w:val="28"/>
        </w:rPr>
        <w:t>:</w:t>
      </w:r>
      <w:r w:rsidR="00316289">
        <w:rPr>
          <w:rFonts w:ascii="Times New Roman" w:hAnsi="Times New Roman" w:cs="Times New Roman"/>
          <w:sz w:val="28"/>
          <w:szCs w:val="28"/>
        </w:rPr>
        <w:t xml:space="preserve">  </w:t>
      </w:r>
      <w:r w:rsidR="00373F80">
        <w:rPr>
          <w:rFonts w:ascii="Times New Roman" w:hAnsi="Times New Roman" w:cs="Times New Roman"/>
          <w:sz w:val="28"/>
          <w:szCs w:val="28"/>
        </w:rPr>
        <w:t xml:space="preserve"> </w:t>
      </w:r>
    </w:p>
    <w:p w:rsidR="00373F80" w:rsidRPr="00473614" w:rsidRDefault="00373F80" w:rsidP="001911E9">
      <w:pPr>
        <w:pStyle w:val="a3"/>
        <w:jc w:val="both"/>
        <w:rPr>
          <w:rFonts w:ascii="Times New Roman" w:hAnsi="Times New Roman" w:cs="Times New Roman"/>
          <w:sz w:val="28"/>
          <w:szCs w:val="28"/>
        </w:rPr>
      </w:pPr>
      <w:r>
        <w:rPr>
          <w:rFonts w:ascii="Times New Roman" w:hAnsi="Times New Roman" w:cs="Times New Roman"/>
          <w:sz w:val="28"/>
          <w:szCs w:val="28"/>
        </w:rPr>
        <w:t>-</w:t>
      </w:r>
      <w:r w:rsidR="0063364E" w:rsidRPr="0063364E">
        <w:rPr>
          <w:rFonts w:ascii="Times New Roman" w:hAnsi="Times New Roman" w:cs="Times New Roman"/>
          <w:sz w:val="28"/>
          <w:szCs w:val="28"/>
        </w:rPr>
        <w:t xml:space="preserve"> </w:t>
      </w:r>
      <w:r w:rsidRPr="00473614">
        <w:rPr>
          <w:rFonts w:ascii="Times New Roman" w:hAnsi="Times New Roman" w:cs="Times New Roman"/>
          <w:sz w:val="28"/>
          <w:szCs w:val="28"/>
        </w:rPr>
        <w:t xml:space="preserve">ежемесячной надбавки за сложность, напряженность и специальный режим работы в размере </w:t>
      </w:r>
      <w:r>
        <w:rPr>
          <w:rFonts w:ascii="Times New Roman" w:hAnsi="Times New Roman" w:cs="Times New Roman"/>
          <w:sz w:val="28"/>
          <w:szCs w:val="28"/>
        </w:rPr>
        <w:t>–</w:t>
      </w:r>
      <w:r w:rsidRPr="00473614">
        <w:rPr>
          <w:rFonts w:ascii="Times New Roman" w:hAnsi="Times New Roman" w:cs="Times New Roman"/>
          <w:sz w:val="28"/>
          <w:szCs w:val="28"/>
        </w:rPr>
        <w:t xml:space="preserve"> </w:t>
      </w:r>
      <w:r>
        <w:rPr>
          <w:rFonts w:ascii="Times New Roman" w:hAnsi="Times New Roman" w:cs="Times New Roman"/>
          <w:sz w:val="28"/>
          <w:szCs w:val="28"/>
        </w:rPr>
        <w:t>12,0</w:t>
      </w:r>
      <w:r w:rsidRPr="00473614">
        <w:rPr>
          <w:rFonts w:ascii="Times New Roman" w:hAnsi="Times New Roman" w:cs="Times New Roman"/>
          <w:sz w:val="28"/>
          <w:szCs w:val="28"/>
        </w:rPr>
        <w:t xml:space="preserve"> должностн</w:t>
      </w:r>
      <w:r w:rsidR="007D23E7">
        <w:rPr>
          <w:rFonts w:ascii="Times New Roman" w:hAnsi="Times New Roman" w:cs="Times New Roman"/>
          <w:sz w:val="28"/>
          <w:szCs w:val="28"/>
        </w:rPr>
        <w:t>ых</w:t>
      </w:r>
      <w:r w:rsidRPr="00473614">
        <w:rPr>
          <w:rFonts w:ascii="Times New Roman" w:hAnsi="Times New Roman" w:cs="Times New Roman"/>
          <w:sz w:val="28"/>
          <w:szCs w:val="28"/>
        </w:rPr>
        <w:t xml:space="preserve"> оклад</w:t>
      </w:r>
      <w:r w:rsidR="007D23E7">
        <w:rPr>
          <w:rFonts w:ascii="Times New Roman" w:hAnsi="Times New Roman" w:cs="Times New Roman"/>
          <w:sz w:val="28"/>
          <w:szCs w:val="28"/>
        </w:rPr>
        <w:t>ов</w:t>
      </w:r>
      <w:r w:rsidRPr="00473614">
        <w:rPr>
          <w:rFonts w:ascii="Times New Roman" w:hAnsi="Times New Roman" w:cs="Times New Roman"/>
          <w:sz w:val="28"/>
          <w:szCs w:val="28"/>
        </w:rPr>
        <w:t>;</w:t>
      </w:r>
    </w:p>
    <w:p w:rsidR="00373F80" w:rsidRPr="00473614" w:rsidRDefault="00373F80" w:rsidP="001911E9">
      <w:pPr>
        <w:pStyle w:val="a3"/>
        <w:jc w:val="both"/>
        <w:rPr>
          <w:rFonts w:ascii="Times New Roman" w:hAnsi="Times New Roman" w:cs="Times New Roman"/>
          <w:sz w:val="28"/>
          <w:szCs w:val="28"/>
        </w:rPr>
      </w:pPr>
      <w:r>
        <w:rPr>
          <w:rFonts w:ascii="Times New Roman" w:hAnsi="Times New Roman" w:cs="Times New Roman"/>
          <w:sz w:val="28"/>
          <w:szCs w:val="28"/>
        </w:rPr>
        <w:t>-</w:t>
      </w:r>
      <w:r w:rsidR="0063364E" w:rsidRPr="0063364E">
        <w:rPr>
          <w:rFonts w:ascii="Times New Roman" w:hAnsi="Times New Roman" w:cs="Times New Roman"/>
          <w:sz w:val="28"/>
          <w:szCs w:val="28"/>
        </w:rPr>
        <w:t xml:space="preserve"> </w:t>
      </w:r>
      <w:r w:rsidRPr="00473614">
        <w:rPr>
          <w:rFonts w:ascii="Times New Roman" w:hAnsi="Times New Roman" w:cs="Times New Roman"/>
          <w:sz w:val="28"/>
          <w:szCs w:val="28"/>
        </w:rPr>
        <w:t xml:space="preserve">премирование работников - </w:t>
      </w:r>
      <w:r>
        <w:rPr>
          <w:rFonts w:ascii="Times New Roman" w:hAnsi="Times New Roman" w:cs="Times New Roman"/>
          <w:sz w:val="28"/>
          <w:szCs w:val="28"/>
        </w:rPr>
        <w:t>9</w:t>
      </w:r>
      <w:r w:rsidRPr="00473614">
        <w:rPr>
          <w:rFonts w:ascii="Times New Roman" w:hAnsi="Times New Roman" w:cs="Times New Roman"/>
          <w:sz w:val="28"/>
          <w:szCs w:val="28"/>
        </w:rPr>
        <w:t>,0 должностн</w:t>
      </w:r>
      <w:r w:rsidR="007D23E7">
        <w:rPr>
          <w:rFonts w:ascii="Times New Roman" w:hAnsi="Times New Roman" w:cs="Times New Roman"/>
          <w:sz w:val="28"/>
          <w:szCs w:val="28"/>
        </w:rPr>
        <w:t>ых</w:t>
      </w:r>
      <w:r w:rsidRPr="00473614">
        <w:rPr>
          <w:rFonts w:ascii="Times New Roman" w:hAnsi="Times New Roman" w:cs="Times New Roman"/>
          <w:sz w:val="28"/>
          <w:szCs w:val="28"/>
        </w:rPr>
        <w:t xml:space="preserve"> оклад</w:t>
      </w:r>
      <w:r w:rsidR="007D23E7">
        <w:rPr>
          <w:rFonts w:ascii="Times New Roman" w:hAnsi="Times New Roman" w:cs="Times New Roman"/>
          <w:sz w:val="28"/>
          <w:szCs w:val="28"/>
        </w:rPr>
        <w:t>ов</w:t>
      </w:r>
      <w:r w:rsidRPr="00473614">
        <w:rPr>
          <w:rFonts w:ascii="Times New Roman" w:hAnsi="Times New Roman" w:cs="Times New Roman"/>
          <w:sz w:val="28"/>
          <w:szCs w:val="28"/>
        </w:rPr>
        <w:t>;</w:t>
      </w:r>
    </w:p>
    <w:p w:rsidR="00373F80" w:rsidRPr="00473614" w:rsidRDefault="00373F80" w:rsidP="001911E9">
      <w:pPr>
        <w:pStyle w:val="a3"/>
        <w:jc w:val="both"/>
        <w:rPr>
          <w:rFonts w:ascii="Times New Roman" w:hAnsi="Times New Roman" w:cs="Times New Roman"/>
          <w:sz w:val="28"/>
          <w:szCs w:val="28"/>
        </w:rPr>
      </w:pPr>
      <w:r>
        <w:rPr>
          <w:rFonts w:ascii="Times New Roman" w:hAnsi="Times New Roman" w:cs="Times New Roman"/>
          <w:sz w:val="28"/>
          <w:szCs w:val="28"/>
        </w:rPr>
        <w:t>-</w:t>
      </w:r>
      <w:r w:rsidR="0063364E" w:rsidRPr="0063364E">
        <w:rPr>
          <w:rFonts w:ascii="Times New Roman" w:hAnsi="Times New Roman" w:cs="Times New Roman"/>
          <w:sz w:val="28"/>
          <w:szCs w:val="28"/>
        </w:rPr>
        <w:t xml:space="preserve"> </w:t>
      </w:r>
      <w:r w:rsidRPr="00473614">
        <w:rPr>
          <w:rFonts w:ascii="Times New Roman" w:hAnsi="Times New Roman" w:cs="Times New Roman"/>
          <w:sz w:val="28"/>
          <w:szCs w:val="28"/>
        </w:rPr>
        <w:t>ежемесячное поощрение до 12,0 должностн</w:t>
      </w:r>
      <w:r w:rsidR="004D5176">
        <w:rPr>
          <w:rFonts w:ascii="Times New Roman" w:hAnsi="Times New Roman" w:cs="Times New Roman"/>
          <w:sz w:val="28"/>
          <w:szCs w:val="28"/>
        </w:rPr>
        <w:t>ых</w:t>
      </w:r>
      <w:r w:rsidRPr="00473614">
        <w:rPr>
          <w:rFonts w:ascii="Times New Roman" w:hAnsi="Times New Roman" w:cs="Times New Roman"/>
          <w:sz w:val="28"/>
          <w:szCs w:val="28"/>
        </w:rPr>
        <w:t xml:space="preserve"> оклад</w:t>
      </w:r>
      <w:r w:rsidR="004D5176">
        <w:rPr>
          <w:rFonts w:ascii="Times New Roman" w:hAnsi="Times New Roman" w:cs="Times New Roman"/>
          <w:sz w:val="28"/>
          <w:szCs w:val="28"/>
        </w:rPr>
        <w:t>ов</w:t>
      </w:r>
      <w:r w:rsidRPr="00473614">
        <w:rPr>
          <w:rFonts w:ascii="Times New Roman" w:hAnsi="Times New Roman" w:cs="Times New Roman"/>
          <w:sz w:val="28"/>
          <w:szCs w:val="28"/>
        </w:rPr>
        <w:t>;</w:t>
      </w:r>
    </w:p>
    <w:p w:rsidR="00373F80" w:rsidRPr="00473614" w:rsidRDefault="00373F80" w:rsidP="001911E9">
      <w:pPr>
        <w:pStyle w:val="a3"/>
        <w:jc w:val="both"/>
        <w:rPr>
          <w:rFonts w:ascii="Times New Roman" w:hAnsi="Times New Roman" w:cs="Times New Roman"/>
          <w:sz w:val="28"/>
          <w:szCs w:val="28"/>
        </w:rPr>
      </w:pPr>
      <w:r>
        <w:rPr>
          <w:rFonts w:ascii="Times New Roman" w:hAnsi="Times New Roman" w:cs="Times New Roman"/>
          <w:sz w:val="28"/>
          <w:szCs w:val="28"/>
        </w:rPr>
        <w:t>-</w:t>
      </w:r>
      <w:r w:rsidR="0063364E" w:rsidRPr="0063364E">
        <w:rPr>
          <w:rFonts w:ascii="Times New Roman" w:hAnsi="Times New Roman" w:cs="Times New Roman"/>
          <w:sz w:val="28"/>
          <w:szCs w:val="28"/>
        </w:rPr>
        <w:t xml:space="preserve"> </w:t>
      </w:r>
      <w:r w:rsidRPr="00473614">
        <w:rPr>
          <w:rFonts w:ascii="Times New Roman" w:hAnsi="Times New Roman" w:cs="Times New Roman"/>
          <w:sz w:val="28"/>
          <w:szCs w:val="28"/>
        </w:rPr>
        <w:t xml:space="preserve">выслуга лет </w:t>
      </w:r>
      <w:r>
        <w:rPr>
          <w:rFonts w:ascii="Times New Roman" w:hAnsi="Times New Roman" w:cs="Times New Roman"/>
          <w:sz w:val="28"/>
          <w:szCs w:val="28"/>
        </w:rPr>
        <w:t>–</w:t>
      </w:r>
      <w:r w:rsidRPr="00473614">
        <w:rPr>
          <w:rFonts w:ascii="Times New Roman" w:hAnsi="Times New Roman" w:cs="Times New Roman"/>
          <w:sz w:val="28"/>
          <w:szCs w:val="28"/>
        </w:rPr>
        <w:t xml:space="preserve"> </w:t>
      </w:r>
      <w:r>
        <w:rPr>
          <w:rFonts w:ascii="Times New Roman" w:hAnsi="Times New Roman" w:cs="Times New Roman"/>
          <w:sz w:val="28"/>
          <w:szCs w:val="28"/>
        </w:rPr>
        <w:t>3,0</w:t>
      </w:r>
      <w:r w:rsidRPr="00473614">
        <w:rPr>
          <w:rFonts w:ascii="Times New Roman" w:hAnsi="Times New Roman" w:cs="Times New Roman"/>
          <w:sz w:val="28"/>
          <w:szCs w:val="28"/>
        </w:rPr>
        <w:t xml:space="preserve"> должностн</w:t>
      </w:r>
      <w:r w:rsidR="004D5176">
        <w:rPr>
          <w:rFonts w:ascii="Times New Roman" w:hAnsi="Times New Roman" w:cs="Times New Roman"/>
          <w:sz w:val="28"/>
          <w:szCs w:val="28"/>
        </w:rPr>
        <w:t>ых</w:t>
      </w:r>
      <w:r w:rsidRPr="00473614">
        <w:rPr>
          <w:rFonts w:ascii="Times New Roman" w:hAnsi="Times New Roman" w:cs="Times New Roman"/>
          <w:sz w:val="28"/>
          <w:szCs w:val="28"/>
        </w:rPr>
        <w:t xml:space="preserve"> оклада;</w:t>
      </w:r>
    </w:p>
    <w:p w:rsidR="00373F80" w:rsidRPr="00473614" w:rsidRDefault="00373F80" w:rsidP="001911E9">
      <w:pPr>
        <w:pStyle w:val="a3"/>
        <w:jc w:val="both"/>
        <w:rPr>
          <w:rFonts w:ascii="Times New Roman" w:hAnsi="Times New Roman" w:cs="Times New Roman"/>
          <w:sz w:val="28"/>
          <w:szCs w:val="28"/>
        </w:rPr>
      </w:pPr>
      <w:r>
        <w:rPr>
          <w:rFonts w:ascii="Times New Roman" w:hAnsi="Times New Roman" w:cs="Times New Roman"/>
          <w:sz w:val="28"/>
          <w:szCs w:val="28"/>
        </w:rPr>
        <w:t>-</w:t>
      </w:r>
      <w:r w:rsidR="0063364E" w:rsidRPr="0063364E">
        <w:rPr>
          <w:rFonts w:ascii="Times New Roman" w:hAnsi="Times New Roman" w:cs="Times New Roman"/>
          <w:sz w:val="28"/>
          <w:szCs w:val="28"/>
        </w:rPr>
        <w:t xml:space="preserve"> </w:t>
      </w:r>
      <w:r w:rsidRPr="00473614">
        <w:rPr>
          <w:rFonts w:ascii="Times New Roman" w:hAnsi="Times New Roman" w:cs="Times New Roman"/>
          <w:sz w:val="28"/>
          <w:szCs w:val="28"/>
        </w:rPr>
        <w:t>материальная помощь -</w:t>
      </w:r>
      <w:r w:rsidR="008D22D6">
        <w:rPr>
          <w:rFonts w:ascii="Times New Roman" w:hAnsi="Times New Roman" w:cs="Times New Roman"/>
          <w:sz w:val="28"/>
          <w:szCs w:val="28"/>
        </w:rPr>
        <w:t xml:space="preserve"> </w:t>
      </w:r>
      <w:r>
        <w:rPr>
          <w:rFonts w:ascii="Times New Roman" w:hAnsi="Times New Roman" w:cs="Times New Roman"/>
          <w:sz w:val="28"/>
          <w:szCs w:val="28"/>
        </w:rPr>
        <w:t>2</w:t>
      </w:r>
      <w:r w:rsidRPr="00473614">
        <w:rPr>
          <w:rFonts w:ascii="Times New Roman" w:hAnsi="Times New Roman" w:cs="Times New Roman"/>
          <w:sz w:val="28"/>
          <w:szCs w:val="28"/>
        </w:rPr>
        <w:t xml:space="preserve">,0 </w:t>
      </w:r>
      <w:proofErr w:type="gramStart"/>
      <w:r w:rsidRPr="00473614">
        <w:rPr>
          <w:rFonts w:ascii="Times New Roman" w:hAnsi="Times New Roman" w:cs="Times New Roman"/>
          <w:sz w:val="28"/>
          <w:szCs w:val="28"/>
        </w:rPr>
        <w:t>должностн</w:t>
      </w:r>
      <w:r w:rsidR="004D5176">
        <w:rPr>
          <w:rFonts w:ascii="Times New Roman" w:hAnsi="Times New Roman" w:cs="Times New Roman"/>
          <w:sz w:val="28"/>
          <w:szCs w:val="28"/>
        </w:rPr>
        <w:t>ых</w:t>
      </w:r>
      <w:proofErr w:type="gramEnd"/>
      <w:r w:rsidRPr="00473614">
        <w:rPr>
          <w:rFonts w:ascii="Times New Roman" w:hAnsi="Times New Roman" w:cs="Times New Roman"/>
          <w:sz w:val="28"/>
          <w:szCs w:val="28"/>
        </w:rPr>
        <w:t xml:space="preserve"> оклада.</w:t>
      </w:r>
    </w:p>
    <w:p w:rsidR="003D0CB4" w:rsidRPr="004101A8" w:rsidRDefault="00856D8E"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101A8" w:rsidRPr="004101A8">
        <w:rPr>
          <w:rFonts w:ascii="Times New Roman" w:hAnsi="Times New Roman" w:cs="Times New Roman"/>
          <w:sz w:val="28"/>
          <w:szCs w:val="28"/>
        </w:rPr>
        <w:t>1.</w:t>
      </w:r>
      <w:r w:rsidR="00316289">
        <w:rPr>
          <w:rFonts w:ascii="Times New Roman" w:hAnsi="Times New Roman" w:cs="Times New Roman"/>
          <w:sz w:val="28"/>
          <w:szCs w:val="28"/>
        </w:rPr>
        <w:t>6</w:t>
      </w:r>
      <w:r w:rsidR="004101A8" w:rsidRPr="004101A8">
        <w:rPr>
          <w:rFonts w:ascii="Times New Roman" w:hAnsi="Times New Roman" w:cs="Times New Roman"/>
          <w:sz w:val="28"/>
          <w:szCs w:val="28"/>
        </w:rPr>
        <w:t>.</w:t>
      </w:r>
      <w:r>
        <w:rPr>
          <w:rFonts w:ascii="Times New Roman" w:hAnsi="Times New Roman" w:cs="Times New Roman"/>
          <w:sz w:val="28"/>
          <w:szCs w:val="28"/>
        </w:rPr>
        <w:t>3</w:t>
      </w:r>
      <w:r w:rsidR="004101A8" w:rsidRPr="004101A8">
        <w:rPr>
          <w:rFonts w:ascii="Times New Roman" w:hAnsi="Times New Roman" w:cs="Times New Roman"/>
          <w:sz w:val="28"/>
          <w:szCs w:val="28"/>
        </w:rPr>
        <w:t>.</w:t>
      </w:r>
      <w:r w:rsidR="00316289">
        <w:rPr>
          <w:rFonts w:ascii="Times New Roman" w:hAnsi="Times New Roman" w:cs="Times New Roman"/>
          <w:sz w:val="28"/>
          <w:szCs w:val="28"/>
        </w:rPr>
        <w:t xml:space="preserve"> </w:t>
      </w:r>
      <w:r w:rsidR="00C80DEC">
        <w:rPr>
          <w:rFonts w:ascii="Times New Roman" w:hAnsi="Times New Roman" w:cs="Times New Roman"/>
          <w:sz w:val="28"/>
          <w:szCs w:val="28"/>
        </w:rPr>
        <w:t>Установить ежегодный фонд оплаты труда начальнику ЕДДС, диспетчеру ЕДДС</w:t>
      </w:r>
      <w:r w:rsidR="008D22D6">
        <w:rPr>
          <w:rFonts w:ascii="Times New Roman" w:hAnsi="Times New Roman" w:cs="Times New Roman"/>
          <w:sz w:val="28"/>
          <w:szCs w:val="28"/>
        </w:rPr>
        <w:t xml:space="preserve"> в размере </w:t>
      </w:r>
      <w:r w:rsidR="000F19B1">
        <w:rPr>
          <w:rFonts w:ascii="Times New Roman" w:hAnsi="Times New Roman" w:cs="Times New Roman"/>
          <w:sz w:val="28"/>
          <w:szCs w:val="28"/>
        </w:rPr>
        <w:t>57,5</w:t>
      </w:r>
      <w:r w:rsidR="00C80DEC">
        <w:rPr>
          <w:rFonts w:ascii="Times New Roman" w:hAnsi="Times New Roman" w:cs="Times New Roman"/>
          <w:sz w:val="28"/>
          <w:szCs w:val="28"/>
        </w:rPr>
        <w:t xml:space="preserve"> оклада, в том числе на ежемесячные и дополнительные выплаты</w:t>
      </w:r>
      <w:r w:rsidR="00C80DEC" w:rsidRPr="00AB0D04">
        <w:rPr>
          <w:rFonts w:ascii="Times New Roman" w:hAnsi="Times New Roman" w:cs="Times New Roman"/>
          <w:sz w:val="28"/>
          <w:szCs w:val="28"/>
        </w:rPr>
        <w:t xml:space="preserve"> </w:t>
      </w:r>
      <w:r w:rsidR="00C80DEC">
        <w:rPr>
          <w:rFonts w:ascii="Times New Roman" w:hAnsi="Times New Roman" w:cs="Times New Roman"/>
          <w:sz w:val="28"/>
          <w:szCs w:val="28"/>
        </w:rPr>
        <w:t xml:space="preserve">  сверх суммы средств, направленных на выплаты </w:t>
      </w:r>
      <w:r w:rsidR="00C80DEC" w:rsidRPr="00AB0D04">
        <w:rPr>
          <w:rFonts w:ascii="Times New Roman" w:hAnsi="Times New Roman" w:cs="Times New Roman"/>
          <w:sz w:val="28"/>
          <w:szCs w:val="28"/>
        </w:rPr>
        <w:t>должностных окладов</w:t>
      </w:r>
      <w:r w:rsidR="0063364E">
        <w:rPr>
          <w:rFonts w:ascii="Times New Roman" w:hAnsi="Times New Roman" w:cs="Times New Roman"/>
          <w:sz w:val="28"/>
          <w:szCs w:val="28"/>
        </w:rPr>
        <w:t xml:space="preserve"> (в расчете на год)</w:t>
      </w:r>
      <w:r w:rsidR="00C80DEC" w:rsidRPr="00AB0D04">
        <w:rPr>
          <w:rFonts w:ascii="Times New Roman" w:hAnsi="Times New Roman" w:cs="Times New Roman"/>
          <w:sz w:val="28"/>
          <w:szCs w:val="28"/>
        </w:rPr>
        <w:t>:</w:t>
      </w:r>
      <w:r w:rsidR="00C80DEC">
        <w:rPr>
          <w:rFonts w:ascii="Times New Roman" w:hAnsi="Times New Roman" w:cs="Times New Roman"/>
          <w:sz w:val="28"/>
          <w:szCs w:val="28"/>
        </w:rPr>
        <w:t xml:space="preserve">   </w:t>
      </w:r>
    </w:p>
    <w:p w:rsidR="00C80DEC" w:rsidRPr="00473614" w:rsidRDefault="00C80DEC"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3364E" w:rsidRPr="0063364E">
        <w:rPr>
          <w:rFonts w:ascii="Times New Roman" w:hAnsi="Times New Roman" w:cs="Times New Roman"/>
          <w:sz w:val="28"/>
          <w:szCs w:val="28"/>
        </w:rPr>
        <w:t xml:space="preserve"> </w:t>
      </w:r>
      <w:r w:rsidRPr="00473614">
        <w:rPr>
          <w:rFonts w:ascii="Times New Roman" w:hAnsi="Times New Roman" w:cs="Times New Roman"/>
          <w:sz w:val="28"/>
          <w:szCs w:val="28"/>
        </w:rPr>
        <w:t xml:space="preserve">ежемесячной надбавки за сложность, напряженность и специальный режим работы в размере </w:t>
      </w:r>
      <w:r>
        <w:rPr>
          <w:rFonts w:ascii="Times New Roman" w:hAnsi="Times New Roman" w:cs="Times New Roman"/>
          <w:sz w:val="28"/>
          <w:szCs w:val="28"/>
        </w:rPr>
        <w:t>–</w:t>
      </w:r>
      <w:r w:rsidRPr="00473614">
        <w:rPr>
          <w:rFonts w:ascii="Times New Roman" w:hAnsi="Times New Roman" w:cs="Times New Roman"/>
          <w:sz w:val="28"/>
          <w:szCs w:val="28"/>
        </w:rPr>
        <w:t xml:space="preserve"> </w:t>
      </w:r>
      <w:r>
        <w:rPr>
          <w:rFonts w:ascii="Times New Roman" w:hAnsi="Times New Roman" w:cs="Times New Roman"/>
          <w:sz w:val="28"/>
          <w:szCs w:val="28"/>
        </w:rPr>
        <w:t>12,0</w:t>
      </w:r>
      <w:r w:rsidRPr="00473614">
        <w:rPr>
          <w:rFonts w:ascii="Times New Roman" w:hAnsi="Times New Roman" w:cs="Times New Roman"/>
          <w:sz w:val="28"/>
          <w:szCs w:val="28"/>
        </w:rPr>
        <w:t xml:space="preserve"> должностн</w:t>
      </w:r>
      <w:r w:rsidR="004D5176">
        <w:rPr>
          <w:rFonts w:ascii="Times New Roman" w:hAnsi="Times New Roman" w:cs="Times New Roman"/>
          <w:sz w:val="28"/>
          <w:szCs w:val="28"/>
        </w:rPr>
        <w:t>ых</w:t>
      </w:r>
      <w:r w:rsidRPr="00473614">
        <w:rPr>
          <w:rFonts w:ascii="Times New Roman" w:hAnsi="Times New Roman" w:cs="Times New Roman"/>
          <w:sz w:val="28"/>
          <w:szCs w:val="28"/>
        </w:rPr>
        <w:t xml:space="preserve"> оклад</w:t>
      </w:r>
      <w:r w:rsidR="004D5176">
        <w:rPr>
          <w:rFonts w:ascii="Times New Roman" w:hAnsi="Times New Roman" w:cs="Times New Roman"/>
          <w:sz w:val="28"/>
          <w:szCs w:val="28"/>
        </w:rPr>
        <w:t>ов</w:t>
      </w:r>
      <w:r w:rsidRPr="00473614">
        <w:rPr>
          <w:rFonts w:ascii="Times New Roman" w:hAnsi="Times New Roman" w:cs="Times New Roman"/>
          <w:sz w:val="28"/>
          <w:szCs w:val="28"/>
        </w:rPr>
        <w:t>;</w:t>
      </w:r>
    </w:p>
    <w:p w:rsidR="00AB0D04" w:rsidRPr="00AB0D04" w:rsidRDefault="00316289"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3364E" w:rsidRPr="0063364E">
        <w:rPr>
          <w:rFonts w:ascii="Times New Roman" w:hAnsi="Times New Roman" w:cs="Times New Roman"/>
          <w:sz w:val="28"/>
          <w:szCs w:val="28"/>
        </w:rPr>
        <w:t xml:space="preserve"> </w:t>
      </w:r>
      <w:r w:rsidR="00AB0D04" w:rsidRPr="00AB0D04">
        <w:rPr>
          <w:rFonts w:ascii="Times New Roman" w:hAnsi="Times New Roman" w:cs="Times New Roman"/>
          <w:sz w:val="28"/>
          <w:szCs w:val="28"/>
        </w:rPr>
        <w:t>доплата за работу в ночное время</w:t>
      </w:r>
      <w:r w:rsidR="000F19B1">
        <w:rPr>
          <w:rFonts w:ascii="Times New Roman" w:hAnsi="Times New Roman" w:cs="Times New Roman"/>
          <w:sz w:val="28"/>
          <w:szCs w:val="28"/>
        </w:rPr>
        <w:t xml:space="preserve"> </w:t>
      </w:r>
      <w:r w:rsidR="00E928FC">
        <w:rPr>
          <w:rFonts w:ascii="Times New Roman" w:hAnsi="Times New Roman" w:cs="Times New Roman"/>
          <w:sz w:val="28"/>
          <w:szCs w:val="28"/>
        </w:rPr>
        <w:t>(особые условия)</w:t>
      </w:r>
      <w:r w:rsidR="00AB0D04" w:rsidRPr="00AB0D04">
        <w:rPr>
          <w:rFonts w:ascii="Times New Roman" w:hAnsi="Times New Roman" w:cs="Times New Roman"/>
          <w:sz w:val="28"/>
          <w:szCs w:val="28"/>
        </w:rPr>
        <w:t xml:space="preserve"> </w:t>
      </w:r>
      <w:r w:rsidR="00E928FC">
        <w:rPr>
          <w:rFonts w:ascii="Times New Roman" w:hAnsi="Times New Roman" w:cs="Times New Roman"/>
          <w:sz w:val="28"/>
          <w:szCs w:val="28"/>
        </w:rPr>
        <w:t>–</w:t>
      </w:r>
      <w:r w:rsidR="00AB0D04" w:rsidRPr="00AB0D04">
        <w:rPr>
          <w:rFonts w:ascii="Times New Roman" w:hAnsi="Times New Roman" w:cs="Times New Roman"/>
          <w:sz w:val="28"/>
          <w:szCs w:val="28"/>
        </w:rPr>
        <w:t xml:space="preserve"> </w:t>
      </w:r>
      <w:r w:rsidR="00E928FC">
        <w:rPr>
          <w:rFonts w:ascii="Times New Roman" w:hAnsi="Times New Roman" w:cs="Times New Roman"/>
          <w:sz w:val="28"/>
          <w:szCs w:val="28"/>
        </w:rPr>
        <w:t>7,0</w:t>
      </w:r>
      <w:r w:rsidR="00AB0D04" w:rsidRPr="00AB0D04">
        <w:rPr>
          <w:rFonts w:ascii="Times New Roman" w:hAnsi="Times New Roman" w:cs="Times New Roman"/>
          <w:sz w:val="28"/>
          <w:szCs w:val="28"/>
        </w:rPr>
        <w:t xml:space="preserve"> должностн</w:t>
      </w:r>
      <w:r w:rsidR="004D5176">
        <w:rPr>
          <w:rFonts w:ascii="Times New Roman" w:hAnsi="Times New Roman" w:cs="Times New Roman"/>
          <w:sz w:val="28"/>
          <w:szCs w:val="28"/>
        </w:rPr>
        <w:t>ых</w:t>
      </w:r>
      <w:r w:rsidR="00AB0D04" w:rsidRPr="00AB0D04">
        <w:rPr>
          <w:rFonts w:ascii="Times New Roman" w:hAnsi="Times New Roman" w:cs="Times New Roman"/>
          <w:sz w:val="28"/>
          <w:szCs w:val="28"/>
        </w:rPr>
        <w:t xml:space="preserve"> оклад</w:t>
      </w:r>
      <w:r w:rsidR="004D5176">
        <w:rPr>
          <w:rFonts w:ascii="Times New Roman" w:hAnsi="Times New Roman" w:cs="Times New Roman"/>
          <w:sz w:val="28"/>
          <w:szCs w:val="28"/>
        </w:rPr>
        <w:t>ов</w:t>
      </w:r>
      <w:r w:rsidR="00AB0D04" w:rsidRPr="00AB0D04">
        <w:rPr>
          <w:rFonts w:ascii="Times New Roman" w:hAnsi="Times New Roman" w:cs="Times New Roman"/>
          <w:sz w:val="28"/>
          <w:szCs w:val="28"/>
        </w:rPr>
        <w:t>;</w:t>
      </w:r>
    </w:p>
    <w:p w:rsidR="00AB0D04" w:rsidRPr="00AB0D04" w:rsidRDefault="001F5AC7"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316289">
        <w:rPr>
          <w:rFonts w:ascii="Times New Roman" w:hAnsi="Times New Roman" w:cs="Times New Roman"/>
          <w:sz w:val="28"/>
          <w:szCs w:val="28"/>
        </w:rPr>
        <w:t xml:space="preserve"> - </w:t>
      </w:r>
      <w:r w:rsidR="00AB0D04" w:rsidRPr="00AB0D04">
        <w:rPr>
          <w:rFonts w:ascii="Times New Roman" w:hAnsi="Times New Roman" w:cs="Times New Roman"/>
          <w:sz w:val="28"/>
          <w:szCs w:val="28"/>
        </w:rPr>
        <w:t xml:space="preserve">ежемесячное поощрение </w:t>
      </w:r>
      <w:r w:rsidR="00E928FC">
        <w:rPr>
          <w:rFonts w:ascii="Times New Roman" w:hAnsi="Times New Roman" w:cs="Times New Roman"/>
          <w:sz w:val="28"/>
          <w:szCs w:val="28"/>
        </w:rPr>
        <w:t>–</w:t>
      </w:r>
      <w:r w:rsidR="00AB0D04" w:rsidRPr="00AB0D04">
        <w:rPr>
          <w:rFonts w:ascii="Times New Roman" w:hAnsi="Times New Roman" w:cs="Times New Roman"/>
          <w:sz w:val="28"/>
          <w:szCs w:val="28"/>
        </w:rPr>
        <w:t xml:space="preserve"> </w:t>
      </w:r>
      <w:r w:rsidR="00E928FC">
        <w:rPr>
          <w:rFonts w:ascii="Times New Roman" w:hAnsi="Times New Roman" w:cs="Times New Roman"/>
          <w:sz w:val="28"/>
          <w:szCs w:val="28"/>
        </w:rPr>
        <w:t>12,0</w:t>
      </w:r>
      <w:r w:rsidR="00AB0D04" w:rsidRPr="00AB0D04">
        <w:rPr>
          <w:rFonts w:ascii="Times New Roman" w:hAnsi="Times New Roman" w:cs="Times New Roman"/>
          <w:sz w:val="28"/>
          <w:szCs w:val="28"/>
        </w:rPr>
        <w:t xml:space="preserve"> должностн</w:t>
      </w:r>
      <w:r w:rsidR="004D5176">
        <w:rPr>
          <w:rFonts w:ascii="Times New Roman" w:hAnsi="Times New Roman" w:cs="Times New Roman"/>
          <w:sz w:val="28"/>
          <w:szCs w:val="28"/>
        </w:rPr>
        <w:t>ых</w:t>
      </w:r>
      <w:r w:rsidR="00AB0D04" w:rsidRPr="00AB0D04">
        <w:rPr>
          <w:rFonts w:ascii="Times New Roman" w:hAnsi="Times New Roman" w:cs="Times New Roman"/>
          <w:sz w:val="28"/>
          <w:szCs w:val="28"/>
        </w:rPr>
        <w:t xml:space="preserve"> оклад</w:t>
      </w:r>
      <w:r w:rsidR="004D5176">
        <w:rPr>
          <w:rFonts w:ascii="Times New Roman" w:hAnsi="Times New Roman" w:cs="Times New Roman"/>
          <w:sz w:val="28"/>
          <w:szCs w:val="28"/>
        </w:rPr>
        <w:t>ов</w:t>
      </w:r>
      <w:r w:rsidR="00AB0D04" w:rsidRPr="00AB0D04">
        <w:rPr>
          <w:rFonts w:ascii="Times New Roman" w:hAnsi="Times New Roman" w:cs="Times New Roman"/>
          <w:sz w:val="28"/>
          <w:szCs w:val="28"/>
        </w:rPr>
        <w:t>;</w:t>
      </w:r>
    </w:p>
    <w:p w:rsidR="00AB0D04" w:rsidRPr="00AB0D04" w:rsidRDefault="001F5AC7"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316289">
        <w:rPr>
          <w:rFonts w:ascii="Times New Roman" w:hAnsi="Times New Roman" w:cs="Times New Roman"/>
          <w:sz w:val="28"/>
          <w:szCs w:val="28"/>
        </w:rPr>
        <w:t xml:space="preserve"> - </w:t>
      </w:r>
      <w:r w:rsidR="00AB0D04" w:rsidRPr="00AB0D04">
        <w:rPr>
          <w:rFonts w:ascii="Times New Roman" w:hAnsi="Times New Roman" w:cs="Times New Roman"/>
          <w:sz w:val="28"/>
          <w:szCs w:val="28"/>
        </w:rPr>
        <w:t>доплата за работу в выходные и нерабочие праздничные дни - 1,0 должностно</w:t>
      </w:r>
      <w:r w:rsidR="004D5176">
        <w:rPr>
          <w:rFonts w:ascii="Times New Roman" w:hAnsi="Times New Roman" w:cs="Times New Roman"/>
          <w:sz w:val="28"/>
          <w:szCs w:val="28"/>
        </w:rPr>
        <w:t>й</w:t>
      </w:r>
      <w:r w:rsidR="00AB0D04" w:rsidRPr="00AB0D04">
        <w:rPr>
          <w:rFonts w:ascii="Times New Roman" w:hAnsi="Times New Roman" w:cs="Times New Roman"/>
          <w:sz w:val="28"/>
          <w:szCs w:val="28"/>
        </w:rPr>
        <w:t xml:space="preserve"> оклад</w:t>
      </w:r>
      <w:proofErr w:type="gramStart"/>
      <w:r w:rsidR="004D5176">
        <w:rPr>
          <w:rFonts w:ascii="Times New Roman" w:hAnsi="Times New Roman" w:cs="Times New Roman"/>
          <w:sz w:val="28"/>
          <w:szCs w:val="28"/>
        </w:rPr>
        <w:t xml:space="preserve"> </w:t>
      </w:r>
      <w:r w:rsidR="00AB0D04" w:rsidRPr="00AB0D04">
        <w:rPr>
          <w:rFonts w:ascii="Times New Roman" w:hAnsi="Times New Roman" w:cs="Times New Roman"/>
          <w:sz w:val="28"/>
          <w:szCs w:val="28"/>
        </w:rPr>
        <w:t>;</w:t>
      </w:r>
      <w:proofErr w:type="gramEnd"/>
    </w:p>
    <w:p w:rsidR="00AB0D04" w:rsidRDefault="0063364E"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316289">
        <w:rPr>
          <w:rFonts w:ascii="Times New Roman" w:hAnsi="Times New Roman" w:cs="Times New Roman"/>
          <w:sz w:val="28"/>
          <w:szCs w:val="28"/>
        </w:rPr>
        <w:t xml:space="preserve">- </w:t>
      </w:r>
      <w:r w:rsidR="00AB0D04" w:rsidRPr="00AB0D04">
        <w:rPr>
          <w:rFonts w:ascii="Times New Roman" w:hAnsi="Times New Roman" w:cs="Times New Roman"/>
          <w:sz w:val="28"/>
          <w:szCs w:val="28"/>
        </w:rPr>
        <w:t xml:space="preserve">премирование работников </w:t>
      </w:r>
      <w:r w:rsidR="000F19B1">
        <w:rPr>
          <w:rFonts w:ascii="Times New Roman" w:hAnsi="Times New Roman" w:cs="Times New Roman"/>
          <w:sz w:val="28"/>
          <w:szCs w:val="28"/>
        </w:rPr>
        <w:t>–</w:t>
      </w:r>
      <w:r w:rsidR="00AB0D04" w:rsidRPr="00AB0D04">
        <w:rPr>
          <w:rFonts w:ascii="Times New Roman" w:hAnsi="Times New Roman" w:cs="Times New Roman"/>
          <w:sz w:val="28"/>
          <w:szCs w:val="28"/>
        </w:rPr>
        <w:t xml:space="preserve"> </w:t>
      </w:r>
      <w:r w:rsidR="000F19B1">
        <w:rPr>
          <w:rFonts w:ascii="Times New Roman" w:hAnsi="Times New Roman" w:cs="Times New Roman"/>
          <w:sz w:val="28"/>
          <w:szCs w:val="28"/>
        </w:rPr>
        <w:t>8,5</w:t>
      </w:r>
      <w:r w:rsidR="00AB0D04" w:rsidRPr="00AB0D04">
        <w:rPr>
          <w:rFonts w:ascii="Times New Roman" w:hAnsi="Times New Roman" w:cs="Times New Roman"/>
          <w:sz w:val="28"/>
          <w:szCs w:val="28"/>
        </w:rPr>
        <w:t xml:space="preserve"> должностн</w:t>
      </w:r>
      <w:r w:rsidR="004D5176">
        <w:rPr>
          <w:rFonts w:ascii="Times New Roman" w:hAnsi="Times New Roman" w:cs="Times New Roman"/>
          <w:sz w:val="28"/>
          <w:szCs w:val="28"/>
        </w:rPr>
        <w:t>ых</w:t>
      </w:r>
      <w:r w:rsidR="00AB0D04" w:rsidRPr="00AB0D04">
        <w:rPr>
          <w:rFonts w:ascii="Times New Roman" w:hAnsi="Times New Roman" w:cs="Times New Roman"/>
          <w:sz w:val="28"/>
          <w:szCs w:val="28"/>
        </w:rPr>
        <w:t xml:space="preserve"> оклад</w:t>
      </w:r>
      <w:r w:rsidR="004D5176">
        <w:rPr>
          <w:rFonts w:ascii="Times New Roman" w:hAnsi="Times New Roman" w:cs="Times New Roman"/>
          <w:sz w:val="28"/>
          <w:szCs w:val="28"/>
        </w:rPr>
        <w:t>ов</w:t>
      </w:r>
      <w:r w:rsidR="00AB0D04" w:rsidRPr="00AB0D04">
        <w:rPr>
          <w:rFonts w:ascii="Times New Roman" w:hAnsi="Times New Roman" w:cs="Times New Roman"/>
          <w:sz w:val="28"/>
          <w:szCs w:val="28"/>
        </w:rPr>
        <w:t>;</w:t>
      </w:r>
    </w:p>
    <w:p w:rsidR="00841631" w:rsidRPr="00473614" w:rsidRDefault="0063364E" w:rsidP="001911E9">
      <w:pPr>
        <w:pStyle w:val="a3"/>
        <w:jc w:val="both"/>
        <w:rPr>
          <w:rFonts w:ascii="Times New Roman" w:hAnsi="Times New Roman" w:cs="Times New Roman"/>
          <w:sz w:val="28"/>
          <w:szCs w:val="28"/>
        </w:rPr>
      </w:pPr>
      <w:r w:rsidRPr="0063364E">
        <w:rPr>
          <w:rFonts w:ascii="Times New Roman" w:hAnsi="Times New Roman" w:cs="Times New Roman"/>
          <w:sz w:val="28"/>
          <w:szCs w:val="28"/>
        </w:rPr>
        <w:t xml:space="preserve">  </w:t>
      </w:r>
      <w:r w:rsidR="00841631">
        <w:rPr>
          <w:rFonts w:ascii="Times New Roman" w:hAnsi="Times New Roman" w:cs="Times New Roman"/>
          <w:sz w:val="28"/>
          <w:szCs w:val="28"/>
        </w:rPr>
        <w:t>-</w:t>
      </w:r>
      <w:r w:rsidRPr="0063364E">
        <w:rPr>
          <w:rFonts w:ascii="Times New Roman" w:hAnsi="Times New Roman" w:cs="Times New Roman"/>
          <w:sz w:val="28"/>
          <w:szCs w:val="28"/>
        </w:rPr>
        <w:t xml:space="preserve"> </w:t>
      </w:r>
      <w:r w:rsidR="00841631" w:rsidRPr="00473614">
        <w:rPr>
          <w:rFonts w:ascii="Times New Roman" w:hAnsi="Times New Roman" w:cs="Times New Roman"/>
          <w:sz w:val="28"/>
          <w:szCs w:val="28"/>
        </w:rPr>
        <w:t>материальная помощь -</w:t>
      </w:r>
      <w:r w:rsidR="008D22D6">
        <w:rPr>
          <w:rFonts w:ascii="Times New Roman" w:hAnsi="Times New Roman" w:cs="Times New Roman"/>
          <w:sz w:val="28"/>
          <w:szCs w:val="28"/>
        </w:rPr>
        <w:t xml:space="preserve"> </w:t>
      </w:r>
      <w:r w:rsidR="00841631">
        <w:rPr>
          <w:rFonts w:ascii="Times New Roman" w:hAnsi="Times New Roman" w:cs="Times New Roman"/>
          <w:sz w:val="28"/>
          <w:szCs w:val="28"/>
        </w:rPr>
        <w:t>2</w:t>
      </w:r>
      <w:r w:rsidR="00841631" w:rsidRPr="00473614">
        <w:rPr>
          <w:rFonts w:ascii="Times New Roman" w:hAnsi="Times New Roman" w:cs="Times New Roman"/>
          <w:sz w:val="28"/>
          <w:szCs w:val="28"/>
        </w:rPr>
        <w:t xml:space="preserve">,0 </w:t>
      </w:r>
      <w:proofErr w:type="gramStart"/>
      <w:r w:rsidR="00841631" w:rsidRPr="00473614">
        <w:rPr>
          <w:rFonts w:ascii="Times New Roman" w:hAnsi="Times New Roman" w:cs="Times New Roman"/>
          <w:sz w:val="28"/>
          <w:szCs w:val="28"/>
        </w:rPr>
        <w:t>должностн</w:t>
      </w:r>
      <w:r w:rsidR="00693173">
        <w:rPr>
          <w:rFonts w:ascii="Times New Roman" w:hAnsi="Times New Roman" w:cs="Times New Roman"/>
          <w:sz w:val="28"/>
          <w:szCs w:val="28"/>
        </w:rPr>
        <w:t>ых</w:t>
      </w:r>
      <w:proofErr w:type="gramEnd"/>
      <w:r w:rsidR="00841631" w:rsidRPr="00473614">
        <w:rPr>
          <w:rFonts w:ascii="Times New Roman" w:hAnsi="Times New Roman" w:cs="Times New Roman"/>
          <w:sz w:val="28"/>
          <w:szCs w:val="28"/>
        </w:rPr>
        <w:t xml:space="preserve"> оклада.</w:t>
      </w:r>
    </w:p>
    <w:p w:rsidR="00AB0D04" w:rsidRPr="00AB0D04" w:rsidRDefault="00316289"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AB0D04" w:rsidRPr="00AB0D04">
        <w:rPr>
          <w:rFonts w:ascii="Times New Roman" w:hAnsi="Times New Roman" w:cs="Times New Roman"/>
          <w:sz w:val="28"/>
          <w:szCs w:val="28"/>
        </w:rPr>
        <w:t xml:space="preserve">Выслуга лет - </w:t>
      </w:r>
      <w:r w:rsidR="000F19B1">
        <w:rPr>
          <w:rFonts w:ascii="Times New Roman" w:hAnsi="Times New Roman" w:cs="Times New Roman"/>
          <w:sz w:val="28"/>
          <w:szCs w:val="28"/>
        </w:rPr>
        <w:t>3</w:t>
      </w:r>
      <w:r w:rsidR="00AB0D04" w:rsidRPr="00AB0D04">
        <w:rPr>
          <w:rFonts w:ascii="Times New Roman" w:hAnsi="Times New Roman" w:cs="Times New Roman"/>
          <w:sz w:val="28"/>
          <w:szCs w:val="28"/>
        </w:rPr>
        <w:t>,0 должностн</w:t>
      </w:r>
      <w:r w:rsidR="00693173">
        <w:rPr>
          <w:rFonts w:ascii="Times New Roman" w:hAnsi="Times New Roman" w:cs="Times New Roman"/>
          <w:sz w:val="28"/>
          <w:szCs w:val="28"/>
        </w:rPr>
        <w:t>ых</w:t>
      </w:r>
      <w:r w:rsidR="00AB0D04" w:rsidRPr="00AB0D04">
        <w:rPr>
          <w:rFonts w:ascii="Times New Roman" w:hAnsi="Times New Roman" w:cs="Times New Roman"/>
          <w:sz w:val="28"/>
          <w:szCs w:val="28"/>
        </w:rPr>
        <w:t xml:space="preserve"> оклада.</w:t>
      </w:r>
    </w:p>
    <w:p w:rsidR="00CA3EB7" w:rsidRDefault="00316289"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911E9">
        <w:rPr>
          <w:rFonts w:ascii="Times New Roman" w:hAnsi="Times New Roman" w:cs="Times New Roman"/>
          <w:sz w:val="28"/>
          <w:szCs w:val="28"/>
        </w:rPr>
        <w:t xml:space="preserve">  </w:t>
      </w:r>
      <w:r w:rsidR="00CA3EB7">
        <w:rPr>
          <w:rFonts w:ascii="Times New Roman" w:hAnsi="Times New Roman" w:cs="Times New Roman"/>
          <w:sz w:val="28"/>
          <w:szCs w:val="28"/>
        </w:rPr>
        <w:t>1.6.</w:t>
      </w:r>
      <w:r w:rsidR="00856D8E">
        <w:rPr>
          <w:rFonts w:ascii="Times New Roman" w:hAnsi="Times New Roman" w:cs="Times New Roman"/>
          <w:sz w:val="28"/>
          <w:szCs w:val="28"/>
        </w:rPr>
        <w:t>4</w:t>
      </w:r>
      <w:r w:rsidR="00CA3EB7">
        <w:rPr>
          <w:rFonts w:ascii="Times New Roman" w:hAnsi="Times New Roman" w:cs="Times New Roman"/>
          <w:sz w:val="28"/>
          <w:szCs w:val="28"/>
        </w:rPr>
        <w:t xml:space="preserve">. </w:t>
      </w:r>
      <w:r w:rsidR="00841631">
        <w:rPr>
          <w:rFonts w:ascii="Times New Roman" w:hAnsi="Times New Roman" w:cs="Times New Roman"/>
          <w:sz w:val="28"/>
          <w:szCs w:val="28"/>
        </w:rPr>
        <w:t xml:space="preserve">Установить ежегодный фонд оплаты труда водителей  </w:t>
      </w:r>
      <w:r w:rsidR="00841631" w:rsidRPr="00AB0D04">
        <w:rPr>
          <w:rFonts w:ascii="Times New Roman" w:hAnsi="Times New Roman" w:cs="Times New Roman"/>
          <w:sz w:val="28"/>
          <w:szCs w:val="28"/>
        </w:rPr>
        <w:t xml:space="preserve"> </w:t>
      </w:r>
      <w:r w:rsidR="00841631">
        <w:rPr>
          <w:rFonts w:ascii="Times New Roman" w:hAnsi="Times New Roman" w:cs="Times New Roman"/>
          <w:sz w:val="28"/>
          <w:szCs w:val="28"/>
        </w:rPr>
        <w:t xml:space="preserve"> в размере  </w:t>
      </w:r>
      <w:r w:rsidR="00CB5426">
        <w:rPr>
          <w:rFonts w:ascii="Times New Roman" w:hAnsi="Times New Roman" w:cs="Times New Roman"/>
          <w:sz w:val="28"/>
          <w:szCs w:val="28"/>
        </w:rPr>
        <w:t>41</w:t>
      </w:r>
      <w:r w:rsidR="00841631">
        <w:rPr>
          <w:rFonts w:ascii="Times New Roman" w:hAnsi="Times New Roman" w:cs="Times New Roman"/>
          <w:sz w:val="28"/>
          <w:szCs w:val="28"/>
        </w:rPr>
        <w:t>,5 оклада, в том числе на ежемесячные и дополнительные выплаты</w:t>
      </w:r>
      <w:r w:rsidR="00841631" w:rsidRPr="00AB0D04">
        <w:rPr>
          <w:rFonts w:ascii="Times New Roman" w:hAnsi="Times New Roman" w:cs="Times New Roman"/>
          <w:sz w:val="28"/>
          <w:szCs w:val="28"/>
        </w:rPr>
        <w:t xml:space="preserve"> </w:t>
      </w:r>
      <w:r w:rsidR="00841631">
        <w:rPr>
          <w:rFonts w:ascii="Times New Roman" w:hAnsi="Times New Roman" w:cs="Times New Roman"/>
          <w:sz w:val="28"/>
          <w:szCs w:val="28"/>
        </w:rPr>
        <w:t xml:space="preserve">  сверх суммы средств, направленных на выплаты </w:t>
      </w:r>
      <w:r w:rsidR="00841631" w:rsidRPr="00AB0D04">
        <w:rPr>
          <w:rFonts w:ascii="Times New Roman" w:hAnsi="Times New Roman" w:cs="Times New Roman"/>
          <w:sz w:val="28"/>
          <w:szCs w:val="28"/>
        </w:rPr>
        <w:t>должностных окладов</w:t>
      </w:r>
      <w:r w:rsidR="008D22D6">
        <w:rPr>
          <w:rFonts w:ascii="Times New Roman" w:hAnsi="Times New Roman" w:cs="Times New Roman"/>
          <w:sz w:val="28"/>
          <w:szCs w:val="28"/>
        </w:rPr>
        <w:t xml:space="preserve"> </w:t>
      </w:r>
      <w:r w:rsidR="0063364E">
        <w:rPr>
          <w:rFonts w:ascii="Times New Roman" w:hAnsi="Times New Roman" w:cs="Times New Roman"/>
          <w:sz w:val="28"/>
          <w:szCs w:val="28"/>
        </w:rPr>
        <w:t>(в расчете на год)</w:t>
      </w:r>
      <w:r w:rsidR="00841631" w:rsidRPr="00AB0D04">
        <w:rPr>
          <w:rFonts w:ascii="Times New Roman" w:hAnsi="Times New Roman" w:cs="Times New Roman"/>
          <w:sz w:val="28"/>
          <w:szCs w:val="28"/>
        </w:rPr>
        <w:t>:</w:t>
      </w:r>
      <w:r w:rsidR="00841631">
        <w:rPr>
          <w:rFonts w:ascii="Times New Roman" w:hAnsi="Times New Roman" w:cs="Times New Roman"/>
          <w:sz w:val="28"/>
          <w:szCs w:val="28"/>
        </w:rPr>
        <w:t xml:space="preserve">   </w:t>
      </w:r>
    </w:p>
    <w:p w:rsidR="00CA3EB7" w:rsidRPr="00AB0D04" w:rsidRDefault="00CB5426"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A3EB7">
        <w:rPr>
          <w:rFonts w:ascii="Times New Roman" w:hAnsi="Times New Roman" w:cs="Times New Roman"/>
          <w:sz w:val="28"/>
          <w:szCs w:val="28"/>
        </w:rPr>
        <w:t xml:space="preserve"> - </w:t>
      </w:r>
      <w:r w:rsidR="00CA3EB7" w:rsidRPr="00AB0D04">
        <w:rPr>
          <w:rFonts w:ascii="Times New Roman" w:hAnsi="Times New Roman" w:cs="Times New Roman"/>
          <w:sz w:val="28"/>
          <w:szCs w:val="28"/>
        </w:rPr>
        <w:t xml:space="preserve">ежемесячной надбавки за сложность, напряженность и специальный режим работы в размере </w:t>
      </w:r>
      <w:r w:rsidR="007F504D">
        <w:rPr>
          <w:rFonts w:ascii="Times New Roman" w:hAnsi="Times New Roman" w:cs="Times New Roman"/>
          <w:sz w:val="28"/>
          <w:szCs w:val="28"/>
        </w:rPr>
        <w:t>–</w:t>
      </w:r>
      <w:r w:rsidR="00CA3EB7" w:rsidRPr="00AB0D04">
        <w:rPr>
          <w:rFonts w:ascii="Times New Roman" w:hAnsi="Times New Roman" w:cs="Times New Roman"/>
          <w:sz w:val="28"/>
          <w:szCs w:val="28"/>
        </w:rPr>
        <w:t xml:space="preserve"> </w:t>
      </w:r>
      <w:r w:rsidR="007F504D">
        <w:rPr>
          <w:rFonts w:ascii="Times New Roman" w:hAnsi="Times New Roman" w:cs="Times New Roman"/>
          <w:sz w:val="28"/>
          <w:szCs w:val="28"/>
        </w:rPr>
        <w:t>1</w:t>
      </w:r>
      <w:r>
        <w:rPr>
          <w:rFonts w:ascii="Times New Roman" w:hAnsi="Times New Roman" w:cs="Times New Roman"/>
          <w:sz w:val="28"/>
          <w:szCs w:val="28"/>
        </w:rPr>
        <w:t>2</w:t>
      </w:r>
      <w:r w:rsidR="007F504D">
        <w:rPr>
          <w:rFonts w:ascii="Times New Roman" w:hAnsi="Times New Roman" w:cs="Times New Roman"/>
          <w:sz w:val="28"/>
          <w:szCs w:val="28"/>
        </w:rPr>
        <w:t xml:space="preserve">,0 </w:t>
      </w:r>
      <w:r w:rsidR="00CA3EB7" w:rsidRPr="00AB0D04">
        <w:rPr>
          <w:rFonts w:ascii="Times New Roman" w:hAnsi="Times New Roman" w:cs="Times New Roman"/>
          <w:sz w:val="28"/>
          <w:szCs w:val="28"/>
        </w:rPr>
        <w:t>должностн</w:t>
      </w:r>
      <w:r w:rsidR="00693173">
        <w:rPr>
          <w:rFonts w:ascii="Times New Roman" w:hAnsi="Times New Roman" w:cs="Times New Roman"/>
          <w:sz w:val="28"/>
          <w:szCs w:val="28"/>
        </w:rPr>
        <w:t>ых</w:t>
      </w:r>
      <w:r w:rsidR="00CA3EB7" w:rsidRPr="00AB0D04">
        <w:rPr>
          <w:rFonts w:ascii="Times New Roman" w:hAnsi="Times New Roman" w:cs="Times New Roman"/>
          <w:sz w:val="28"/>
          <w:szCs w:val="28"/>
        </w:rPr>
        <w:t xml:space="preserve"> оклад</w:t>
      </w:r>
      <w:r w:rsidR="00693173">
        <w:rPr>
          <w:rFonts w:ascii="Times New Roman" w:hAnsi="Times New Roman" w:cs="Times New Roman"/>
          <w:sz w:val="28"/>
          <w:szCs w:val="28"/>
        </w:rPr>
        <w:t>ов</w:t>
      </w:r>
      <w:r w:rsidR="00CA3EB7" w:rsidRPr="00AB0D04">
        <w:rPr>
          <w:rFonts w:ascii="Times New Roman" w:hAnsi="Times New Roman" w:cs="Times New Roman"/>
          <w:sz w:val="28"/>
          <w:szCs w:val="28"/>
        </w:rPr>
        <w:t>;</w:t>
      </w:r>
    </w:p>
    <w:p w:rsidR="00CA3EB7" w:rsidRDefault="007F504D" w:rsidP="001911E9">
      <w:pPr>
        <w:pStyle w:val="a3"/>
        <w:jc w:val="both"/>
        <w:rPr>
          <w:rFonts w:ascii="Times New Roman" w:hAnsi="Times New Roman" w:cs="Times New Roman"/>
          <w:sz w:val="28"/>
          <w:szCs w:val="28"/>
        </w:rPr>
      </w:pPr>
      <w:r>
        <w:rPr>
          <w:rFonts w:ascii="Times New Roman" w:hAnsi="Times New Roman" w:cs="Times New Roman"/>
          <w:sz w:val="28"/>
          <w:szCs w:val="28"/>
        </w:rPr>
        <w:t>-премирование</w:t>
      </w:r>
      <w:r w:rsidR="00CB5426">
        <w:rPr>
          <w:rFonts w:ascii="Times New Roman" w:hAnsi="Times New Roman" w:cs="Times New Roman"/>
          <w:sz w:val="28"/>
          <w:szCs w:val="28"/>
        </w:rPr>
        <w:t xml:space="preserve"> </w:t>
      </w:r>
      <w:r>
        <w:rPr>
          <w:rFonts w:ascii="Times New Roman" w:hAnsi="Times New Roman" w:cs="Times New Roman"/>
          <w:sz w:val="28"/>
          <w:szCs w:val="28"/>
        </w:rPr>
        <w:t xml:space="preserve">- </w:t>
      </w:r>
      <w:r w:rsidR="00693173">
        <w:rPr>
          <w:rFonts w:ascii="Times New Roman" w:hAnsi="Times New Roman" w:cs="Times New Roman"/>
          <w:sz w:val="28"/>
          <w:szCs w:val="28"/>
        </w:rPr>
        <w:t xml:space="preserve"> </w:t>
      </w:r>
      <w:r w:rsidR="00CB5426">
        <w:rPr>
          <w:rFonts w:ascii="Times New Roman" w:hAnsi="Times New Roman" w:cs="Times New Roman"/>
          <w:sz w:val="28"/>
          <w:szCs w:val="28"/>
        </w:rPr>
        <w:t>12,5</w:t>
      </w:r>
      <w:r>
        <w:rPr>
          <w:rFonts w:ascii="Times New Roman" w:hAnsi="Times New Roman" w:cs="Times New Roman"/>
          <w:sz w:val="28"/>
          <w:szCs w:val="28"/>
        </w:rPr>
        <w:t xml:space="preserve"> </w:t>
      </w:r>
      <w:r w:rsidRPr="00AB0D04">
        <w:rPr>
          <w:rFonts w:ascii="Times New Roman" w:hAnsi="Times New Roman" w:cs="Times New Roman"/>
          <w:sz w:val="28"/>
          <w:szCs w:val="28"/>
        </w:rPr>
        <w:t>должностн</w:t>
      </w:r>
      <w:r w:rsidR="00693173">
        <w:rPr>
          <w:rFonts w:ascii="Times New Roman" w:hAnsi="Times New Roman" w:cs="Times New Roman"/>
          <w:sz w:val="28"/>
          <w:szCs w:val="28"/>
        </w:rPr>
        <w:t>ых</w:t>
      </w:r>
      <w:r w:rsidRPr="00AB0D04">
        <w:rPr>
          <w:rFonts w:ascii="Times New Roman" w:hAnsi="Times New Roman" w:cs="Times New Roman"/>
          <w:sz w:val="28"/>
          <w:szCs w:val="28"/>
        </w:rPr>
        <w:t xml:space="preserve"> оклад</w:t>
      </w:r>
      <w:r w:rsidR="00693173">
        <w:rPr>
          <w:rFonts w:ascii="Times New Roman" w:hAnsi="Times New Roman" w:cs="Times New Roman"/>
          <w:sz w:val="28"/>
          <w:szCs w:val="28"/>
        </w:rPr>
        <w:t>ов</w:t>
      </w:r>
      <w:r w:rsidRPr="00AB0D04">
        <w:rPr>
          <w:rFonts w:ascii="Times New Roman" w:hAnsi="Times New Roman" w:cs="Times New Roman"/>
          <w:sz w:val="28"/>
          <w:szCs w:val="28"/>
        </w:rPr>
        <w:t>;</w:t>
      </w:r>
    </w:p>
    <w:p w:rsidR="007F504D" w:rsidRDefault="007F504D" w:rsidP="001911E9">
      <w:pPr>
        <w:pStyle w:val="a3"/>
        <w:jc w:val="both"/>
        <w:rPr>
          <w:rFonts w:ascii="Times New Roman" w:hAnsi="Times New Roman" w:cs="Times New Roman"/>
          <w:sz w:val="28"/>
          <w:szCs w:val="28"/>
        </w:rPr>
      </w:pPr>
      <w:r>
        <w:rPr>
          <w:rFonts w:ascii="Times New Roman" w:hAnsi="Times New Roman" w:cs="Times New Roman"/>
          <w:sz w:val="28"/>
          <w:szCs w:val="28"/>
        </w:rPr>
        <w:t>- материальная помощь</w:t>
      </w:r>
      <w:r w:rsidR="008D22D6">
        <w:rPr>
          <w:rFonts w:ascii="Times New Roman" w:hAnsi="Times New Roman" w:cs="Times New Roman"/>
          <w:sz w:val="28"/>
          <w:szCs w:val="28"/>
        </w:rPr>
        <w:t xml:space="preserve"> </w:t>
      </w:r>
      <w:r>
        <w:rPr>
          <w:rFonts w:ascii="Times New Roman" w:hAnsi="Times New Roman" w:cs="Times New Roman"/>
          <w:sz w:val="28"/>
          <w:szCs w:val="28"/>
        </w:rPr>
        <w:t xml:space="preserve">- </w:t>
      </w:r>
      <w:r w:rsidR="00693173">
        <w:rPr>
          <w:rFonts w:ascii="Times New Roman" w:hAnsi="Times New Roman" w:cs="Times New Roman"/>
          <w:sz w:val="28"/>
          <w:szCs w:val="28"/>
        </w:rPr>
        <w:t xml:space="preserve"> </w:t>
      </w:r>
      <w:r>
        <w:rPr>
          <w:rFonts w:ascii="Times New Roman" w:hAnsi="Times New Roman" w:cs="Times New Roman"/>
          <w:sz w:val="28"/>
          <w:szCs w:val="28"/>
        </w:rPr>
        <w:t xml:space="preserve"> 2 </w:t>
      </w:r>
      <w:proofErr w:type="gramStart"/>
      <w:r w:rsidR="00912A77" w:rsidRPr="00AB0D04">
        <w:rPr>
          <w:rFonts w:ascii="Times New Roman" w:hAnsi="Times New Roman" w:cs="Times New Roman"/>
          <w:sz w:val="28"/>
          <w:szCs w:val="28"/>
        </w:rPr>
        <w:t>должност</w:t>
      </w:r>
      <w:r w:rsidR="00693173">
        <w:rPr>
          <w:rFonts w:ascii="Times New Roman" w:hAnsi="Times New Roman" w:cs="Times New Roman"/>
          <w:sz w:val="28"/>
          <w:szCs w:val="28"/>
        </w:rPr>
        <w:t>ных</w:t>
      </w:r>
      <w:proofErr w:type="gramEnd"/>
      <w:r w:rsidR="00912A77" w:rsidRPr="00AB0D04">
        <w:rPr>
          <w:rFonts w:ascii="Times New Roman" w:hAnsi="Times New Roman" w:cs="Times New Roman"/>
          <w:sz w:val="28"/>
          <w:szCs w:val="28"/>
        </w:rPr>
        <w:t xml:space="preserve"> оклада;</w:t>
      </w:r>
    </w:p>
    <w:p w:rsidR="00841631" w:rsidRDefault="00841631" w:rsidP="001911E9">
      <w:pPr>
        <w:pStyle w:val="a3"/>
        <w:jc w:val="both"/>
        <w:rPr>
          <w:rFonts w:ascii="Times New Roman" w:hAnsi="Times New Roman" w:cs="Times New Roman"/>
          <w:sz w:val="28"/>
          <w:szCs w:val="28"/>
        </w:rPr>
      </w:pPr>
      <w:r>
        <w:rPr>
          <w:rFonts w:ascii="Times New Roman" w:hAnsi="Times New Roman" w:cs="Times New Roman"/>
          <w:sz w:val="28"/>
          <w:szCs w:val="28"/>
        </w:rPr>
        <w:t>- надбавка за классность</w:t>
      </w:r>
      <w:r w:rsidR="008D22D6">
        <w:rPr>
          <w:rFonts w:ascii="Times New Roman" w:hAnsi="Times New Roman" w:cs="Times New Roman"/>
          <w:sz w:val="28"/>
          <w:szCs w:val="28"/>
        </w:rPr>
        <w:t xml:space="preserve"> </w:t>
      </w:r>
      <w:r>
        <w:rPr>
          <w:rFonts w:ascii="Times New Roman" w:hAnsi="Times New Roman" w:cs="Times New Roman"/>
          <w:sz w:val="28"/>
          <w:szCs w:val="28"/>
        </w:rPr>
        <w:t>-</w:t>
      </w:r>
      <w:r w:rsidR="008D22D6">
        <w:rPr>
          <w:rFonts w:ascii="Times New Roman" w:hAnsi="Times New Roman" w:cs="Times New Roman"/>
          <w:sz w:val="28"/>
          <w:szCs w:val="28"/>
        </w:rPr>
        <w:t xml:space="preserve"> </w:t>
      </w:r>
      <w:r>
        <w:rPr>
          <w:rFonts w:ascii="Times New Roman" w:hAnsi="Times New Roman" w:cs="Times New Roman"/>
          <w:sz w:val="28"/>
          <w:szCs w:val="28"/>
        </w:rPr>
        <w:t>3,0</w:t>
      </w:r>
      <w:r w:rsidRPr="00841631">
        <w:rPr>
          <w:rFonts w:ascii="Times New Roman" w:hAnsi="Times New Roman" w:cs="Times New Roman"/>
          <w:sz w:val="28"/>
          <w:szCs w:val="28"/>
        </w:rPr>
        <w:t xml:space="preserve"> </w:t>
      </w:r>
      <w:proofErr w:type="gramStart"/>
      <w:r w:rsidRPr="00AB0D04">
        <w:rPr>
          <w:rFonts w:ascii="Times New Roman" w:hAnsi="Times New Roman" w:cs="Times New Roman"/>
          <w:sz w:val="28"/>
          <w:szCs w:val="28"/>
        </w:rPr>
        <w:t>должностн</w:t>
      </w:r>
      <w:r w:rsidR="00693173">
        <w:rPr>
          <w:rFonts w:ascii="Times New Roman" w:hAnsi="Times New Roman" w:cs="Times New Roman"/>
          <w:sz w:val="28"/>
          <w:szCs w:val="28"/>
        </w:rPr>
        <w:t>ых</w:t>
      </w:r>
      <w:proofErr w:type="gramEnd"/>
      <w:r w:rsidRPr="00AB0D04">
        <w:rPr>
          <w:rFonts w:ascii="Times New Roman" w:hAnsi="Times New Roman" w:cs="Times New Roman"/>
          <w:sz w:val="28"/>
          <w:szCs w:val="28"/>
        </w:rPr>
        <w:t xml:space="preserve"> оклада</w:t>
      </w:r>
    </w:p>
    <w:p w:rsidR="00594022" w:rsidRDefault="001911E9"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AB0D04" w:rsidRPr="00AB0D04">
        <w:rPr>
          <w:rFonts w:ascii="Times New Roman" w:hAnsi="Times New Roman" w:cs="Times New Roman"/>
          <w:sz w:val="28"/>
          <w:szCs w:val="28"/>
        </w:rPr>
        <w:t>1.6.</w:t>
      </w:r>
      <w:r w:rsidR="00856D8E">
        <w:rPr>
          <w:rFonts w:ascii="Times New Roman" w:hAnsi="Times New Roman" w:cs="Times New Roman"/>
          <w:sz w:val="28"/>
          <w:szCs w:val="28"/>
        </w:rPr>
        <w:t>5</w:t>
      </w:r>
      <w:r w:rsidR="006C1721">
        <w:rPr>
          <w:rFonts w:ascii="Times New Roman" w:hAnsi="Times New Roman" w:cs="Times New Roman"/>
          <w:sz w:val="28"/>
          <w:szCs w:val="28"/>
        </w:rPr>
        <w:t>.</w:t>
      </w:r>
      <w:r w:rsidR="00AB0D04" w:rsidRPr="00AB0D04">
        <w:rPr>
          <w:rFonts w:ascii="Times New Roman" w:hAnsi="Times New Roman" w:cs="Times New Roman"/>
          <w:sz w:val="28"/>
          <w:szCs w:val="28"/>
        </w:rPr>
        <w:t xml:space="preserve"> </w:t>
      </w:r>
      <w:r w:rsidR="00316289">
        <w:rPr>
          <w:rFonts w:ascii="Times New Roman" w:hAnsi="Times New Roman" w:cs="Times New Roman"/>
          <w:sz w:val="28"/>
          <w:szCs w:val="28"/>
        </w:rPr>
        <w:t>У</w:t>
      </w:r>
      <w:r w:rsidR="00AB0D04" w:rsidRPr="00AB0D04">
        <w:rPr>
          <w:rFonts w:ascii="Times New Roman" w:hAnsi="Times New Roman" w:cs="Times New Roman"/>
          <w:sz w:val="28"/>
          <w:szCs w:val="28"/>
        </w:rPr>
        <w:t>становить</w:t>
      </w:r>
      <w:r w:rsidR="00856D8E">
        <w:rPr>
          <w:rFonts w:ascii="Times New Roman" w:hAnsi="Times New Roman" w:cs="Times New Roman"/>
          <w:sz w:val="28"/>
          <w:szCs w:val="28"/>
        </w:rPr>
        <w:t xml:space="preserve"> </w:t>
      </w:r>
      <w:r w:rsidR="00AB0D04" w:rsidRPr="00AB0D04">
        <w:rPr>
          <w:rFonts w:ascii="Times New Roman" w:hAnsi="Times New Roman" w:cs="Times New Roman"/>
          <w:sz w:val="28"/>
          <w:szCs w:val="28"/>
        </w:rPr>
        <w:t xml:space="preserve"> </w:t>
      </w:r>
      <w:r w:rsidR="00856D8E">
        <w:rPr>
          <w:rFonts w:ascii="Times New Roman" w:hAnsi="Times New Roman" w:cs="Times New Roman"/>
          <w:sz w:val="28"/>
          <w:szCs w:val="28"/>
        </w:rPr>
        <w:t xml:space="preserve">ежегодный фонд оплаты труда  </w:t>
      </w:r>
      <w:r w:rsidR="00AB0D04" w:rsidRPr="00AB0D04">
        <w:rPr>
          <w:rFonts w:ascii="Times New Roman" w:hAnsi="Times New Roman" w:cs="Times New Roman"/>
          <w:sz w:val="28"/>
          <w:szCs w:val="28"/>
        </w:rPr>
        <w:t xml:space="preserve">для производственного персонала </w:t>
      </w:r>
      <w:r w:rsidR="008D22D6">
        <w:rPr>
          <w:rFonts w:ascii="Times New Roman" w:hAnsi="Times New Roman" w:cs="Times New Roman"/>
          <w:sz w:val="28"/>
          <w:szCs w:val="28"/>
        </w:rPr>
        <w:t xml:space="preserve">в размере </w:t>
      </w:r>
      <w:r w:rsidR="00856D8E">
        <w:rPr>
          <w:rFonts w:ascii="Times New Roman" w:hAnsi="Times New Roman" w:cs="Times New Roman"/>
          <w:sz w:val="28"/>
          <w:szCs w:val="28"/>
        </w:rPr>
        <w:t>оклада и доплат</w:t>
      </w:r>
      <w:r w:rsidR="00693173">
        <w:rPr>
          <w:rFonts w:ascii="Times New Roman" w:hAnsi="Times New Roman" w:cs="Times New Roman"/>
          <w:sz w:val="28"/>
          <w:szCs w:val="28"/>
        </w:rPr>
        <w:t xml:space="preserve"> </w:t>
      </w:r>
      <w:r w:rsidR="003305CC">
        <w:rPr>
          <w:rFonts w:ascii="Times New Roman" w:hAnsi="Times New Roman" w:cs="Times New Roman"/>
          <w:sz w:val="28"/>
          <w:szCs w:val="28"/>
        </w:rPr>
        <w:t>к</w:t>
      </w:r>
      <w:r w:rsidR="008D524B">
        <w:rPr>
          <w:rFonts w:ascii="Times New Roman" w:hAnsi="Times New Roman" w:cs="Times New Roman"/>
          <w:sz w:val="28"/>
          <w:szCs w:val="28"/>
        </w:rPr>
        <w:t xml:space="preserve"> тарифной ставке</w:t>
      </w:r>
      <w:r w:rsidR="003305CC">
        <w:rPr>
          <w:rFonts w:ascii="Times New Roman" w:hAnsi="Times New Roman" w:cs="Times New Roman"/>
          <w:sz w:val="28"/>
          <w:szCs w:val="28"/>
        </w:rPr>
        <w:t xml:space="preserve"> </w:t>
      </w:r>
      <w:proofErr w:type="gramStart"/>
      <w:r w:rsidR="003305CC">
        <w:rPr>
          <w:rFonts w:ascii="Times New Roman" w:hAnsi="Times New Roman" w:cs="Times New Roman"/>
          <w:sz w:val="28"/>
          <w:szCs w:val="28"/>
        </w:rPr>
        <w:t>согласно</w:t>
      </w:r>
      <w:proofErr w:type="gramEnd"/>
      <w:r w:rsidR="003305CC">
        <w:rPr>
          <w:rFonts w:ascii="Times New Roman" w:hAnsi="Times New Roman" w:cs="Times New Roman"/>
          <w:sz w:val="28"/>
          <w:szCs w:val="28"/>
        </w:rPr>
        <w:t xml:space="preserve"> Федерального </w:t>
      </w:r>
      <w:r w:rsidR="00160863">
        <w:rPr>
          <w:rFonts w:ascii="Times New Roman" w:hAnsi="Times New Roman" w:cs="Times New Roman"/>
          <w:sz w:val="28"/>
          <w:szCs w:val="28"/>
        </w:rPr>
        <w:t>з</w:t>
      </w:r>
      <w:r w:rsidR="003305CC">
        <w:rPr>
          <w:rFonts w:ascii="Times New Roman" w:hAnsi="Times New Roman" w:cs="Times New Roman"/>
          <w:sz w:val="28"/>
          <w:szCs w:val="28"/>
        </w:rPr>
        <w:t>акона</w:t>
      </w:r>
      <w:r w:rsidR="00160863">
        <w:rPr>
          <w:rFonts w:ascii="Times New Roman" w:hAnsi="Times New Roman" w:cs="Times New Roman"/>
          <w:sz w:val="28"/>
          <w:szCs w:val="28"/>
        </w:rPr>
        <w:t xml:space="preserve"> « О минимальном размере оплаты труда»</w:t>
      </w:r>
      <w:r w:rsidR="00594022">
        <w:rPr>
          <w:rFonts w:ascii="Times New Roman" w:hAnsi="Times New Roman" w:cs="Times New Roman"/>
          <w:sz w:val="28"/>
          <w:szCs w:val="28"/>
        </w:rPr>
        <w:t xml:space="preserve">, </w:t>
      </w:r>
      <w:r w:rsidR="00856D8E">
        <w:rPr>
          <w:rFonts w:ascii="Times New Roman" w:hAnsi="Times New Roman" w:cs="Times New Roman"/>
          <w:sz w:val="28"/>
          <w:szCs w:val="28"/>
        </w:rPr>
        <w:t>в том числе на ежемесячные и дополнительные выплаты</w:t>
      </w:r>
      <w:r w:rsidR="00856D8E" w:rsidRPr="00AB0D04">
        <w:rPr>
          <w:rFonts w:ascii="Times New Roman" w:hAnsi="Times New Roman" w:cs="Times New Roman"/>
          <w:sz w:val="28"/>
          <w:szCs w:val="28"/>
        </w:rPr>
        <w:t xml:space="preserve"> </w:t>
      </w:r>
      <w:r w:rsidR="00856D8E">
        <w:rPr>
          <w:rFonts w:ascii="Times New Roman" w:hAnsi="Times New Roman" w:cs="Times New Roman"/>
          <w:sz w:val="28"/>
          <w:szCs w:val="28"/>
        </w:rPr>
        <w:t xml:space="preserve">  сверх суммы средств, направленных на выплаты </w:t>
      </w:r>
      <w:r w:rsidR="00856D8E" w:rsidRPr="00AB0D04">
        <w:rPr>
          <w:rFonts w:ascii="Times New Roman" w:hAnsi="Times New Roman" w:cs="Times New Roman"/>
          <w:sz w:val="28"/>
          <w:szCs w:val="28"/>
        </w:rPr>
        <w:t>должностных окладов</w:t>
      </w:r>
      <w:r w:rsidR="00856D8E">
        <w:rPr>
          <w:rFonts w:ascii="Times New Roman" w:hAnsi="Times New Roman" w:cs="Times New Roman"/>
          <w:sz w:val="28"/>
          <w:szCs w:val="28"/>
        </w:rPr>
        <w:t xml:space="preserve">   </w:t>
      </w:r>
      <w:r w:rsidR="008D22D6">
        <w:rPr>
          <w:rFonts w:ascii="Times New Roman" w:hAnsi="Times New Roman" w:cs="Times New Roman"/>
          <w:sz w:val="28"/>
          <w:szCs w:val="28"/>
        </w:rPr>
        <w:t xml:space="preserve"> (в расчете на год)</w:t>
      </w:r>
      <w:r w:rsidR="00856D8E" w:rsidRPr="00AB0D04">
        <w:rPr>
          <w:rFonts w:ascii="Times New Roman" w:hAnsi="Times New Roman" w:cs="Times New Roman"/>
          <w:sz w:val="28"/>
          <w:szCs w:val="28"/>
        </w:rPr>
        <w:t>:</w:t>
      </w:r>
      <w:r w:rsidR="00856D8E">
        <w:rPr>
          <w:rFonts w:ascii="Times New Roman" w:hAnsi="Times New Roman" w:cs="Times New Roman"/>
          <w:sz w:val="28"/>
          <w:szCs w:val="28"/>
        </w:rPr>
        <w:t xml:space="preserve">   </w:t>
      </w:r>
    </w:p>
    <w:p w:rsidR="00AB0D04" w:rsidRPr="008D524B" w:rsidRDefault="00594022" w:rsidP="00594022">
      <w:pPr>
        <w:tabs>
          <w:tab w:val="left" w:pos="4110"/>
        </w:tabs>
        <w:rPr>
          <w:rFonts w:ascii="Times New Roman" w:hAnsi="Times New Roman" w:cs="Times New Roman"/>
        </w:rPr>
      </w:pPr>
      <w:r>
        <w:tab/>
      </w:r>
      <w:r w:rsidRPr="008D524B">
        <w:rPr>
          <w:rFonts w:ascii="Times New Roman" w:hAnsi="Times New Roman" w:cs="Times New Roman"/>
        </w:rPr>
        <w:t>-2-</w:t>
      </w:r>
    </w:p>
    <w:p w:rsidR="00AB0D04" w:rsidRPr="00AB0D04" w:rsidRDefault="000A3377" w:rsidP="001911E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316289">
        <w:rPr>
          <w:rFonts w:ascii="Times New Roman" w:hAnsi="Times New Roman" w:cs="Times New Roman"/>
          <w:sz w:val="28"/>
          <w:szCs w:val="28"/>
        </w:rPr>
        <w:t>-</w:t>
      </w:r>
      <w:r w:rsidR="00AB0D04" w:rsidRPr="00AB0D04">
        <w:rPr>
          <w:rFonts w:ascii="Times New Roman" w:hAnsi="Times New Roman" w:cs="Times New Roman"/>
          <w:sz w:val="28"/>
          <w:szCs w:val="28"/>
        </w:rPr>
        <w:t>доплату за увеличение объема работы или исполнение обяза</w:t>
      </w:r>
      <w:r w:rsidR="008D22D6">
        <w:rPr>
          <w:rFonts w:ascii="Times New Roman" w:hAnsi="Times New Roman" w:cs="Times New Roman"/>
          <w:sz w:val="28"/>
          <w:szCs w:val="28"/>
        </w:rPr>
        <w:t xml:space="preserve">нностей временно отсутствующего </w:t>
      </w:r>
      <w:r w:rsidR="00AB0D04" w:rsidRPr="00AB0D04">
        <w:rPr>
          <w:rFonts w:ascii="Times New Roman" w:hAnsi="Times New Roman" w:cs="Times New Roman"/>
          <w:sz w:val="28"/>
          <w:szCs w:val="28"/>
        </w:rPr>
        <w:t>работника без освобождения от работы,</w:t>
      </w:r>
      <w:r w:rsidR="00316289">
        <w:rPr>
          <w:rFonts w:ascii="Times New Roman" w:hAnsi="Times New Roman" w:cs="Times New Roman"/>
          <w:sz w:val="28"/>
          <w:szCs w:val="28"/>
        </w:rPr>
        <w:t xml:space="preserve">                               </w:t>
      </w:r>
      <w:r w:rsidR="00AB0D04" w:rsidRPr="00AB0D04">
        <w:rPr>
          <w:rFonts w:ascii="Times New Roman" w:hAnsi="Times New Roman" w:cs="Times New Roman"/>
          <w:sz w:val="28"/>
          <w:szCs w:val="28"/>
        </w:rPr>
        <w:t xml:space="preserve"> </w:t>
      </w:r>
      <w:r w:rsidR="00316289">
        <w:rPr>
          <w:rFonts w:ascii="Times New Roman" w:hAnsi="Times New Roman" w:cs="Times New Roman"/>
          <w:sz w:val="28"/>
          <w:szCs w:val="28"/>
        </w:rPr>
        <w:t xml:space="preserve">       </w:t>
      </w:r>
      <w:r w:rsidR="001F5AC7">
        <w:rPr>
          <w:rFonts w:ascii="Times New Roman" w:hAnsi="Times New Roman" w:cs="Times New Roman"/>
          <w:sz w:val="28"/>
          <w:szCs w:val="28"/>
        </w:rPr>
        <w:t xml:space="preserve">              - </w:t>
      </w:r>
      <w:r w:rsidR="00AB0D04" w:rsidRPr="00AB0D04">
        <w:rPr>
          <w:rFonts w:ascii="Times New Roman" w:hAnsi="Times New Roman" w:cs="Times New Roman"/>
          <w:sz w:val="28"/>
          <w:szCs w:val="28"/>
        </w:rPr>
        <w:t>определенной трудовым договором - 2,0 должностн</w:t>
      </w:r>
      <w:r w:rsidR="00693173">
        <w:rPr>
          <w:rFonts w:ascii="Times New Roman" w:hAnsi="Times New Roman" w:cs="Times New Roman"/>
          <w:sz w:val="28"/>
          <w:szCs w:val="28"/>
        </w:rPr>
        <w:t>ых</w:t>
      </w:r>
      <w:r w:rsidR="00AB0D04" w:rsidRPr="00AB0D04">
        <w:rPr>
          <w:rFonts w:ascii="Times New Roman" w:hAnsi="Times New Roman" w:cs="Times New Roman"/>
          <w:sz w:val="28"/>
          <w:szCs w:val="28"/>
        </w:rPr>
        <w:t xml:space="preserve"> оклада;</w:t>
      </w:r>
    </w:p>
    <w:p w:rsidR="00AB0D04" w:rsidRPr="00AB0D04" w:rsidRDefault="001F5AC7" w:rsidP="001911E9">
      <w:pPr>
        <w:pStyle w:val="a3"/>
        <w:jc w:val="both"/>
        <w:rPr>
          <w:rFonts w:ascii="Times New Roman" w:hAnsi="Times New Roman" w:cs="Times New Roman"/>
          <w:sz w:val="28"/>
          <w:szCs w:val="28"/>
        </w:rPr>
      </w:pPr>
      <w:r>
        <w:rPr>
          <w:rFonts w:ascii="Times New Roman" w:hAnsi="Times New Roman" w:cs="Times New Roman"/>
          <w:sz w:val="28"/>
          <w:szCs w:val="28"/>
        </w:rPr>
        <w:lastRenderedPageBreak/>
        <w:t>-</w:t>
      </w:r>
      <w:r w:rsidR="00AB0D04" w:rsidRPr="00AB0D04">
        <w:rPr>
          <w:rFonts w:ascii="Times New Roman" w:hAnsi="Times New Roman" w:cs="Times New Roman"/>
          <w:sz w:val="28"/>
          <w:szCs w:val="28"/>
        </w:rPr>
        <w:t>доплату за работу в ночное время -</w:t>
      </w:r>
      <w:r w:rsidR="008D22D6">
        <w:rPr>
          <w:rFonts w:ascii="Times New Roman" w:hAnsi="Times New Roman" w:cs="Times New Roman"/>
          <w:sz w:val="28"/>
          <w:szCs w:val="28"/>
        </w:rPr>
        <w:t xml:space="preserve"> </w:t>
      </w:r>
      <w:r w:rsidR="003305CC">
        <w:rPr>
          <w:rFonts w:ascii="Times New Roman" w:hAnsi="Times New Roman" w:cs="Times New Roman"/>
          <w:sz w:val="28"/>
          <w:szCs w:val="28"/>
        </w:rPr>
        <w:t>2</w:t>
      </w:r>
      <w:r w:rsidR="00AB0D04" w:rsidRPr="00AB0D04">
        <w:rPr>
          <w:rFonts w:ascii="Times New Roman" w:hAnsi="Times New Roman" w:cs="Times New Roman"/>
          <w:sz w:val="28"/>
          <w:szCs w:val="28"/>
        </w:rPr>
        <w:t xml:space="preserve">,0 </w:t>
      </w:r>
      <w:proofErr w:type="gramStart"/>
      <w:r w:rsidR="00AB0D04" w:rsidRPr="00AB0D04">
        <w:rPr>
          <w:rFonts w:ascii="Times New Roman" w:hAnsi="Times New Roman" w:cs="Times New Roman"/>
          <w:sz w:val="28"/>
          <w:szCs w:val="28"/>
        </w:rPr>
        <w:t>должностн</w:t>
      </w:r>
      <w:r w:rsidR="00693173">
        <w:rPr>
          <w:rFonts w:ascii="Times New Roman" w:hAnsi="Times New Roman" w:cs="Times New Roman"/>
          <w:sz w:val="28"/>
          <w:szCs w:val="28"/>
        </w:rPr>
        <w:t>ых</w:t>
      </w:r>
      <w:proofErr w:type="gramEnd"/>
      <w:r w:rsidR="00AB0D04" w:rsidRPr="00AB0D04">
        <w:rPr>
          <w:rFonts w:ascii="Times New Roman" w:hAnsi="Times New Roman" w:cs="Times New Roman"/>
          <w:sz w:val="28"/>
          <w:szCs w:val="28"/>
        </w:rPr>
        <w:t xml:space="preserve"> оклада;</w:t>
      </w:r>
    </w:p>
    <w:p w:rsidR="00AB0D04" w:rsidRPr="00AB0D04" w:rsidRDefault="001F5AC7" w:rsidP="001911E9">
      <w:pPr>
        <w:pStyle w:val="a3"/>
        <w:jc w:val="both"/>
        <w:rPr>
          <w:rFonts w:ascii="Times New Roman" w:hAnsi="Times New Roman" w:cs="Times New Roman"/>
          <w:sz w:val="28"/>
          <w:szCs w:val="28"/>
        </w:rPr>
      </w:pPr>
      <w:r>
        <w:rPr>
          <w:rFonts w:ascii="Times New Roman" w:hAnsi="Times New Roman" w:cs="Times New Roman"/>
          <w:sz w:val="28"/>
          <w:szCs w:val="28"/>
        </w:rPr>
        <w:t>-</w:t>
      </w:r>
      <w:r w:rsidR="00AB0D04" w:rsidRPr="00AB0D04">
        <w:rPr>
          <w:rFonts w:ascii="Times New Roman" w:hAnsi="Times New Roman" w:cs="Times New Roman"/>
          <w:sz w:val="28"/>
          <w:szCs w:val="28"/>
        </w:rPr>
        <w:t>доплата за работу в выходные и нерабочие дни - 1,0 должностно</w:t>
      </w:r>
      <w:r w:rsidR="00693173">
        <w:rPr>
          <w:rFonts w:ascii="Times New Roman" w:hAnsi="Times New Roman" w:cs="Times New Roman"/>
          <w:sz w:val="28"/>
          <w:szCs w:val="28"/>
        </w:rPr>
        <w:t>й</w:t>
      </w:r>
      <w:r w:rsidR="00AB0D04" w:rsidRPr="00AB0D04">
        <w:rPr>
          <w:rFonts w:ascii="Times New Roman" w:hAnsi="Times New Roman" w:cs="Times New Roman"/>
          <w:sz w:val="28"/>
          <w:szCs w:val="28"/>
        </w:rPr>
        <w:t xml:space="preserve"> оклад;</w:t>
      </w:r>
    </w:p>
    <w:p w:rsidR="001F5AC7" w:rsidRDefault="001F5AC7" w:rsidP="008D524B">
      <w:pPr>
        <w:pStyle w:val="a3"/>
        <w:jc w:val="both"/>
        <w:rPr>
          <w:rFonts w:ascii="Times New Roman" w:hAnsi="Times New Roman" w:cs="Times New Roman"/>
          <w:sz w:val="28"/>
          <w:szCs w:val="28"/>
        </w:rPr>
      </w:pPr>
      <w:r>
        <w:rPr>
          <w:rFonts w:ascii="Times New Roman" w:hAnsi="Times New Roman" w:cs="Times New Roman"/>
          <w:sz w:val="28"/>
          <w:szCs w:val="28"/>
        </w:rPr>
        <w:t>-</w:t>
      </w:r>
      <w:r w:rsidR="00AB0D04" w:rsidRPr="00AB0D04">
        <w:rPr>
          <w:rFonts w:ascii="Times New Roman" w:hAnsi="Times New Roman" w:cs="Times New Roman"/>
          <w:sz w:val="28"/>
          <w:szCs w:val="28"/>
        </w:rPr>
        <w:t>материальная помощь - 1,0 должностно</w:t>
      </w:r>
      <w:r w:rsidR="00693173">
        <w:rPr>
          <w:rFonts w:ascii="Times New Roman" w:hAnsi="Times New Roman" w:cs="Times New Roman"/>
          <w:sz w:val="28"/>
          <w:szCs w:val="28"/>
        </w:rPr>
        <w:t>й</w:t>
      </w:r>
      <w:r w:rsidR="00AB0D04" w:rsidRPr="00AB0D04">
        <w:rPr>
          <w:rFonts w:ascii="Times New Roman" w:hAnsi="Times New Roman" w:cs="Times New Roman"/>
          <w:sz w:val="28"/>
          <w:szCs w:val="28"/>
        </w:rPr>
        <w:t xml:space="preserve"> оклад.</w:t>
      </w:r>
    </w:p>
    <w:p w:rsidR="009E1A6F" w:rsidRPr="008D524B" w:rsidRDefault="009E1A6F" w:rsidP="008D524B">
      <w:pPr>
        <w:pStyle w:val="a3"/>
        <w:jc w:val="both"/>
        <w:rPr>
          <w:rFonts w:ascii="Times New Roman" w:hAnsi="Times New Roman" w:cs="Times New Roman"/>
          <w:sz w:val="28"/>
          <w:szCs w:val="28"/>
        </w:rPr>
      </w:pPr>
    </w:p>
    <w:p w:rsidR="00BF5119" w:rsidRDefault="00AB0D04" w:rsidP="008D524B">
      <w:pPr>
        <w:pStyle w:val="a3"/>
        <w:jc w:val="center"/>
        <w:rPr>
          <w:rFonts w:ascii="Times New Roman" w:hAnsi="Times New Roman" w:cs="Times New Roman"/>
          <w:b/>
          <w:sz w:val="28"/>
          <w:szCs w:val="28"/>
        </w:rPr>
      </w:pPr>
      <w:r w:rsidRPr="00AB0D04">
        <w:rPr>
          <w:rFonts w:ascii="Times New Roman" w:hAnsi="Times New Roman" w:cs="Times New Roman"/>
          <w:b/>
          <w:sz w:val="28"/>
          <w:szCs w:val="28"/>
          <w:lang w:val="en-US"/>
        </w:rPr>
        <w:t>II</w:t>
      </w:r>
      <w:r w:rsidRPr="001F5AC7">
        <w:rPr>
          <w:rFonts w:ascii="Times New Roman" w:hAnsi="Times New Roman" w:cs="Times New Roman"/>
          <w:b/>
          <w:sz w:val="28"/>
          <w:szCs w:val="28"/>
        </w:rPr>
        <w:t>.</w:t>
      </w:r>
      <w:r w:rsidRPr="00AB0D04">
        <w:rPr>
          <w:rFonts w:ascii="Times New Roman" w:hAnsi="Times New Roman" w:cs="Times New Roman"/>
          <w:b/>
          <w:sz w:val="28"/>
          <w:szCs w:val="28"/>
        </w:rPr>
        <w:t>Порядок формирования окладов</w:t>
      </w:r>
    </w:p>
    <w:p w:rsidR="009E1A6F" w:rsidRPr="008D524B" w:rsidRDefault="009E1A6F" w:rsidP="008D524B">
      <w:pPr>
        <w:pStyle w:val="a3"/>
        <w:jc w:val="center"/>
        <w:rPr>
          <w:rFonts w:ascii="Times New Roman" w:hAnsi="Times New Roman" w:cs="Times New Roman"/>
          <w:b/>
          <w:sz w:val="28"/>
          <w:szCs w:val="28"/>
        </w:rPr>
      </w:pPr>
    </w:p>
    <w:p w:rsidR="00AB0D04" w:rsidRPr="00AB0D04" w:rsidRDefault="00473614" w:rsidP="00473614">
      <w:pPr>
        <w:pStyle w:val="a3"/>
        <w:jc w:val="both"/>
        <w:rPr>
          <w:rFonts w:ascii="Times New Roman" w:hAnsi="Times New Roman" w:cs="Times New Roman"/>
          <w:sz w:val="28"/>
          <w:szCs w:val="28"/>
        </w:rPr>
      </w:pPr>
      <w:r>
        <w:rPr>
          <w:rFonts w:ascii="Times New Roman" w:hAnsi="Times New Roman" w:cs="Times New Roman"/>
          <w:sz w:val="28"/>
          <w:szCs w:val="28"/>
        </w:rPr>
        <w:t xml:space="preserve">     2.1. </w:t>
      </w:r>
      <w:r w:rsidR="00AB0D04" w:rsidRPr="00AB0D04">
        <w:rPr>
          <w:rFonts w:ascii="Times New Roman" w:hAnsi="Times New Roman" w:cs="Times New Roman"/>
          <w:sz w:val="28"/>
          <w:szCs w:val="28"/>
        </w:rPr>
        <w:t>Должностные оклады руководителя Учреждения, специалистов устанавливаются в зависимости от уровня образования, стажа работы по специальности в соответствии с приложением №</w:t>
      </w:r>
      <w:r w:rsidR="008D22D6">
        <w:rPr>
          <w:rFonts w:ascii="Times New Roman" w:hAnsi="Times New Roman" w:cs="Times New Roman"/>
          <w:sz w:val="28"/>
          <w:szCs w:val="28"/>
        </w:rPr>
        <w:t xml:space="preserve"> </w:t>
      </w:r>
      <w:r w:rsidR="00AB0D04" w:rsidRPr="00AB0D04">
        <w:rPr>
          <w:rFonts w:ascii="Times New Roman" w:hAnsi="Times New Roman" w:cs="Times New Roman"/>
          <w:sz w:val="28"/>
          <w:szCs w:val="28"/>
        </w:rPr>
        <w:t>1 к настоящему положению.</w:t>
      </w:r>
    </w:p>
    <w:p w:rsidR="00AB0D04" w:rsidRPr="00AB0D04" w:rsidRDefault="00473614" w:rsidP="00473614">
      <w:pPr>
        <w:pStyle w:val="a3"/>
        <w:jc w:val="both"/>
        <w:rPr>
          <w:rFonts w:ascii="Times New Roman" w:hAnsi="Times New Roman" w:cs="Times New Roman"/>
          <w:sz w:val="28"/>
          <w:szCs w:val="28"/>
        </w:rPr>
      </w:pPr>
      <w:r>
        <w:rPr>
          <w:rFonts w:ascii="Times New Roman" w:hAnsi="Times New Roman" w:cs="Times New Roman"/>
          <w:sz w:val="28"/>
          <w:szCs w:val="28"/>
        </w:rPr>
        <w:t xml:space="preserve">     2.2. </w:t>
      </w:r>
      <w:r w:rsidR="00AB0D04" w:rsidRPr="00AB0D04">
        <w:rPr>
          <w:rFonts w:ascii="Times New Roman" w:hAnsi="Times New Roman" w:cs="Times New Roman"/>
          <w:sz w:val="28"/>
          <w:szCs w:val="28"/>
        </w:rPr>
        <w:t>Оклады производственного персонала Учреждения устанавливается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(ЕТКС)</w:t>
      </w:r>
      <w:r w:rsidR="00DF6E90">
        <w:rPr>
          <w:rFonts w:ascii="Times New Roman" w:hAnsi="Times New Roman" w:cs="Times New Roman"/>
          <w:sz w:val="28"/>
          <w:szCs w:val="28"/>
        </w:rPr>
        <w:t xml:space="preserve"> с учетом повышения, с доплатой к тарифной ставке согласно ФЗ « О минимальном размере оплате труда»</w:t>
      </w:r>
      <w:r w:rsidR="00AB0D04" w:rsidRPr="00AB0D04">
        <w:rPr>
          <w:rFonts w:ascii="Times New Roman" w:hAnsi="Times New Roman" w:cs="Times New Roman"/>
          <w:sz w:val="28"/>
          <w:szCs w:val="28"/>
        </w:rPr>
        <w:t xml:space="preserve"> в размерах, согласно приложению №</w:t>
      </w:r>
      <w:r w:rsidR="008D22D6">
        <w:rPr>
          <w:rFonts w:ascii="Times New Roman" w:hAnsi="Times New Roman" w:cs="Times New Roman"/>
          <w:sz w:val="28"/>
          <w:szCs w:val="28"/>
        </w:rPr>
        <w:t xml:space="preserve"> </w:t>
      </w:r>
      <w:r w:rsidR="00E0652B">
        <w:rPr>
          <w:rFonts w:ascii="Times New Roman" w:hAnsi="Times New Roman" w:cs="Times New Roman"/>
          <w:sz w:val="28"/>
          <w:szCs w:val="28"/>
        </w:rPr>
        <w:t>1</w:t>
      </w:r>
      <w:r w:rsidR="00AB0D04" w:rsidRPr="00AB0D04">
        <w:rPr>
          <w:rFonts w:ascii="Times New Roman" w:hAnsi="Times New Roman" w:cs="Times New Roman"/>
          <w:sz w:val="28"/>
          <w:szCs w:val="28"/>
        </w:rPr>
        <w:t xml:space="preserve"> к настоящему положению.</w:t>
      </w:r>
    </w:p>
    <w:p w:rsidR="00AB0D04" w:rsidRDefault="00473614" w:rsidP="00483E6F">
      <w:pPr>
        <w:pStyle w:val="a3"/>
        <w:jc w:val="both"/>
        <w:rPr>
          <w:rFonts w:ascii="Times New Roman" w:hAnsi="Times New Roman" w:cs="Times New Roman"/>
          <w:sz w:val="28"/>
          <w:szCs w:val="28"/>
        </w:rPr>
      </w:pPr>
      <w:r>
        <w:rPr>
          <w:rFonts w:ascii="Times New Roman" w:hAnsi="Times New Roman" w:cs="Times New Roman"/>
          <w:sz w:val="28"/>
          <w:szCs w:val="28"/>
        </w:rPr>
        <w:t xml:space="preserve">      2.3. </w:t>
      </w:r>
      <w:r w:rsidR="00AB0D04" w:rsidRPr="00AB0D04">
        <w:rPr>
          <w:rFonts w:ascii="Times New Roman" w:hAnsi="Times New Roman" w:cs="Times New Roman"/>
          <w:sz w:val="28"/>
          <w:szCs w:val="28"/>
        </w:rPr>
        <w:t xml:space="preserve">Изменение размеров окладов работников Учреждения производится в </w:t>
      </w:r>
      <w:proofErr w:type="gramStart"/>
      <w:r w:rsidR="00AB0D04" w:rsidRPr="00AB0D04">
        <w:rPr>
          <w:rFonts w:ascii="Times New Roman" w:hAnsi="Times New Roman" w:cs="Times New Roman"/>
          <w:sz w:val="28"/>
          <w:szCs w:val="28"/>
        </w:rPr>
        <w:t>порядке</w:t>
      </w:r>
      <w:proofErr w:type="gramEnd"/>
      <w:r w:rsidR="00AB0D04" w:rsidRPr="00AB0D04">
        <w:rPr>
          <w:rFonts w:ascii="Times New Roman" w:hAnsi="Times New Roman" w:cs="Times New Roman"/>
          <w:sz w:val="28"/>
          <w:szCs w:val="28"/>
        </w:rPr>
        <w:t xml:space="preserve"> установленном действующим законодательством Российской Федерации.</w:t>
      </w:r>
    </w:p>
    <w:p w:rsidR="009E1A6F" w:rsidRPr="00AB0D04" w:rsidRDefault="009E1A6F" w:rsidP="00483E6F">
      <w:pPr>
        <w:pStyle w:val="a3"/>
        <w:jc w:val="both"/>
        <w:rPr>
          <w:rFonts w:ascii="Times New Roman" w:hAnsi="Times New Roman" w:cs="Times New Roman"/>
          <w:sz w:val="28"/>
          <w:szCs w:val="28"/>
        </w:rPr>
      </w:pPr>
    </w:p>
    <w:p w:rsidR="00BF5119" w:rsidRDefault="00AB0D04" w:rsidP="00AB0D04">
      <w:pPr>
        <w:pStyle w:val="a3"/>
        <w:rPr>
          <w:rFonts w:ascii="Times New Roman" w:hAnsi="Times New Roman" w:cs="Times New Roman"/>
          <w:b/>
          <w:sz w:val="28"/>
          <w:szCs w:val="28"/>
        </w:rPr>
      </w:pPr>
      <w:r w:rsidRPr="00AB0D04">
        <w:rPr>
          <w:rFonts w:ascii="Times New Roman" w:hAnsi="Times New Roman" w:cs="Times New Roman"/>
          <w:b/>
          <w:sz w:val="28"/>
          <w:szCs w:val="28"/>
        </w:rPr>
        <w:t xml:space="preserve">                          </w:t>
      </w:r>
      <w:r w:rsidR="008A03D7">
        <w:rPr>
          <w:rFonts w:ascii="Times New Roman" w:hAnsi="Times New Roman" w:cs="Times New Roman"/>
          <w:b/>
          <w:sz w:val="28"/>
          <w:szCs w:val="28"/>
        </w:rPr>
        <w:t xml:space="preserve">  </w:t>
      </w:r>
      <w:r w:rsidRPr="00AB0D04">
        <w:rPr>
          <w:rFonts w:ascii="Times New Roman" w:hAnsi="Times New Roman" w:cs="Times New Roman"/>
          <w:b/>
          <w:sz w:val="28"/>
          <w:szCs w:val="28"/>
          <w:lang w:val="en-US"/>
        </w:rPr>
        <w:t>III</w:t>
      </w:r>
      <w:r w:rsidRPr="00AB0D04">
        <w:rPr>
          <w:rFonts w:ascii="Times New Roman" w:hAnsi="Times New Roman" w:cs="Times New Roman"/>
          <w:b/>
          <w:sz w:val="28"/>
          <w:szCs w:val="28"/>
        </w:rPr>
        <w:t>. Выплаты компенсационного характера</w:t>
      </w:r>
    </w:p>
    <w:p w:rsidR="009E1A6F" w:rsidRPr="009E1A6F" w:rsidRDefault="009E1A6F" w:rsidP="00AB0D04">
      <w:pPr>
        <w:pStyle w:val="a3"/>
        <w:rPr>
          <w:rFonts w:ascii="Times New Roman" w:hAnsi="Times New Roman" w:cs="Times New Roman"/>
          <w:b/>
          <w:sz w:val="28"/>
          <w:szCs w:val="28"/>
        </w:rPr>
      </w:pPr>
    </w:p>
    <w:p w:rsidR="00AB0D04" w:rsidRPr="00AB0D04" w:rsidRDefault="004F0248" w:rsidP="00AB0D04">
      <w:pPr>
        <w:pStyle w:val="a3"/>
        <w:rPr>
          <w:rFonts w:ascii="Times New Roman" w:hAnsi="Times New Roman" w:cs="Times New Roman"/>
          <w:sz w:val="28"/>
          <w:szCs w:val="28"/>
        </w:rPr>
      </w:pPr>
      <w:r>
        <w:rPr>
          <w:rFonts w:ascii="Times New Roman" w:hAnsi="Times New Roman" w:cs="Times New Roman"/>
          <w:sz w:val="28"/>
          <w:szCs w:val="28"/>
        </w:rPr>
        <w:t xml:space="preserve"> </w:t>
      </w:r>
      <w:r w:rsidR="002651C0">
        <w:rPr>
          <w:rFonts w:ascii="Times New Roman" w:hAnsi="Times New Roman" w:cs="Times New Roman"/>
          <w:sz w:val="28"/>
          <w:szCs w:val="28"/>
        </w:rPr>
        <w:t xml:space="preserve">   </w:t>
      </w:r>
      <w:r>
        <w:rPr>
          <w:rFonts w:ascii="Times New Roman" w:hAnsi="Times New Roman" w:cs="Times New Roman"/>
          <w:sz w:val="28"/>
          <w:szCs w:val="28"/>
        </w:rPr>
        <w:t>3.1.</w:t>
      </w:r>
      <w:r w:rsidR="009E1A6F">
        <w:rPr>
          <w:rFonts w:ascii="Times New Roman" w:hAnsi="Times New Roman" w:cs="Times New Roman"/>
          <w:sz w:val="28"/>
          <w:szCs w:val="28"/>
        </w:rPr>
        <w:t xml:space="preserve"> </w:t>
      </w:r>
      <w:r w:rsidR="00AB0D04" w:rsidRPr="00AB0D04">
        <w:rPr>
          <w:rFonts w:ascii="Times New Roman" w:hAnsi="Times New Roman" w:cs="Times New Roman"/>
          <w:sz w:val="28"/>
          <w:szCs w:val="28"/>
        </w:rPr>
        <w:t xml:space="preserve">Выплаты за работу в условиях, отклоняющихся </w:t>
      </w:r>
      <w:proofErr w:type="gramStart"/>
      <w:r w:rsidR="00AB0D04" w:rsidRPr="00AB0D04">
        <w:rPr>
          <w:rFonts w:ascii="Times New Roman" w:hAnsi="Times New Roman" w:cs="Times New Roman"/>
          <w:sz w:val="28"/>
          <w:szCs w:val="28"/>
        </w:rPr>
        <w:t>от</w:t>
      </w:r>
      <w:proofErr w:type="gramEnd"/>
      <w:r w:rsidR="00AB0D04" w:rsidRPr="00AB0D04">
        <w:rPr>
          <w:rFonts w:ascii="Times New Roman" w:hAnsi="Times New Roman" w:cs="Times New Roman"/>
          <w:sz w:val="28"/>
          <w:szCs w:val="28"/>
        </w:rPr>
        <w:t xml:space="preserve"> нормальных, включают в себя:</w:t>
      </w:r>
    </w:p>
    <w:p w:rsidR="00AB0D04" w:rsidRPr="00AB0D04" w:rsidRDefault="00AB0D04" w:rsidP="00AB0D04">
      <w:pPr>
        <w:pStyle w:val="a3"/>
        <w:rPr>
          <w:rFonts w:ascii="Times New Roman" w:hAnsi="Times New Roman" w:cs="Times New Roman"/>
          <w:sz w:val="28"/>
          <w:szCs w:val="28"/>
        </w:rPr>
      </w:pPr>
      <w:r>
        <w:rPr>
          <w:rFonts w:ascii="Times New Roman" w:hAnsi="Times New Roman" w:cs="Times New Roman"/>
          <w:sz w:val="28"/>
          <w:szCs w:val="28"/>
        </w:rPr>
        <w:t>-</w:t>
      </w:r>
      <w:r w:rsidR="008D22D6">
        <w:rPr>
          <w:rFonts w:ascii="Times New Roman" w:hAnsi="Times New Roman" w:cs="Times New Roman"/>
          <w:sz w:val="28"/>
          <w:szCs w:val="28"/>
        </w:rPr>
        <w:t xml:space="preserve"> </w:t>
      </w:r>
      <w:r w:rsidRPr="00AB0D04">
        <w:rPr>
          <w:rFonts w:ascii="Times New Roman" w:hAnsi="Times New Roman" w:cs="Times New Roman"/>
          <w:sz w:val="28"/>
          <w:szCs w:val="28"/>
        </w:rPr>
        <w:t>доплату за увеличение объема работы или исполнение обязанностей</w:t>
      </w:r>
    </w:p>
    <w:p w:rsidR="00AB0D04" w:rsidRPr="00AB0D04" w:rsidRDefault="00AB0D04" w:rsidP="00AB0D04">
      <w:pPr>
        <w:pStyle w:val="a3"/>
        <w:rPr>
          <w:rFonts w:ascii="Times New Roman" w:hAnsi="Times New Roman" w:cs="Times New Roman"/>
          <w:sz w:val="28"/>
          <w:szCs w:val="28"/>
        </w:rPr>
      </w:pPr>
      <w:r w:rsidRPr="00AB0D04">
        <w:rPr>
          <w:rFonts w:ascii="Times New Roman" w:hAnsi="Times New Roman" w:cs="Times New Roman"/>
          <w:sz w:val="28"/>
          <w:szCs w:val="28"/>
        </w:rPr>
        <w:t>временно отсутствующего работника без освобождения от работы,</w:t>
      </w:r>
    </w:p>
    <w:p w:rsidR="008D40F3" w:rsidRPr="00AB0D04" w:rsidRDefault="00AB0D04" w:rsidP="00AB0D04">
      <w:pPr>
        <w:pStyle w:val="a3"/>
        <w:rPr>
          <w:rFonts w:ascii="Times New Roman" w:hAnsi="Times New Roman" w:cs="Times New Roman"/>
          <w:sz w:val="28"/>
          <w:szCs w:val="28"/>
        </w:rPr>
      </w:pPr>
      <w:r w:rsidRPr="00AB0D04">
        <w:rPr>
          <w:rFonts w:ascii="Times New Roman" w:hAnsi="Times New Roman" w:cs="Times New Roman"/>
          <w:sz w:val="28"/>
          <w:szCs w:val="28"/>
        </w:rPr>
        <w:t>определенн</w:t>
      </w:r>
      <w:r w:rsidR="00D74F04">
        <w:rPr>
          <w:rFonts w:ascii="Times New Roman" w:hAnsi="Times New Roman" w:cs="Times New Roman"/>
          <w:sz w:val="28"/>
          <w:szCs w:val="28"/>
        </w:rPr>
        <w:t xml:space="preserve">ым </w:t>
      </w:r>
      <w:r w:rsidRPr="00AB0D04">
        <w:rPr>
          <w:rFonts w:ascii="Times New Roman" w:hAnsi="Times New Roman" w:cs="Times New Roman"/>
          <w:sz w:val="28"/>
          <w:szCs w:val="28"/>
        </w:rPr>
        <w:t>трудовым договором;</w:t>
      </w:r>
    </w:p>
    <w:p w:rsidR="00AB0D04" w:rsidRPr="00AB0D04" w:rsidRDefault="00AB0D04" w:rsidP="00AB0D04">
      <w:pPr>
        <w:pStyle w:val="a3"/>
        <w:jc w:val="both"/>
        <w:rPr>
          <w:rFonts w:ascii="Times New Roman" w:hAnsi="Times New Roman" w:cs="Times New Roman"/>
          <w:sz w:val="28"/>
          <w:szCs w:val="28"/>
        </w:rPr>
      </w:pPr>
      <w:r>
        <w:t>-</w:t>
      </w:r>
      <w:r w:rsidR="008D22D6">
        <w:t xml:space="preserve"> </w:t>
      </w:r>
      <w:r w:rsidRPr="00AB0D04">
        <w:rPr>
          <w:rFonts w:ascii="Times New Roman" w:hAnsi="Times New Roman" w:cs="Times New Roman"/>
          <w:sz w:val="28"/>
          <w:szCs w:val="28"/>
        </w:rPr>
        <w:t>доплату за работу в ночное время</w:t>
      </w:r>
      <w:r w:rsidR="00693173">
        <w:rPr>
          <w:rFonts w:ascii="Times New Roman" w:hAnsi="Times New Roman" w:cs="Times New Roman"/>
          <w:sz w:val="28"/>
          <w:szCs w:val="28"/>
        </w:rPr>
        <w:t xml:space="preserve"> </w:t>
      </w:r>
      <w:proofErr w:type="gramStart"/>
      <w:r w:rsidR="00E0652B">
        <w:rPr>
          <w:rFonts w:ascii="Times New Roman" w:hAnsi="Times New Roman" w:cs="Times New Roman"/>
          <w:sz w:val="28"/>
          <w:szCs w:val="28"/>
        </w:rPr>
        <w:t xml:space="preserve">( </w:t>
      </w:r>
      <w:proofErr w:type="gramEnd"/>
      <w:r w:rsidR="00E0652B">
        <w:rPr>
          <w:rFonts w:ascii="Times New Roman" w:hAnsi="Times New Roman" w:cs="Times New Roman"/>
          <w:sz w:val="28"/>
          <w:szCs w:val="28"/>
        </w:rPr>
        <w:t>особые условия)</w:t>
      </w:r>
      <w:r w:rsidRPr="00AB0D04">
        <w:rPr>
          <w:rFonts w:ascii="Times New Roman" w:hAnsi="Times New Roman" w:cs="Times New Roman"/>
          <w:sz w:val="28"/>
          <w:szCs w:val="28"/>
        </w:rPr>
        <w:t>;</w:t>
      </w:r>
    </w:p>
    <w:p w:rsidR="00AB0D04" w:rsidRPr="00AB0D04" w:rsidRDefault="00AB0D04" w:rsidP="00AB0D04">
      <w:pPr>
        <w:pStyle w:val="a3"/>
        <w:jc w:val="both"/>
        <w:rPr>
          <w:rFonts w:ascii="Times New Roman" w:hAnsi="Times New Roman" w:cs="Times New Roman"/>
          <w:sz w:val="28"/>
          <w:szCs w:val="28"/>
        </w:rPr>
      </w:pPr>
      <w:r>
        <w:rPr>
          <w:rFonts w:ascii="Times New Roman" w:hAnsi="Times New Roman" w:cs="Times New Roman"/>
          <w:sz w:val="28"/>
          <w:szCs w:val="28"/>
        </w:rPr>
        <w:t>-</w:t>
      </w:r>
      <w:r w:rsidR="008D22D6">
        <w:rPr>
          <w:rFonts w:ascii="Times New Roman" w:hAnsi="Times New Roman" w:cs="Times New Roman"/>
          <w:sz w:val="28"/>
          <w:szCs w:val="28"/>
        </w:rPr>
        <w:t xml:space="preserve"> </w:t>
      </w:r>
      <w:r w:rsidRPr="00AB0D04">
        <w:rPr>
          <w:rFonts w:ascii="Times New Roman" w:hAnsi="Times New Roman" w:cs="Times New Roman"/>
          <w:sz w:val="28"/>
          <w:szCs w:val="28"/>
        </w:rPr>
        <w:t>доплату за работу в выходные и нерабочие праздничные дни;</w:t>
      </w:r>
    </w:p>
    <w:p w:rsidR="00AB0D04" w:rsidRPr="00AB0D04" w:rsidRDefault="00AB0D04" w:rsidP="00AB0D04">
      <w:pPr>
        <w:pStyle w:val="a3"/>
        <w:jc w:val="both"/>
        <w:rPr>
          <w:rFonts w:ascii="Times New Roman" w:hAnsi="Times New Roman" w:cs="Times New Roman"/>
          <w:sz w:val="28"/>
          <w:szCs w:val="28"/>
        </w:rPr>
      </w:pPr>
      <w:r w:rsidRPr="00AB0D04">
        <w:rPr>
          <w:rFonts w:ascii="Times New Roman" w:hAnsi="Times New Roman" w:cs="Times New Roman"/>
          <w:sz w:val="28"/>
          <w:szCs w:val="28"/>
        </w:rPr>
        <w:t>иные доплаты и надбавки, устанавливаемые в соответствии с действующим законодательством Российской Федерации.</w:t>
      </w:r>
    </w:p>
    <w:p w:rsidR="00AB0D04" w:rsidRPr="00AB0D04" w:rsidRDefault="004F0248" w:rsidP="00AB0D04">
      <w:pPr>
        <w:pStyle w:val="a3"/>
        <w:jc w:val="both"/>
        <w:rPr>
          <w:rFonts w:ascii="Times New Roman" w:hAnsi="Times New Roman" w:cs="Times New Roman"/>
          <w:sz w:val="28"/>
          <w:szCs w:val="28"/>
        </w:rPr>
      </w:pPr>
      <w:r>
        <w:rPr>
          <w:rFonts w:ascii="Times New Roman" w:hAnsi="Times New Roman" w:cs="Times New Roman"/>
          <w:sz w:val="28"/>
          <w:szCs w:val="28"/>
        </w:rPr>
        <w:t xml:space="preserve">    3.3.1. </w:t>
      </w:r>
      <w:r w:rsidR="00AB0D04" w:rsidRPr="00AB0D04">
        <w:rPr>
          <w:rFonts w:ascii="Times New Roman" w:hAnsi="Times New Roman" w:cs="Times New Roman"/>
          <w:sz w:val="28"/>
          <w:szCs w:val="28"/>
        </w:rPr>
        <w:t>Доплата за увеличение объема работ или исполнение обязанностей временно отсутствующего работника без освобождения от работы, определенной трудовым договором, устанавливаются работнику в случае увеличения установленного ему объема работы или возложения на него обязанностей временно отсутствующего работника. Размер доплаты и срок, на который она устанавливается</w:t>
      </w:r>
      <w:r w:rsidR="00DF6E90">
        <w:rPr>
          <w:rFonts w:ascii="Times New Roman" w:hAnsi="Times New Roman" w:cs="Times New Roman"/>
          <w:sz w:val="28"/>
          <w:szCs w:val="28"/>
        </w:rPr>
        <w:t xml:space="preserve">, </w:t>
      </w:r>
      <w:r w:rsidR="00AB0D04" w:rsidRPr="00AB0D04">
        <w:rPr>
          <w:rFonts w:ascii="Times New Roman" w:hAnsi="Times New Roman" w:cs="Times New Roman"/>
          <w:sz w:val="28"/>
          <w:szCs w:val="28"/>
        </w:rPr>
        <w:t xml:space="preserve"> </w:t>
      </w:r>
      <w:r w:rsidR="00DF6E90">
        <w:rPr>
          <w:rFonts w:ascii="Times New Roman" w:hAnsi="Times New Roman" w:cs="Times New Roman"/>
          <w:sz w:val="28"/>
          <w:szCs w:val="28"/>
        </w:rPr>
        <w:t>о</w:t>
      </w:r>
      <w:r w:rsidR="00AB0D04" w:rsidRPr="00AB0D04">
        <w:rPr>
          <w:rFonts w:ascii="Times New Roman" w:hAnsi="Times New Roman" w:cs="Times New Roman"/>
          <w:sz w:val="28"/>
          <w:szCs w:val="28"/>
        </w:rPr>
        <w:t>пределяется по соглашению сторон трудового договора с учетом содержания и (или) объема дополнительной работы.</w:t>
      </w:r>
    </w:p>
    <w:p w:rsidR="00AB0D04" w:rsidRPr="00AB0D04" w:rsidRDefault="004F0248" w:rsidP="00AB0D04">
      <w:pPr>
        <w:pStyle w:val="a3"/>
        <w:jc w:val="both"/>
        <w:rPr>
          <w:rFonts w:ascii="Times New Roman" w:hAnsi="Times New Roman" w:cs="Times New Roman"/>
          <w:sz w:val="28"/>
          <w:szCs w:val="28"/>
        </w:rPr>
      </w:pPr>
      <w:r>
        <w:rPr>
          <w:rFonts w:ascii="Times New Roman" w:hAnsi="Times New Roman" w:cs="Times New Roman"/>
          <w:sz w:val="28"/>
          <w:szCs w:val="28"/>
        </w:rPr>
        <w:t xml:space="preserve">     3.3.2. </w:t>
      </w:r>
      <w:r w:rsidR="00AB0D04" w:rsidRPr="00AB0D04">
        <w:rPr>
          <w:rFonts w:ascii="Times New Roman" w:hAnsi="Times New Roman" w:cs="Times New Roman"/>
          <w:sz w:val="28"/>
          <w:szCs w:val="28"/>
        </w:rPr>
        <w:t>Доплата за работу в ночное время производится работниками за каждый час работы в ночное время.</w:t>
      </w:r>
    </w:p>
    <w:p w:rsidR="00AB0D04" w:rsidRPr="00AB0D04" w:rsidRDefault="004F0248" w:rsidP="00AB0D0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AB0D04" w:rsidRPr="00AB0D04">
        <w:rPr>
          <w:rFonts w:ascii="Times New Roman" w:hAnsi="Times New Roman" w:cs="Times New Roman"/>
          <w:sz w:val="28"/>
          <w:szCs w:val="28"/>
        </w:rPr>
        <w:t>Работникам Учреждения за работу в ночное время доплата устанавливается в размере 20% оклада, рассчитанного за час работы. За каждый час работы в ночное время с 22 часов до 6 часов или может быть замен</w:t>
      </w:r>
      <w:r w:rsidR="00D74F04">
        <w:rPr>
          <w:rFonts w:ascii="Times New Roman" w:hAnsi="Times New Roman" w:cs="Times New Roman"/>
          <w:sz w:val="28"/>
          <w:szCs w:val="28"/>
        </w:rPr>
        <w:t>е</w:t>
      </w:r>
      <w:r w:rsidR="00AB0D04" w:rsidRPr="00AB0D04">
        <w:rPr>
          <w:rFonts w:ascii="Times New Roman" w:hAnsi="Times New Roman" w:cs="Times New Roman"/>
          <w:sz w:val="28"/>
          <w:szCs w:val="28"/>
        </w:rPr>
        <w:t>на ежемесячной надбавкой за работу в условиях, отклоняемых от нормальных.</w:t>
      </w:r>
    </w:p>
    <w:p w:rsidR="00594022" w:rsidRDefault="004F0248" w:rsidP="00AB0D0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4022">
        <w:rPr>
          <w:rFonts w:ascii="Times New Roman" w:hAnsi="Times New Roman" w:cs="Times New Roman"/>
          <w:sz w:val="28"/>
          <w:szCs w:val="28"/>
        </w:rPr>
        <w:t xml:space="preserve">                                               -3-</w:t>
      </w:r>
    </w:p>
    <w:p w:rsidR="00AB0D04" w:rsidRPr="00AB0D04" w:rsidRDefault="004F0248" w:rsidP="00AB0D0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AB0D04" w:rsidRPr="00AB0D04">
        <w:rPr>
          <w:rFonts w:ascii="Times New Roman" w:hAnsi="Times New Roman" w:cs="Times New Roman"/>
          <w:sz w:val="28"/>
          <w:szCs w:val="28"/>
        </w:rPr>
        <w:t xml:space="preserve">Расчет части оклада за час работы определяется путем деления оклада работника на среднемесячное количество рабочих часов в соответствующем </w:t>
      </w:r>
      <w:r w:rsidR="002F0EF6">
        <w:rPr>
          <w:rFonts w:ascii="Times New Roman" w:hAnsi="Times New Roman" w:cs="Times New Roman"/>
          <w:sz w:val="28"/>
          <w:szCs w:val="28"/>
        </w:rPr>
        <w:t>году.</w:t>
      </w:r>
      <w:r w:rsidR="002F0EF6">
        <w:rPr>
          <w:rFonts w:ascii="Times New Roman" w:hAnsi="Times New Roman" w:cs="Times New Roman"/>
          <w:sz w:val="28"/>
          <w:szCs w:val="28"/>
        </w:rPr>
        <w:tab/>
      </w:r>
    </w:p>
    <w:p w:rsidR="00AB0D04" w:rsidRPr="00AB0D04" w:rsidRDefault="004F0248" w:rsidP="00AB0D04">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3.3.3.</w:t>
      </w:r>
      <w:r w:rsidR="009E1A6F">
        <w:rPr>
          <w:rFonts w:ascii="Times New Roman" w:hAnsi="Times New Roman" w:cs="Times New Roman"/>
          <w:sz w:val="28"/>
          <w:szCs w:val="28"/>
        </w:rPr>
        <w:t xml:space="preserve"> </w:t>
      </w:r>
      <w:r w:rsidR="00AB0D04" w:rsidRPr="00AB0D04">
        <w:rPr>
          <w:rFonts w:ascii="Times New Roman" w:hAnsi="Times New Roman" w:cs="Times New Roman"/>
          <w:sz w:val="28"/>
          <w:szCs w:val="28"/>
        </w:rPr>
        <w:t>Доплата за работу в выходные и праздничные дни производится работникам, привлекавшимся к работе в выходные и нерабочие праздничные дни.</w:t>
      </w:r>
    </w:p>
    <w:p w:rsidR="00591DFC" w:rsidRPr="00591DFC" w:rsidRDefault="004F0248" w:rsidP="00591DFC">
      <w:pPr>
        <w:pStyle w:val="a3"/>
        <w:jc w:val="both"/>
        <w:rPr>
          <w:rFonts w:ascii="Times New Roman" w:hAnsi="Times New Roman" w:cs="Times New Roman"/>
          <w:sz w:val="28"/>
          <w:szCs w:val="28"/>
        </w:rPr>
      </w:pPr>
      <w:r w:rsidRPr="00591DFC">
        <w:rPr>
          <w:rFonts w:ascii="Times New Roman" w:hAnsi="Times New Roman" w:cs="Times New Roman"/>
          <w:sz w:val="28"/>
          <w:szCs w:val="28"/>
        </w:rPr>
        <w:t xml:space="preserve">    </w:t>
      </w:r>
      <w:r w:rsidR="00591DFC" w:rsidRPr="00591DFC">
        <w:rPr>
          <w:rFonts w:ascii="Times New Roman" w:hAnsi="Times New Roman" w:cs="Times New Roman"/>
          <w:sz w:val="28"/>
          <w:szCs w:val="28"/>
        </w:rPr>
        <w:t>Размер доплаты составляет не менее одинарной части должностного оклада (оклада, ставки заработной платы) за час работы сверх должностного оклада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(оклада, ставки заработной платы) за час работы сверх должностного оклада (оклада, ставки заработной платы) за каждый час работы, если работа производилась сверх месячной нормы рабочего времени.</w:t>
      </w:r>
    </w:p>
    <w:p w:rsidR="00AB0D04" w:rsidRPr="00AB0D04" w:rsidRDefault="008C79A0" w:rsidP="00AB0D0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F0248">
        <w:rPr>
          <w:rFonts w:ascii="Times New Roman" w:hAnsi="Times New Roman" w:cs="Times New Roman"/>
          <w:sz w:val="28"/>
          <w:szCs w:val="28"/>
        </w:rPr>
        <w:t xml:space="preserve"> 3.2.</w:t>
      </w:r>
      <w:r w:rsidR="009E1A6F">
        <w:rPr>
          <w:rFonts w:ascii="Times New Roman" w:hAnsi="Times New Roman" w:cs="Times New Roman"/>
          <w:sz w:val="28"/>
          <w:szCs w:val="28"/>
        </w:rPr>
        <w:t xml:space="preserve"> </w:t>
      </w:r>
      <w:r w:rsidR="004F0248">
        <w:rPr>
          <w:rFonts w:ascii="Times New Roman" w:hAnsi="Times New Roman" w:cs="Times New Roman"/>
          <w:sz w:val="28"/>
          <w:szCs w:val="28"/>
        </w:rPr>
        <w:t>П</w:t>
      </w:r>
      <w:r w:rsidR="00AB0D04" w:rsidRPr="00AB0D04">
        <w:rPr>
          <w:rFonts w:ascii="Times New Roman" w:hAnsi="Times New Roman" w:cs="Times New Roman"/>
          <w:sz w:val="28"/>
          <w:szCs w:val="28"/>
        </w:rPr>
        <w:t>еречень должностей и профессий работников. Которым могут устанавливаться указанные доплаты и надбавки определяются коллективным договором или локальным нормативным актом Учреждения.</w:t>
      </w:r>
    </w:p>
    <w:p w:rsidR="00AB0D04" w:rsidRPr="00AB0D04" w:rsidRDefault="004F0248" w:rsidP="00AB0D0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AB0D04" w:rsidRPr="00AB0D04">
        <w:rPr>
          <w:rFonts w:ascii="Times New Roman" w:hAnsi="Times New Roman" w:cs="Times New Roman"/>
          <w:sz w:val="28"/>
          <w:szCs w:val="28"/>
        </w:rPr>
        <w:t>Конкретный размер доплаты и надбавки работникам устанавливается приказом руководителя Учреждения.</w:t>
      </w:r>
    </w:p>
    <w:p w:rsidR="00AB0D04" w:rsidRPr="00AB0D04" w:rsidRDefault="004F0248" w:rsidP="00AB0D04">
      <w:pPr>
        <w:pStyle w:val="a3"/>
        <w:jc w:val="both"/>
        <w:rPr>
          <w:rFonts w:ascii="Times New Roman" w:hAnsi="Times New Roman" w:cs="Times New Roman"/>
          <w:sz w:val="28"/>
          <w:szCs w:val="28"/>
        </w:rPr>
      </w:pPr>
      <w:r>
        <w:rPr>
          <w:rFonts w:ascii="Times New Roman" w:hAnsi="Times New Roman" w:cs="Times New Roman"/>
          <w:sz w:val="28"/>
          <w:szCs w:val="28"/>
        </w:rPr>
        <w:t xml:space="preserve">       3.3.</w:t>
      </w:r>
      <w:r w:rsidR="009E1A6F">
        <w:rPr>
          <w:rFonts w:ascii="Times New Roman" w:hAnsi="Times New Roman" w:cs="Times New Roman"/>
          <w:sz w:val="28"/>
          <w:szCs w:val="28"/>
        </w:rPr>
        <w:t xml:space="preserve"> </w:t>
      </w:r>
      <w:r w:rsidR="00AB0D04" w:rsidRPr="00AB0D04">
        <w:rPr>
          <w:rFonts w:ascii="Times New Roman" w:hAnsi="Times New Roman" w:cs="Times New Roman"/>
          <w:sz w:val="28"/>
          <w:szCs w:val="28"/>
        </w:rPr>
        <w:t xml:space="preserve">Выплаты компенсационного характера и их размер руководителю Учреждения устанавливается нормативным актом Главы </w:t>
      </w:r>
      <w:proofErr w:type="spellStart"/>
      <w:r w:rsidR="00AB0D04" w:rsidRPr="00AB0D04">
        <w:rPr>
          <w:rFonts w:ascii="Times New Roman" w:hAnsi="Times New Roman" w:cs="Times New Roman"/>
          <w:sz w:val="28"/>
          <w:szCs w:val="28"/>
        </w:rPr>
        <w:t>Екатериновского</w:t>
      </w:r>
      <w:proofErr w:type="spellEnd"/>
      <w:r w:rsidR="00AB0D04" w:rsidRPr="00AB0D04">
        <w:rPr>
          <w:rFonts w:ascii="Times New Roman" w:hAnsi="Times New Roman" w:cs="Times New Roman"/>
          <w:sz w:val="28"/>
          <w:szCs w:val="28"/>
        </w:rPr>
        <w:t xml:space="preserve"> муниципального района.</w:t>
      </w:r>
    </w:p>
    <w:p w:rsidR="00AB0D04" w:rsidRPr="00AB0D04" w:rsidRDefault="004F0248" w:rsidP="00AB0D04">
      <w:pPr>
        <w:pStyle w:val="a3"/>
        <w:jc w:val="both"/>
        <w:rPr>
          <w:rFonts w:ascii="Times New Roman" w:hAnsi="Times New Roman" w:cs="Times New Roman"/>
          <w:sz w:val="28"/>
          <w:szCs w:val="28"/>
        </w:rPr>
      </w:pPr>
      <w:r>
        <w:rPr>
          <w:rFonts w:ascii="Times New Roman" w:hAnsi="Times New Roman" w:cs="Times New Roman"/>
          <w:sz w:val="28"/>
          <w:szCs w:val="28"/>
        </w:rPr>
        <w:t xml:space="preserve">      3.4.</w:t>
      </w:r>
      <w:r w:rsidR="009E1A6F">
        <w:rPr>
          <w:rFonts w:ascii="Times New Roman" w:hAnsi="Times New Roman" w:cs="Times New Roman"/>
          <w:sz w:val="28"/>
          <w:szCs w:val="28"/>
        </w:rPr>
        <w:t xml:space="preserve"> </w:t>
      </w:r>
      <w:r w:rsidR="00AB0D04" w:rsidRPr="00AB0D04">
        <w:rPr>
          <w:rFonts w:ascii="Times New Roman" w:hAnsi="Times New Roman" w:cs="Times New Roman"/>
          <w:sz w:val="28"/>
          <w:szCs w:val="28"/>
        </w:rPr>
        <w:t>Во всех случаях, когда в соответствии с настоящим Положением и действующим законодательством доплаты и надбавки к окладам работников предусматриваются в процентах, абсолютный размер каждой доплаты исчисляется из оклада работника без учета других доплат и надбавок.</w:t>
      </w:r>
    </w:p>
    <w:p w:rsidR="004F0248" w:rsidRDefault="004F0248" w:rsidP="00AB0D04">
      <w:pPr>
        <w:pStyle w:val="a3"/>
        <w:jc w:val="both"/>
        <w:rPr>
          <w:rFonts w:ascii="Times New Roman" w:hAnsi="Times New Roman" w:cs="Times New Roman"/>
          <w:b/>
          <w:sz w:val="28"/>
          <w:szCs w:val="28"/>
        </w:rPr>
      </w:pPr>
      <w:bookmarkStart w:id="4" w:name="bookmark5"/>
    </w:p>
    <w:p w:rsidR="00AB0D04" w:rsidRPr="004F0248" w:rsidRDefault="00AB0D04" w:rsidP="004F0248">
      <w:pPr>
        <w:pStyle w:val="a3"/>
        <w:jc w:val="center"/>
        <w:rPr>
          <w:rFonts w:ascii="Times New Roman" w:hAnsi="Times New Roman" w:cs="Times New Roman"/>
          <w:b/>
          <w:sz w:val="28"/>
          <w:szCs w:val="28"/>
        </w:rPr>
      </w:pPr>
      <w:r w:rsidRPr="004F0248">
        <w:rPr>
          <w:rFonts w:ascii="Times New Roman" w:hAnsi="Times New Roman" w:cs="Times New Roman"/>
          <w:b/>
          <w:sz w:val="28"/>
          <w:szCs w:val="28"/>
          <w:lang w:val="en-US"/>
        </w:rPr>
        <w:t>IV</w:t>
      </w:r>
      <w:r w:rsidRPr="004F0248">
        <w:rPr>
          <w:rFonts w:ascii="Times New Roman" w:hAnsi="Times New Roman" w:cs="Times New Roman"/>
          <w:b/>
          <w:sz w:val="28"/>
          <w:szCs w:val="28"/>
        </w:rPr>
        <w:t>. Выплаты стимулирующего характера</w:t>
      </w:r>
      <w:bookmarkEnd w:id="4"/>
    </w:p>
    <w:p w:rsidR="00BF5119" w:rsidRDefault="004F0248" w:rsidP="00AB0D0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AB0D04" w:rsidRPr="00AB0D04" w:rsidRDefault="00BF5119" w:rsidP="00AB0D0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F0248">
        <w:rPr>
          <w:rFonts w:ascii="Times New Roman" w:hAnsi="Times New Roman" w:cs="Times New Roman"/>
          <w:sz w:val="28"/>
          <w:szCs w:val="28"/>
        </w:rPr>
        <w:t xml:space="preserve"> 4.1. </w:t>
      </w:r>
      <w:r w:rsidR="00AB0D04" w:rsidRPr="00AB0D04">
        <w:rPr>
          <w:rFonts w:ascii="Times New Roman" w:hAnsi="Times New Roman" w:cs="Times New Roman"/>
          <w:sz w:val="28"/>
          <w:szCs w:val="28"/>
        </w:rPr>
        <w:t>Работникам Учреждения устанавливаются выплаты стимулирующего характера:</w:t>
      </w:r>
    </w:p>
    <w:p w:rsidR="00AB0D04" w:rsidRPr="00AB0D04" w:rsidRDefault="004F0248" w:rsidP="00AB0D04">
      <w:pPr>
        <w:pStyle w:val="a3"/>
        <w:jc w:val="both"/>
        <w:rPr>
          <w:rFonts w:ascii="Times New Roman" w:hAnsi="Times New Roman" w:cs="Times New Roman"/>
          <w:sz w:val="28"/>
          <w:szCs w:val="28"/>
        </w:rPr>
      </w:pPr>
      <w:r>
        <w:rPr>
          <w:rFonts w:ascii="Times New Roman" w:hAnsi="Times New Roman" w:cs="Times New Roman"/>
          <w:sz w:val="28"/>
          <w:szCs w:val="28"/>
        </w:rPr>
        <w:t>-</w:t>
      </w:r>
      <w:r w:rsidR="008D22D6">
        <w:rPr>
          <w:rFonts w:ascii="Times New Roman" w:hAnsi="Times New Roman" w:cs="Times New Roman"/>
          <w:sz w:val="28"/>
          <w:szCs w:val="28"/>
        </w:rPr>
        <w:t xml:space="preserve"> </w:t>
      </w:r>
      <w:r w:rsidR="00AB0D04" w:rsidRPr="00AB0D04">
        <w:rPr>
          <w:rFonts w:ascii="Times New Roman" w:hAnsi="Times New Roman" w:cs="Times New Roman"/>
          <w:sz w:val="28"/>
          <w:szCs w:val="28"/>
        </w:rPr>
        <w:t>выплата за интенсивность и высокие результаты работы;</w:t>
      </w:r>
    </w:p>
    <w:p w:rsidR="004F0248" w:rsidRDefault="004F0248" w:rsidP="00AB0D04">
      <w:pPr>
        <w:pStyle w:val="a3"/>
        <w:jc w:val="both"/>
        <w:rPr>
          <w:rFonts w:ascii="Times New Roman" w:hAnsi="Times New Roman" w:cs="Times New Roman"/>
          <w:sz w:val="28"/>
          <w:szCs w:val="28"/>
        </w:rPr>
      </w:pPr>
      <w:r>
        <w:rPr>
          <w:rFonts w:ascii="Times New Roman" w:hAnsi="Times New Roman" w:cs="Times New Roman"/>
          <w:sz w:val="28"/>
          <w:szCs w:val="28"/>
        </w:rPr>
        <w:t>-</w:t>
      </w:r>
      <w:r w:rsidR="008D22D6">
        <w:rPr>
          <w:rFonts w:ascii="Times New Roman" w:hAnsi="Times New Roman" w:cs="Times New Roman"/>
          <w:sz w:val="28"/>
          <w:szCs w:val="28"/>
        </w:rPr>
        <w:t xml:space="preserve"> </w:t>
      </w:r>
      <w:r w:rsidR="00AB0D04" w:rsidRPr="00AB0D04">
        <w:rPr>
          <w:rFonts w:ascii="Times New Roman" w:hAnsi="Times New Roman" w:cs="Times New Roman"/>
          <w:sz w:val="28"/>
          <w:szCs w:val="28"/>
        </w:rPr>
        <w:t>выплата за качество выполняемых работ;</w:t>
      </w:r>
    </w:p>
    <w:p w:rsidR="004F0248" w:rsidRPr="004F0248" w:rsidRDefault="004F0248" w:rsidP="004F0248">
      <w:pPr>
        <w:pStyle w:val="a3"/>
        <w:jc w:val="both"/>
        <w:rPr>
          <w:rFonts w:ascii="Times New Roman" w:hAnsi="Times New Roman" w:cs="Times New Roman"/>
          <w:sz w:val="28"/>
          <w:szCs w:val="28"/>
        </w:rPr>
      </w:pPr>
      <w:r>
        <w:t>-</w:t>
      </w:r>
      <w:r w:rsidR="008D22D6">
        <w:t xml:space="preserve"> </w:t>
      </w:r>
      <w:r w:rsidRPr="004F0248">
        <w:rPr>
          <w:rFonts w:ascii="Times New Roman" w:hAnsi="Times New Roman" w:cs="Times New Roman"/>
          <w:sz w:val="28"/>
          <w:szCs w:val="28"/>
        </w:rPr>
        <w:t xml:space="preserve">выплата за стаж непрерывной работы. Выслугу лет; </w:t>
      </w:r>
    </w:p>
    <w:p w:rsidR="004F0248" w:rsidRPr="004F0248" w:rsidRDefault="004F0248" w:rsidP="004F0248">
      <w:pPr>
        <w:pStyle w:val="a3"/>
        <w:jc w:val="both"/>
        <w:rPr>
          <w:rFonts w:ascii="Times New Roman" w:hAnsi="Times New Roman" w:cs="Times New Roman"/>
          <w:sz w:val="28"/>
          <w:szCs w:val="28"/>
        </w:rPr>
      </w:pPr>
      <w:r>
        <w:rPr>
          <w:rFonts w:ascii="Times New Roman" w:hAnsi="Times New Roman" w:cs="Times New Roman"/>
          <w:sz w:val="28"/>
          <w:szCs w:val="28"/>
        </w:rPr>
        <w:t>-</w:t>
      </w:r>
      <w:r w:rsidR="008D22D6">
        <w:rPr>
          <w:rFonts w:ascii="Times New Roman" w:hAnsi="Times New Roman" w:cs="Times New Roman"/>
          <w:sz w:val="28"/>
          <w:szCs w:val="28"/>
        </w:rPr>
        <w:t xml:space="preserve"> </w:t>
      </w:r>
      <w:r w:rsidRPr="004F0248">
        <w:rPr>
          <w:rFonts w:ascii="Times New Roman" w:hAnsi="Times New Roman" w:cs="Times New Roman"/>
          <w:sz w:val="28"/>
          <w:szCs w:val="28"/>
        </w:rPr>
        <w:t>премиальные выплаты по итогам работы:</w:t>
      </w:r>
    </w:p>
    <w:p w:rsidR="004F0248" w:rsidRPr="004F0248" w:rsidRDefault="00D96C64" w:rsidP="004F024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F0248">
        <w:rPr>
          <w:rFonts w:ascii="Times New Roman" w:hAnsi="Times New Roman" w:cs="Times New Roman"/>
          <w:sz w:val="28"/>
          <w:szCs w:val="28"/>
        </w:rPr>
        <w:t xml:space="preserve"> </w:t>
      </w:r>
      <w:r w:rsidR="004F0248" w:rsidRPr="004F0248">
        <w:rPr>
          <w:rFonts w:ascii="Times New Roman" w:hAnsi="Times New Roman" w:cs="Times New Roman"/>
          <w:sz w:val="28"/>
          <w:szCs w:val="28"/>
        </w:rPr>
        <w:t>Кроме премиальных выплат другие выплаты стимулирующего характера могут устанавливаться в виде доплат или надбавок к окладам.</w:t>
      </w:r>
    </w:p>
    <w:p w:rsidR="004F0248" w:rsidRPr="004F0248" w:rsidRDefault="004F0248" w:rsidP="004F0248">
      <w:pPr>
        <w:pStyle w:val="a3"/>
        <w:jc w:val="both"/>
        <w:rPr>
          <w:rFonts w:ascii="Times New Roman" w:hAnsi="Times New Roman" w:cs="Times New Roman"/>
          <w:sz w:val="28"/>
          <w:szCs w:val="28"/>
        </w:rPr>
      </w:pPr>
      <w:r>
        <w:rPr>
          <w:rFonts w:ascii="Times New Roman" w:hAnsi="Times New Roman" w:cs="Times New Roman"/>
          <w:sz w:val="28"/>
          <w:szCs w:val="28"/>
        </w:rPr>
        <w:t xml:space="preserve">      4.2.</w:t>
      </w:r>
      <w:r w:rsidRPr="004F0248">
        <w:rPr>
          <w:rFonts w:ascii="Times New Roman" w:hAnsi="Times New Roman" w:cs="Times New Roman"/>
          <w:sz w:val="28"/>
          <w:szCs w:val="28"/>
        </w:rPr>
        <w:t>Объем средств на выплаты стимулирующего характера формируется за счет ассигнований местного бюджета и должен составлять не менее 30% от объема средств, направляемых на оклады работников Учреждения. В пределах утвержденного фонда оплаты труда.</w:t>
      </w:r>
    </w:p>
    <w:p w:rsidR="004F0248" w:rsidRPr="004F0248" w:rsidRDefault="00F80F1C" w:rsidP="004F0248">
      <w:pPr>
        <w:pStyle w:val="a3"/>
        <w:jc w:val="both"/>
        <w:rPr>
          <w:rFonts w:ascii="Times New Roman" w:hAnsi="Times New Roman" w:cs="Times New Roman"/>
          <w:sz w:val="28"/>
          <w:szCs w:val="28"/>
        </w:rPr>
      </w:pPr>
      <w:r>
        <w:rPr>
          <w:rFonts w:ascii="Times New Roman" w:hAnsi="Times New Roman" w:cs="Times New Roman"/>
          <w:sz w:val="28"/>
          <w:szCs w:val="28"/>
        </w:rPr>
        <w:t xml:space="preserve">      4.3</w:t>
      </w:r>
      <w:r w:rsidR="0005760D">
        <w:rPr>
          <w:rFonts w:ascii="Times New Roman" w:hAnsi="Times New Roman" w:cs="Times New Roman"/>
          <w:sz w:val="28"/>
          <w:szCs w:val="28"/>
        </w:rPr>
        <w:t xml:space="preserve">. </w:t>
      </w:r>
      <w:r w:rsidR="004F0248" w:rsidRPr="004F0248">
        <w:rPr>
          <w:rFonts w:ascii="Times New Roman" w:hAnsi="Times New Roman" w:cs="Times New Roman"/>
          <w:sz w:val="28"/>
          <w:szCs w:val="28"/>
        </w:rPr>
        <w:t>Выплата за интенсивность и высокие результаты работы включает в</w:t>
      </w:r>
    </w:p>
    <w:p w:rsidR="004F0248" w:rsidRPr="004F0248" w:rsidRDefault="004F0248" w:rsidP="004F0248">
      <w:pPr>
        <w:pStyle w:val="a3"/>
        <w:jc w:val="both"/>
        <w:rPr>
          <w:rFonts w:ascii="Times New Roman" w:hAnsi="Times New Roman" w:cs="Times New Roman"/>
          <w:sz w:val="28"/>
          <w:szCs w:val="28"/>
        </w:rPr>
      </w:pPr>
      <w:r w:rsidRPr="004F0248">
        <w:rPr>
          <w:rFonts w:ascii="Times New Roman" w:hAnsi="Times New Roman" w:cs="Times New Roman"/>
          <w:sz w:val="28"/>
          <w:szCs w:val="28"/>
        </w:rPr>
        <w:t>себя:</w:t>
      </w:r>
    </w:p>
    <w:p w:rsidR="004F0248" w:rsidRPr="004F0248" w:rsidRDefault="00F80F1C" w:rsidP="004F0248">
      <w:pPr>
        <w:pStyle w:val="a3"/>
        <w:jc w:val="both"/>
        <w:rPr>
          <w:rFonts w:ascii="Times New Roman" w:hAnsi="Times New Roman" w:cs="Times New Roman"/>
          <w:sz w:val="28"/>
          <w:szCs w:val="28"/>
        </w:rPr>
      </w:pPr>
      <w:r>
        <w:rPr>
          <w:rFonts w:ascii="Times New Roman" w:hAnsi="Times New Roman" w:cs="Times New Roman"/>
          <w:sz w:val="28"/>
          <w:szCs w:val="28"/>
        </w:rPr>
        <w:t xml:space="preserve">     4.3.1.</w:t>
      </w:r>
      <w:r w:rsidR="004F0248" w:rsidRPr="004F0248">
        <w:rPr>
          <w:rFonts w:ascii="Times New Roman" w:hAnsi="Times New Roman" w:cs="Times New Roman"/>
          <w:sz w:val="28"/>
          <w:szCs w:val="28"/>
        </w:rPr>
        <w:t>Выплаты, устанавливаемые на постоянной основе</w:t>
      </w:r>
    </w:p>
    <w:p w:rsidR="004F0248" w:rsidRPr="004F0248" w:rsidRDefault="00F80F1C" w:rsidP="004F0248">
      <w:pPr>
        <w:pStyle w:val="a3"/>
        <w:jc w:val="both"/>
        <w:rPr>
          <w:rFonts w:ascii="Times New Roman" w:hAnsi="Times New Roman" w:cs="Times New Roman"/>
          <w:sz w:val="28"/>
          <w:szCs w:val="28"/>
        </w:rPr>
      </w:pPr>
      <w:r>
        <w:rPr>
          <w:rFonts w:ascii="Times New Roman" w:hAnsi="Times New Roman" w:cs="Times New Roman"/>
          <w:sz w:val="28"/>
          <w:szCs w:val="28"/>
        </w:rPr>
        <w:t xml:space="preserve">     - </w:t>
      </w:r>
      <w:r w:rsidR="004F0248" w:rsidRPr="004F0248">
        <w:rPr>
          <w:rFonts w:ascii="Times New Roman" w:hAnsi="Times New Roman" w:cs="Times New Roman"/>
          <w:sz w:val="28"/>
          <w:szCs w:val="28"/>
        </w:rPr>
        <w:t>ежемесячная надбавка за сложность, напряженность и специальный режим работ в размере от 15% до 1</w:t>
      </w:r>
      <w:r w:rsidR="008A3ABF">
        <w:rPr>
          <w:rFonts w:ascii="Times New Roman" w:hAnsi="Times New Roman" w:cs="Times New Roman"/>
          <w:sz w:val="28"/>
          <w:szCs w:val="28"/>
        </w:rPr>
        <w:t>4</w:t>
      </w:r>
      <w:r w:rsidR="004F0248" w:rsidRPr="004F0248">
        <w:rPr>
          <w:rFonts w:ascii="Times New Roman" w:hAnsi="Times New Roman" w:cs="Times New Roman"/>
          <w:sz w:val="28"/>
          <w:szCs w:val="28"/>
        </w:rPr>
        <w:t>0% оклада.</w:t>
      </w:r>
    </w:p>
    <w:p w:rsidR="00594022" w:rsidRDefault="00F80F1C" w:rsidP="004F024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4022">
        <w:rPr>
          <w:rFonts w:ascii="Times New Roman" w:hAnsi="Times New Roman" w:cs="Times New Roman"/>
          <w:sz w:val="28"/>
          <w:szCs w:val="28"/>
        </w:rPr>
        <w:t xml:space="preserve">                                                    -4-</w:t>
      </w:r>
    </w:p>
    <w:p w:rsidR="004F0248" w:rsidRPr="004F0248" w:rsidRDefault="00F80F1C" w:rsidP="004F024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F0248" w:rsidRPr="004F0248">
        <w:rPr>
          <w:rFonts w:ascii="Times New Roman" w:hAnsi="Times New Roman" w:cs="Times New Roman"/>
          <w:sz w:val="28"/>
          <w:szCs w:val="28"/>
        </w:rPr>
        <w:t>Конкретный размер надбавки работникам устанавливается приказом руководителя Учреждения.</w:t>
      </w:r>
    </w:p>
    <w:p w:rsidR="004F0248" w:rsidRPr="004F0248" w:rsidRDefault="00F80F1C" w:rsidP="004F024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F0248" w:rsidRPr="004F0248">
        <w:rPr>
          <w:rFonts w:ascii="Times New Roman" w:hAnsi="Times New Roman" w:cs="Times New Roman"/>
          <w:sz w:val="28"/>
          <w:szCs w:val="28"/>
        </w:rPr>
        <w:t xml:space="preserve">Порядок, срок и условия установления, изменения или снижения размера </w:t>
      </w:r>
      <w:r w:rsidR="004F0248" w:rsidRPr="004F0248">
        <w:rPr>
          <w:rFonts w:ascii="Times New Roman" w:hAnsi="Times New Roman" w:cs="Times New Roman"/>
          <w:sz w:val="28"/>
          <w:szCs w:val="28"/>
        </w:rPr>
        <w:lastRenderedPageBreak/>
        <w:t>надбавки определяется коллективным договором или локальным нормативным актом Учреждения по согласованию с представительным органом работников.</w:t>
      </w:r>
    </w:p>
    <w:p w:rsidR="004F0248" w:rsidRPr="004F0248" w:rsidRDefault="00F80F1C" w:rsidP="004F0248">
      <w:pPr>
        <w:pStyle w:val="a3"/>
        <w:jc w:val="both"/>
        <w:rPr>
          <w:rFonts w:ascii="Times New Roman" w:hAnsi="Times New Roman" w:cs="Times New Roman"/>
          <w:sz w:val="28"/>
          <w:szCs w:val="28"/>
        </w:rPr>
      </w:pPr>
      <w:r>
        <w:rPr>
          <w:rFonts w:ascii="Times New Roman" w:hAnsi="Times New Roman" w:cs="Times New Roman"/>
          <w:sz w:val="28"/>
          <w:szCs w:val="28"/>
        </w:rPr>
        <w:t xml:space="preserve">     - </w:t>
      </w:r>
      <w:r w:rsidR="004F0248" w:rsidRPr="004F0248">
        <w:rPr>
          <w:rFonts w:ascii="Times New Roman" w:hAnsi="Times New Roman" w:cs="Times New Roman"/>
          <w:sz w:val="28"/>
          <w:szCs w:val="28"/>
        </w:rPr>
        <w:t xml:space="preserve">ежемесячная надбавка за классность водителям автотранспортных средств устанавливается в следующих размерах: водителям второго класса 10% и </w:t>
      </w:r>
      <w:r w:rsidR="004F0248" w:rsidRPr="00A13BB7">
        <w:rPr>
          <w:rFonts w:ascii="Times New Roman" w:hAnsi="Times New Roman" w:cs="Times New Roman"/>
          <w:sz w:val="28"/>
          <w:szCs w:val="28"/>
        </w:rPr>
        <w:t>води</w:t>
      </w:r>
      <w:r w:rsidR="004F0248" w:rsidRPr="00A13BB7">
        <w:rPr>
          <w:rStyle w:val="21"/>
          <w:rFonts w:eastAsia="Tahoma"/>
          <w:sz w:val="28"/>
          <w:szCs w:val="28"/>
          <w:u w:val="none"/>
        </w:rPr>
        <w:t>телям первого</w:t>
      </w:r>
      <w:r w:rsidR="004F0248" w:rsidRPr="004F0248">
        <w:rPr>
          <w:rFonts w:ascii="Times New Roman" w:hAnsi="Times New Roman" w:cs="Times New Roman"/>
          <w:sz w:val="28"/>
          <w:szCs w:val="28"/>
        </w:rPr>
        <w:t xml:space="preserve"> класса - 25% оклада.</w:t>
      </w:r>
    </w:p>
    <w:p w:rsidR="004F0248" w:rsidRPr="004F0248" w:rsidRDefault="00F80F1C" w:rsidP="004F0248">
      <w:pPr>
        <w:pStyle w:val="a3"/>
        <w:jc w:val="both"/>
        <w:rPr>
          <w:rFonts w:ascii="Times New Roman" w:hAnsi="Times New Roman" w:cs="Times New Roman"/>
          <w:sz w:val="28"/>
          <w:szCs w:val="28"/>
        </w:rPr>
      </w:pPr>
      <w:r>
        <w:rPr>
          <w:rFonts w:ascii="Times New Roman" w:hAnsi="Times New Roman" w:cs="Times New Roman"/>
          <w:sz w:val="28"/>
          <w:szCs w:val="28"/>
        </w:rPr>
        <w:t xml:space="preserve">     4.3.2. </w:t>
      </w:r>
      <w:r w:rsidR="004F0248" w:rsidRPr="004F0248">
        <w:rPr>
          <w:rFonts w:ascii="Times New Roman" w:hAnsi="Times New Roman" w:cs="Times New Roman"/>
          <w:sz w:val="28"/>
          <w:szCs w:val="28"/>
        </w:rPr>
        <w:t>Выплаты, устанавливаемые на определенный срок:</w:t>
      </w:r>
    </w:p>
    <w:p w:rsidR="004F0248" w:rsidRPr="004F0248" w:rsidRDefault="00F80F1C" w:rsidP="004F024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F0248" w:rsidRPr="004F0248">
        <w:rPr>
          <w:rFonts w:ascii="Times New Roman" w:hAnsi="Times New Roman" w:cs="Times New Roman"/>
          <w:sz w:val="28"/>
          <w:szCs w:val="28"/>
        </w:rPr>
        <w:t>Премирование работников осуществляется в целях повышения</w:t>
      </w:r>
    </w:p>
    <w:p w:rsidR="004F0248" w:rsidRPr="004F0248" w:rsidRDefault="004F0248" w:rsidP="004F0248">
      <w:pPr>
        <w:pStyle w:val="a3"/>
        <w:jc w:val="both"/>
        <w:rPr>
          <w:rFonts w:ascii="Times New Roman" w:hAnsi="Times New Roman" w:cs="Times New Roman"/>
          <w:sz w:val="28"/>
          <w:szCs w:val="28"/>
        </w:rPr>
      </w:pPr>
      <w:r w:rsidRPr="004F0248">
        <w:rPr>
          <w:rFonts w:ascii="Times New Roman" w:hAnsi="Times New Roman" w:cs="Times New Roman"/>
          <w:sz w:val="28"/>
          <w:szCs w:val="28"/>
        </w:rPr>
        <w:t>материальной заинтересованности работников Учреждения в обеспечении высокого уровня обслуживания. Выполнения показателей производственной деятельности, усиления результативности труда работников. Выплата производится в пределах утвержденного фонда оплаты труда.</w:t>
      </w:r>
    </w:p>
    <w:p w:rsidR="004F0248" w:rsidRPr="004F0248" w:rsidRDefault="00F80F1C" w:rsidP="004F024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F0248" w:rsidRPr="004F0248">
        <w:rPr>
          <w:rFonts w:ascii="Times New Roman" w:hAnsi="Times New Roman" w:cs="Times New Roman"/>
          <w:sz w:val="28"/>
          <w:szCs w:val="28"/>
        </w:rPr>
        <w:t>Размер премии определяется, исходя из результатов деятельности работникам максимальными размерами, не ограничивается.</w:t>
      </w:r>
    </w:p>
    <w:p w:rsidR="004F0248" w:rsidRPr="004F0248" w:rsidRDefault="00F80F1C" w:rsidP="004F024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F0248" w:rsidRPr="004F0248">
        <w:rPr>
          <w:rFonts w:ascii="Times New Roman" w:hAnsi="Times New Roman" w:cs="Times New Roman"/>
          <w:sz w:val="28"/>
          <w:szCs w:val="28"/>
        </w:rPr>
        <w:t xml:space="preserve">Виды оплат стимулирующего характера, их размер и условия их осуществления работникам устанавливаются коллективным договором и (или) Положением о материальном стимулировании работников Учреждения (Положение о премировании), утвержденным Главой  </w:t>
      </w:r>
      <w:proofErr w:type="spellStart"/>
      <w:r w:rsidR="004F0248" w:rsidRPr="004F0248">
        <w:rPr>
          <w:rFonts w:ascii="Times New Roman" w:hAnsi="Times New Roman" w:cs="Times New Roman"/>
          <w:sz w:val="28"/>
          <w:szCs w:val="28"/>
        </w:rPr>
        <w:t>Екатериновского</w:t>
      </w:r>
      <w:proofErr w:type="spellEnd"/>
      <w:r w:rsidR="004F0248" w:rsidRPr="004F0248">
        <w:rPr>
          <w:rFonts w:ascii="Times New Roman" w:hAnsi="Times New Roman" w:cs="Times New Roman"/>
          <w:sz w:val="28"/>
          <w:szCs w:val="28"/>
        </w:rPr>
        <w:t xml:space="preserve"> муниципального района в пределах фонда оплаты труда.</w:t>
      </w:r>
    </w:p>
    <w:p w:rsidR="0005760D" w:rsidRDefault="00F80F1C" w:rsidP="004F024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F0248" w:rsidRPr="004F0248">
        <w:rPr>
          <w:rFonts w:ascii="Times New Roman" w:hAnsi="Times New Roman" w:cs="Times New Roman"/>
          <w:sz w:val="28"/>
          <w:szCs w:val="28"/>
        </w:rPr>
        <w:t xml:space="preserve">Выплаты стимулирующего характера руководителю Учреждения устанавливаются Главой   </w:t>
      </w:r>
      <w:proofErr w:type="spellStart"/>
      <w:r w:rsidR="004F0248" w:rsidRPr="004F0248">
        <w:rPr>
          <w:rFonts w:ascii="Times New Roman" w:hAnsi="Times New Roman" w:cs="Times New Roman"/>
          <w:sz w:val="28"/>
          <w:szCs w:val="28"/>
        </w:rPr>
        <w:t>Екатериновского</w:t>
      </w:r>
      <w:proofErr w:type="spellEnd"/>
      <w:r w:rsidR="004F0248" w:rsidRPr="004F0248">
        <w:rPr>
          <w:rFonts w:ascii="Times New Roman" w:hAnsi="Times New Roman" w:cs="Times New Roman"/>
          <w:sz w:val="28"/>
          <w:szCs w:val="28"/>
        </w:rPr>
        <w:t xml:space="preserve"> муниципального района с учетом результативности и качества работы Учреждения, в пределах фонда оплаты труда.</w:t>
      </w:r>
    </w:p>
    <w:p w:rsidR="0005212E" w:rsidRDefault="0005212E" w:rsidP="0005760D">
      <w:pPr>
        <w:tabs>
          <w:tab w:val="left" w:pos="1530"/>
        </w:tabs>
        <w:jc w:val="center"/>
      </w:pPr>
    </w:p>
    <w:p w:rsidR="0005212E" w:rsidRDefault="0005212E" w:rsidP="0005760D">
      <w:pPr>
        <w:tabs>
          <w:tab w:val="left" w:pos="1530"/>
        </w:tabs>
        <w:jc w:val="center"/>
      </w:pPr>
    </w:p>
    <w:p w:rsidR="0005212E" w:rsidRDefault="0005212E" w:rsidP="0005760D">
      <w:pPr>
        <w:tabs>
          <w:tab w:val="left" w:pos="1530"/>
        </w:tabs>
        <w:jc w:val="center"/>
      </w:pPr>
    </w:p>
    <w:p w:rsidR="0005760D" w:rsidRPr="00594022" w:rsidRDefault="0005760D" w:rsidP="009E1A6F">
      <w:pPr>
        <w:tabs>
          <w:tab w:val="left" w:pos="962"/>
        </w:tabs>
        <w:spacing w:line="331" w:lineRule="exact"/>
        <w:ind w:left="740"/>
        <w:jc w:val="center"/>
      </w:pPr>
      <w:r w:rsidRPr="00D57B52">
        <w:rPr>
          <w:rFonts w:ascii="Times New Roman" w:hAnsi="Times New Roman" w:cs="Times New Roman"/>
          <w:b/>
          <w:sz w:val="28"/>
          <w:szCs w:val="28"/>
        </w:rPr>
        <w:t>Должностные оклады работников муниципального учреждения «Хозяйственно</w:t>
      </w:r>
      <w:r w:rsidR="007E0BBA">
        <w:rPr>
          <w:rFonts w:ascii="Times New Roman" w:hAnsi="Times New Roman" w:cs="Times New Roman"/>
          <w:b/>
          <w:sz w:val="28"/>
          <w:szCs w:val="28"/>
        </w:rPr>
        <w:t xml:space="preserve"> </w:t>
      </w:r>
      <w:r w:rsidRPr="00D57B52">
        <w:rPr>
          <w:rFonts w:ascii="Times New Roman" w:hAnsi="Times New Roman" w:cs="Times New Roman"/>
          <w:b/>
          <w:sz w:val="28"/>
          <w:szCs w:val="28"/>
        </w:rPr>
        <w:t xml:space="preserve">- эксплуатационная группа </w:t>
      </w:r>
      <w:proofErr w:type="spellStart"/>
      <w:r w:rsidRPr="00D57B52">
        <w:rPr>
          <w:rFonts w:ascii="Times New Roman" w:hAnsi="Times New Roman" w:cs="Times New Roman"/>
          <w:b/>
          <w:sz w:val="28"/>
          <w:szCs w:val="28"/>
        </w:rPr>
        <w:t>Екатериновского</w:t>
      </w:r>
      <w:proofErr w:type="spellEnd"/>
      <w:r w:rsidRPr="00D57B52">
        <w:rPr>
          <w:rFonts w:ascii="Times New Roman" w:hAnsi="Times New Roman" w:cs="Times New Roman"/>
          <w:b/>
          <w:sz w:val="28"/>
          <w:szCs w:val="28"/>
        </w:rPr>
        <w:t xml:space="preserve"> муниципального района»</w:t>
      </w:r>
    </w:p>
    <w:p w:rsidR="0005760D" w:rsidRDefault="0005760D" w:rsidP="0005760D"/>
    <w:tbl>
      <w:tblPr>
        <w:tblStyle w:val="ac"/>
        <w:tblW w:w="0" w:type="auto"/>
        <w:tblLook w:val="04A0"/>
      </w:tblPr>
      <w:tblGrid>
        <w:gridCol w:w="1242"/>
        <w:gridCol w:w="5362"/>
        <w:gridCol w:w="3303"/>
      </w:tblGrid>
      <w:tr w:rsidR="00D57B52" w:rsidTr="00B61D92">
        <w:trPr>
          <w:trHeight w:val="511"/>
        </w:trPr>
        <w:tc>
          <w:tcPr>
            <w:tcW w:w="1242" w:type="dxa"/>
          </w:tcPr>
          <w:p w:rsidR="00D57B52" w:rsidRPr="00D57B52" w:rsidRDefault="00D57B52" w:rsidP="00D57B52">
            <w:pPr>
              <w:pStyle w:val="a3"/>
              <w:rPr>
                <w:b/>
              </w:rPr>
            </w:pPr>
            <w:r w:rsidRPr="00D57B52">
              <w:rPr>
                <w:rFonts w:ascii="Times New Roman" w:hAnsi="Times New Roman" w:cs="Times New Roman"/>
                <w:b/>
              </w:rPr>
              <w:t>№ п./п</w:t>
            </w:r>
            <w:r w:rsidRPr="00D57B52">
              <w:rPr>
                <w:b/>
              </w:rPr>
              <w:t>.</w:t>
            </w:r>
          </w:p>
        </w:tc>
        <w:tc>
          <w:tcPr>
            <w:tcW w:w="5362" w:type="dxa"/>
          </w:tcPr>
          <w:p w:rsidR="00D57B52" w:rsidRPr="00D57B52" w:rsidRDefault="00D57B52" w:rsidP="00D57B52">
            <w:pPr>
              <w:pStyle w:val="a3"/>
              <w:rPr>
                <w:rFonts w:ascii="Times New Roman" w:hAnsi="Times New Roman" w:cs="Times New Roman"/>
                <w:b/>
                <w:sz w:val="22"/>
                <w:szCs w:val="22"/>
              </w:rPr>
            </w:pPr>
            <w:r>
              <w:rPr>
                <w:b/>
                <w:sz w:val="22"/>
                <w:szCs w:val="22"/>
              </w:rPr>
              <w:t xml:space="preserve">              </w:t>
            </w:r>
            <w:r w:rsidRPr="00D57B52">
              <w:rPr>
                <w:rFonts w:ascii="Times New Roman" w:hAnsi="Times New Roman" w:cs="Times New Roman"/>
                <w:b/>
                <w:sz w:val="22"/>
                <w:szCs w:val="22"/>
              </w:rPr>
              <w:t>Наименование должностей</w:t>
            </w:r>
          </w:p>
        </w:tc>
        <w:tc>
          <w:tcPr>
            <w:tcW w:w="3303" w:type="dxa"/>
          </w:tcPr>
          <w:p w:rsidR="00D57B52" w:rsidRPr="00D57B52" w:rsidRDefault="00D57B52" w:rsidP="00D57B52">
            <w:pPr>
              <w:pStyle w:val="a3"/>
              <w:rPr>
                <w:rFonts w:ascii="Times New Roman" w:hAnsi="Times New Roman" w:cs="Times New Roman"/>
                <w:b/>
                <w:sz w:val="22"/>
                <w:szCs w:val="22"/>
              </w:rPr>
            </w:pPr>
            <w:r w:rsidRPr="00D57B52">
              <w:rPr>
                <w:rFonts w:ascii="Times New Roman" w:hAnsi="Times New Roman" w:cs="Times New Roman"/>
                <w:b/>
                <w:sz w:val="22"/>
                <w:szCs w:val="22"/>
              </w:rPr>
              <w:t>Размеры должностного оклада (руб./мес.)</w:t>
            </w:r>
          </w:p>
        </w:tc>
      </w:tr>
      <w:tr w:rsidR="00D57B52" w:rsidTr="00B61D92">
        <w:trPr>
          <w:trHeight w:val="286"/>
        </w:trPr>
        <w:tc>
          <w:tcPr>
            <w:tcW w:w="1242" w:type="dxa"/>
          </w:tcPr>
          <w:p w:rsidR="00D57B52" w:rsidRPr="00B61D92" w:rsidRDefault="00D57B52" w:rsidP="00D57B52">
            <w:pPr>
              <w:pStyle w:val="a3"/>
              <w:rPr>
                <w:rFonts w:ascii="Times New Roman" w:hAnsi="Times New Roman" w:cs="Times New Roman"/>
              </w:rPr>
            </w:pPr>
            <w:r w:rsidRPr="00B61D92">
              <w:rPr>
                <w:rFonts w:ascii="Times New Roman" w:hAnsi="Times New Roman" w:cs="Times New Roman"/>
              </w:rPr>
              <w:t>1.</w:t>
            </w:r>
          </w:p>
        </w:tc>
        <w:tc>
          <w:tcPr>
            <w:tcW w:w="5362" w:type="dxa"/>
          </w:tcPr>
          <w:p w:rsidR="00D57B52" w:rsidRPr="00B61D92" w:rsidRDefault="00D57B52" w:rsidP="00D57B52">
            <w:pPr>
              <w:pStyle w:val="a3"/>
              <w:rPr>
                <w:rFonts w:ascii="Times New Roman" w:hAnsi="Times New Roman" w:cs="Times New Roman"/>
              </w:rPr>
            </w:pPr>
            <w:r w:rsidRPr="00B61D92">
              <w:rPr>
                <w:rFonts w:ascii="Times New Roman" w:hAnsi="Times New Roman" w:cs="Times New Roman"/>
              </w:rPr>
              <w:t>Директор</w:t>
            </w:r>
          </w:p>
        </w:tc>
        <w:tc>
          <w:tcPr>
            <w:tcW w:w="3303" w:type="dxa"/>
          </w:tcPr>
          <w:p w:rsidR="00D57B52" w:rsidRPr="00B61D92" w:rsidRDefault="007B6173" w:rsidP="00D57B52">
            <w:pPr>
              <w:pStyle w:val="a3"/>
              <w:rPr>
                <w:rFonts w:ascii="Times New Roman" w:hAnsi="Times New Roman" w:cs="Times New Roman"/>
              </w:rPr>
            </w:pPr>
            <w:r>
              <w:rPr>
                <w:rFonts w:ascii="Times New Roman" w:hAnsi="Times New Roman" w:cs="Times New Roman"/>
              </w:rPr>
              <w:t>5262,25</w:t>
            </w:r>
          </w:p>
        </w:tc>
      </w:tr>
      <w:tr w:rsidR="00D57B52" w:rsidTr="00B61D92">
        <w:trPr>
          <w:trHeight w:val="286"/>
        </w:trPr>
        <w:tc>
          <w:tcPr>
            <w:tcW w:w="1242" w:type="dxa"/>
          </w:tcPr>
          <w:p w:rsidR="00D57B52" w:rsidRPr="00B61D92" w:rsidRDefault="00D57B52" w:rsidP="00D57B52">
            <w:pPr>
              <w:pStyle w:val="a3"/>
              <w:rPr>
                <w:rFonts w:ascii="Times New Roman" w:hAnsi="Times New Roman" w:cs="Times New Roman"/>
              </w:rPr>
            </w:pPr>
            <w:r w:rsidRPr="00B61D92">
              <w:rPr>
                <w:rFonts w:ascii="Times New Roman" w:hAnsi="Times New Roman" w:cs="Times New Roman"/>
              </w:rPr>
              <w:t>2.</w:t>
            </w:r>
          </w:p>
        </w:tc>
        <w:tc>
          <w:tcPr>
            <w:tcW w:w="5362" w:type="dxa"/>
          </w:tcPr>
          <w:p w:rsidR="00D57B52" w:rsidRPr="00B61D92" w:rsidRDefault="00D57B52" w:rsidP="00D57B52">
            <w:pPr>
              <w:pStyle w:val="a3"/>
              <w:rPr>
                <w:rFonts w:ascii="Times New Roman" w:hAnsi="Times New Roman" w:cs="Times New Roman"/>
              </w:rPr>
            </w:pPr>
            <w:r w:rsidRPr="00B61D92">
              <w:rPr>
                <w:rFonts w:ascii="Times New Roman" w:hAnsi="Times New Roman" w:cs="Times New Roman"/>
              </w:rPr>
              <w:t>Помощник директора</w:t>
            </w:r>
          </w:p>
        </w:tc>
        <w:tc>
          <w:tcPr>
            <w:tcW w:w="3303" w:type="dxa"/>
          </w:tcPr>
          <w:p w:rsidR="00D57B52" w:rsidRPr="00B61D92" w:rsidRDefault="007B6173" w:rsidP="00D57B52">
            <w:pPr>
              <w:pStyle w:val="a3"/>
              <w:rPr>
                <w:rFonts w:ascii="Times New Roman" w:hAnsi="Times New Roman" w:cs="Times New Roman"/>
              </w:rPr>
            </w:pPr>
            <w:r>
              <w:rPr>
                <w:rFonts w:ascii="Times New Roman" w:hAnsi="Times New Roman" w:cs="Times New Roman"/>
              </w:rPr>
              <w:t>4271,68</w:t>
            </w:r>
          </w:p>
        </w:tc>
      </w:tr>
      <w:tr w:rsidR="00D57B52" w:rsidTr="00B61D92">
        <w:trPr>
          <w:trHeight w:val="286"/>
        </w:trPr>
        <w:tc>
          <w:tcPr>
            <w:tcW w:w="1242" w:type="dxa"/>
          </w:tcPr>
          <w:p w:rsidR="00D57B52" w:rsidRPr="00B61D92" w:rsidRDefault="00D57B52" w:rsidP="00D57B52">
            <w:pPr>
              <w:pStyle w:val="a3"/>
              <w:rPr>
                <w:rFonts w:ascii="Times New Roman" w:hAnsi="Times New Roman" w:cs="Times New Roman"/>
              </w:rPr>
            </w:pPr>
            <w:r w:rsidRPr="00B61D92">
              <w:rPr>
                <w:rFonts w:ascii="Times New Roman" w:hAnsi="Times New Roman" w:cs="Times New Roman"/>
              </w:rPr>
              <w:t>3.</w:t>
            </w:r>
          </w:p>
        </w:tc>
        <w:tc>
          <w:tcPr>
            <w:tcW w:w="5362" w:type="dxa"/>
          </w:tcPr>
          <w:p w:rsidR="00D57B52" w:rsidRPr="00B61D92" w:rsidRDefault="00D57B52" w:rsidP="00D57B52">
            <w:pPr>
              <w:pStyle w:val="a3"/>
              <w:rPr>
                <w:rFonts w:ascii="Times New Roman" w:hAnsi="Times New Roman" w:cs="Times New Roman"/>
              </w:rPr>
            </w:pPr>
            <w:r w:rsidRPr="00B61D92">
              <w:rPr>
                <w:rFonts w:ascii="Times New Roman" w:hAnsi="Times New Roman" w:cs="Times New Roman"/>
              </w:rPr>
              <w:t>Водитель</w:t>
            </w:r>
          </w:p>
        </w:tc>
        <w:tc>
          <w:tcPr>
            <w:tcW w:w="3303" w:type="dxa"/>
          </w:tcPr>
          <w:p w:rsidR="00D57B52" w:rsidRPr="00B61D92" w:rsidRDefault="007B6173" w:rsidP="00D57B52">
            <w:pPr>
              <w:pStyle w:val="a3"/>
              <w:rPr>
                <w:rFonts w:ascii="Times New Roman" w:hAnsi="Times New Roman" w:cs="Times New Roman"/>
              </w:rPr>
            </w:pPr>
            <w:r>
              <w:rPr>
                <w:rFonts w:ascii="Times New Roman" w:hAnsi="Times New Roman" w:cs="Times New Roman"/>
              </w:rPr>
              <w:t>4643,44</w:t>
            </w:r>
          </w:p>
        </w:tc>
      </w:tr>
      <w:tr w:rsidR="00D57B52" w:rsidTr="00B61D92">
        <w:trPr>
          <w:trHeight w:val="286"/>
        </w:trPr>
        <w:tc>
          <w:tcPr>
            <w:tcW w:w="1242" w:type="dxa"/>
          </w:tcPr>
          <w:p w:rsidR="00D57B52" w:rsidRPr="00B61D92" w:rsidRDefault="00B61D92" w:rsidP="00D57B52">
            <w:pPr>
              <w:pStyle w:val="a3"/>
              <w:rPr>
                <w:rFonts w:ascii="Times New Roman" w:hAnsi="Times New Roman" w:cs="Times New Roman"/>
              </w:rPr>
            </w:pPr>
            <w:r w:rsidRPr="00B61D92">
              <w:rPr>
                <w:rFonts w:ascii="Times New Roman" w:hAnsi="Times New Roman" w:cs="Times New Roman"/>
              </w:rPr>
              <w:t>4.</w:t>
            </w:r>
          </w:p>
        </w:tc>
        <w:tc>
          <w:tcPr>
            <w:tcW w:w="5362" w:type="dxa"/>
          </w:tcPr>
          <w:p w:rsidR="00D57B52" w:rsidRPr="00B61D92" w:rsidRDefault="00B61D92" w:rsidP="00D57B52">
            <w:pPr>
              <w:pStyle w:val="a3"/>
              <w:rPr>
                <w:rFonts w:ascii="Times New Roman" w:hAnsi="Times New Roman" w:cs="Times New Roman"/>
              </w:rPr>
            </w:pPr>
            <w:r w:rsidRPr="00B61D92">
              <w:rPr>
                <w:rFonts w:ascii="Times New Roman" w:hAnsi="Times New Roman" w:cs="Times New Roman"/>
              </w:rPr>
              <w:t>Техник</w:t>
            </w:r>
          </w:p>
        </w:tc>
        <w:tc>
          <w:tcPr>
            <w:tcW w:w="3303" w:type="dxa"/>
          </w:tcPr>
          <w:p w:rsidR="00D57B52" w:rsidRPr="00B61D92" w:rsidRDefault="004D562B" w:rsidP="00D57B52">
            <w:pPr>
              <w:pStyle w:val="a3"/>
              <w:rPr>
                <w:rFonts w:ascii="Times New Roman" w:hAnsi="Times New Roman" w:cs="Times New Roman"/>
              </w:rPr>
            </w:pPr>
            <w:r>
              <w:rPr>
                <w:rFonts w:ascii="Times New Roman" w:hAnsi="Times New Roman" w:cs="Times New Roman"/>
              </w:rPr>
              <w:t>3200,00</w:t>
            </w:r>
          </w:p>
        </w:tc>
      </w:tr>
      <w:tr w:rsidR="00D57B52" w:rsidTr="00B61D92">
        <w:trPr>
          <w:trHeight w:val="286"/>
        </w:trPr>
        <w:tc>
          <w:tcPr>
            <w:tcW w:w="1242" w:type="dxa"/>
          </w:tcPr>
          <w:p w:rsidR="00D57B52" w:rsidRPr="00B61D92" w:rsidRDefault="00B61D92" w:rsidP="00D57B52">
            <w:pPr>
              <w:pStyle w:val="a3"/>
              <w:rPr>
                <w:rFonts w:ascii="Times New Roman" w:hAnsi="Times New Roman" w:cs="Times New Roman"/>
              </w:rPr>
            </w:pPr>
            <w:r w:rsidRPr="00B61D92">
              <w:rPr>
                <w:rFonts w:ascii="Times New Roman" w:hAnsi="Times New Roman" w:cs="Times New Roman"/>
              </w:rPr>
              <w:t>5.</w:t>
            </w:r>
          </w:p>
        </w:tc>
        <w:tc>
          <w:tcPr>
            <w:tcW w:w="5362" w:type="dxa"/>
          </w:tcPr>
          <w:p w:rsidR="00D57B52" w:rsidRPr="00B61D92" w:rsidRDefault="00B61D92" w:rsidP="00D57B52">
            <w:pPr>
              <w:pStyle w:val="a3"/>
              <w:rPr>
                <w:rFonts w:ascii="Times New Roman" w:hAnsi="Times New Roman" w:cs="Times New Roman"/>
              </w:rPr>
            </w:pPr>
            <w:r w:rsidRPr="00B61D92">
              <w:rPr>
                <w:rFonts w:ascii="Times New Roman" w:hAnsi="Times New Roman" w:cs="Times New Roman"/>
              </w:rPr>
              <w:t>Технический инспектор</w:t>
            </w:r>
          </w:p>
        </w:tc>
        <w:tc>
          <w:tcPr>
            <w:tcW w:w="3303" w:type="dxa"/>
          </w:tcPr>
          <w:p w:rsidR="00D57B52" w:rsidRPr="00B61D92" w:rsidRDefault="007B6173" w:rsidP="00D57B52">
            <w:pPr>
              <w:pStyle w:val="a3"/>
              <w:rPr>
                <w:rFonts w:ascii="Times New Roman" w:hAnsi="Times New Roman" w:cs="Times New Roman"/>
              </w:rPr>
            </w:pPr>
            <w:r>
              <w:rPr>
                <w:rFonts w:ascii="Times New Roman" w:hAnsi="Times New Roman" w:cs="Times New Roman"/>
              </w:rPr>
              <w:t>2658,69</w:t>
            </w:r>
          </w:p>
        </w:tc>
      </w:tr>
      <w:tr w:rsidR="00D57B52" w:rsidTr="00B61D92">
        <w:trPr>
          <w:trHeight w:val="286"/>
        </w:trPr>
        <w:tc>
          <w:tcPr>
            <w:tcW w:w="1242" w:type="dxa"/>
          </w:tcPr>
          <w:p w:rsidR="00D57B52" w:rsidRPr="00B61D92" w:rsidRDefault="00B61D92" w:rsidP="00D57B52">
            <w:pPr>
              <w:pStyle w:val="a3"/>
              <w:rPr>
                <w:rFonts w:ascii="Times New Roman" w:hAnsi="Times New Roman" w:cs="Times New Roman"/>
              </w:rPr>
            </w:pPr>
            <w:r w:rsidRPr="00B61D92">
              <w:rPr>
                <w:rFonts w:ascii="Times New Roman" w:hAnsi="Times New Roman" w:cs="Times New Roman"/>
              </w:rPr>
              <w:t>6.</w:t>
            </w:r>
          </w:p>
        </w:tc>
        <w:tc>
          <w:tcPr>
            <w:tcW w:w="5362" w:type="dxa"/>
          </w:tcPr>
          <w:p w:rsidR="00D57B52" w:rsidRPr="00B61D92" w:rsidRDefault="00B61D92" w:rsidP="00D57B52">
            <w:pPr>
              <w:pStyle w:val="a3"/>
              <w:rPr>
                <w:rFonts w:ascii="Times New Roman" w:hAnsi="Times New Roman" w:cs="Times New Roman"/>
              </w:rPr>
            </w:pPr>
            <w:r w:rsidRPr="00B61D92">
              <w:rPr>
                <w:rFonts w:ascii="Times New Roman" w:hAnsi="Times New Roman" w:cs="Times New Roman"/>
              </w:rPr>
              <w:t>Секретарь</w:t>
            </w:r>
          </w:p>
        </w:tc>
        <w:tc>
          <w:tcPr>
            <w:tcW w:w="3303" w:type="dxa"/>
          </w:tcPr>
          <w:p w:rsidR="00D57B52" w:rsidRPr="00B61D92" w:rsidRDefault="00B61D92" w:rsidP="00D57B52">
            <w:pPr>
              <w:pStyle w:val="a3"/>
              <w:rPr>
                <w:rFonts w:ascii="Times New Roman" w:hAnsi="Times New Roman" w:cs="Times New Roman"/>
              </w:rPr>
            </w:pPr>
            <w:r w:rsidRPr="00B61D92">
              <w:rPr>
                <w:rFonts w:ascii="Times New Roman" w:hAnsi="Times New Roman" w:cs="Times New Roman"/>
              </w:rPr>
              <w:t>3200,00</w:t>
            </w:r>
          </w:p>
        </w:tc>
      </w:tr>
      <w:tr w:rsidR="00D57B52" w:rsidTr="00B61D92">
        <w:trPr>
          <w:trHeight w:val="286"/>
        </w:trPr>
        <w:tc>
          <w:tcPr>
            <w:tcW w:w="1242" w:type="dxa"/>
          </w:tcPr>
          <w:p w:rsidR="00D57B52" w:rsidRPr="00B61D92" w:rsidRDefault="00B61D92" w:rsidP="00D57B52">
            <w:pPr>
              <w:pStyle w:val="a3"/>
              <w:rPr>
                <w:rFonts w:ascii="Times New Roman" w:hAnsi="Times New Roman" w:cs="Times New Roman"/>
              </w:rPr>
            </w:pPr>
            <w:r w:rsidRPr="00B61D92">
              <w:rPr>
                <w:rFonts w:ascii="Times New Roman" w:hAnsi="Times New Roman" w:cs="Times New Roman"/>
              </w:rPr>
              <w:t>7.</w:t>
            </w:r>
          </w:p>
        </w:tc>
        <w:tc>
          <w:tcPr>
            <w:tcW w:w="5362" w:type="dxa"/>
          </w:tcPr>
          <w:p w:rsidR="00D57B52" w:rsidRPr="00B61D92" w:rsidRDefault="00B61D92" w:rsidP="00D57B52">
            <w:pPr>
              <w:pStyle w:val="a3"/>
              <w:rPr>
                <w:rFonts w:ascii="Times New Roman" w:hAnsi="Times New Roman" w:cs="Times New Roman"/>
              </w:rPr>
            </w:pPr>
            <w:r w:rsidRPr="00B61D92">
              <w:rPr>
                <w:rFonts w:ascii="Times New Roman" w:hAnsi="Times New Roman" w:cs="Times New Roman"/>
              </w:rPr>
              <w:t>Начальник ЕДДС</w:t>
            </w:r>
          </w:p>
        </w:tc>
        <w:tc>
          <w:tcPr>
            <w:tcW w:w="3303" w:type="dxa"/>
          </w:tcPr>
          <w:p w:rsidR="00D57B52" w:rsidRPr="00B61D92" w:rsidRDefault="00307CE7" w:rsidP="00D57B52">
            <w:pPr>
              <w:pStyle w:val="a3"/>
              <w:rPr>
                <w:rFonts w:ascii="Times New Roman" w:hAnsi="Times New Roman" w:cs="Times New Roman"/>
              </w:rPr>
            </w:pPr>
            <w:r>
              <w:rPr>
                <w:rFonts w:ascii="Times New Roman" w:hAnsi="Times New Roman" w:cs="Times New Roman"/>
              </w:rPr>
              <w:t>2117,61</w:t>
            </w:r>
          </w:p>
        </w:tc>
      </w:tr>
      <w:tr w:rsidR="00B61D92" w:rsidTr="00B61D92">
        <w:trPr>
          <w:trHeight w:val="286"/>
        </w:trPr>
        <w:tc>
          <w:tcPr>
            <w:tcW w:w="1242" w:type="dxa"/>
          </w:tcPr>
          <w:p w:rsidR="00B61D92" w:rsidRPr="00B61D92" w:rsidRDefault="00B61D92" w:rsidP="00D57B52">
            <w:pPr>
              <w:pStyle w:val="a3"/>
              <w:rPr>
                <w:rFonts w:ascii="Times New Roman" w:hAnsi="Times New Roman" w:cs="Times New Roman"/>
              </w:rPr>
            </w:pPr>
            <w:r>
              <w:rPr>
                <w:rFonts w:ascii="Times New Roman" w:hAnsi="Times New Roman" w:cs="Times New Roman"/>
              </w:rPr>
              <w:t>8.</w:t>
            </w:r>
          </w:p>
        </w:tc>
        <w:tc>
          <w:tcPr>
            <w:tcW w:w="5362" w:type="dxa"/>
          </w:tcPr>
          <w:p w:rsidR="00B61D92" w:rsidRPr="00B61D92" w:rsidRDefault="00B61D92" w:rsidP="00D57B52">
            <w:pPr>
              <w:pStyle w:val="a3"/>
              <w:rPr>
                <w:rFonts w:ascii="Times New Roman" w:hAnsi="Times New Roman" w:cs="Times New Roman"/>
              </w:rPr>
            </w:pPr>
            <w:r>
              <w:rPr>
                <w:rFonts w:ascii="Times New Roman" w:hAnsi="Times New Roman" w:cs="Times New Roman"/>
              </w:rPr>
              <w:t>Диспетчер ЕДДС</w:t>
            </w:r>
          </w:p>
        </w:tc>
        <w:tc>
          <w:tcPr>
            <w:tcW w:w="3303" w:type="dxa"/>
          </w:tcPr>
          <w:p w:rsidR="00B61D92" w:rsidRPr="00B61D92" w:rsidRDefault="00307CE7" w:rsidP="00D57B52">
            <w:pPr>
              <w:pStyle w:val="a3"/>
              <w:rPr>
                <w:rFonts w:ascii="Times New Roman" w:hAnsi="Times New Roman" w:cs="Times New Roman"/>
              </w:rPr>
            </w:pPr>
            <w:r>
              <w:rPr>
                <w:rFonts w:ascii="Times New Roman" w:hAnsi="Times New Roman" w:cs="Times New Roman"/>
              </w:rPr>
              <w:t>2117,61</w:t>
            </w:r>
          </w:p>
        </w:tc>
      </w:tr>
      <w:tr w:rsidR="00D57B52" w:rsidTr="00B61D92">
        <w:trPr>
          <w:trHeight w:val="286"/>
        </w:trPr>
        <w:tc>
          <w:tcPr>
            <w:tcW w:w="1242" w:type="dxa"/>
          </w:tcPr>
          <w:p w:rsidR="00D57B52" w:rsidRPr="00B61D92" w:rsidRDefault="00B61D92" w:rsidP="00D57B52">
            <w:pPr>
              <w:pStyle w:val="a3"/>
              <w:rPr>
                <w:rFonts w:ascii="Times New Roman" w:hAnsi="Times New Roman" w:cs="Times New Roman"/>
              </w:rPr>
            </w:pPr>
            <w:r>
              <w:rPr>
                <w:rFonts w:ascii="Times New Roman" w:hAnsi="Times New Roman" w:cs="Times New Roman"/>
              </w:rPr>
              <w:t>9</w:t>
            </w:r>
            <w:r w:rsidRPr="00B61D92">
              <w:rPr>
                <w:rFonts w:ascii="Times New Roman" w:hAnsi="Times New Roman" w:cs="Times New Roman"/>
              </w:rPr>
              <w:t>.</w:t>
            </w:r>
          </w:p>
        </w:tc>
        <w:tc>
          <w:tcPr>
            <w:tcW w:w="5362" w:type="dxa"/>
          </w:tcPr>
          <w:p w:rsidR="00D57B52" w:rsidRPr="00B61D92" w:rsidRDefault="00B61D92" w:rsidP="00D57B52">
            <w:pPr>
              <w:pStyle w:val="a3"/>
              <w:rPr>
                <w:rFonts w:ascii="Times New Roman" w:hAnsi="Times New Roman" w:cs="Times New Roman"/>
              </w:rPr>
            </w:pPr>
            <w:r w:rsidRPr="00B61D92">
              <w:rPr>
                <w:rFonts w:ascii="Times New Roman" w:hAnsi="Times New Roman" w:cs="Times New Roman"/>
              </w:rPr>
              <w:t>Техничка</w:t>
            </w:r>
          </w:p>
        </w:tc>
        <w:tc>
          <w:tcPr>
            <w:tcW w:w="3303" w:type="dxa"/>
          </w:tcPr>
          <w:p w:rsidR="00D57B52" w:rsidRPr="00B61D92" w:rsidRDefault="00307CE7" w:rsidP="00D57B52">
            <w:pPr>
              <w:pStyle w:val="a3"/>
              <w:rPr>
                <w:rFonts w:ascii="Times New Roman" w:hAnsi="Times New Roman" w:cs="Times New Roman"/>
              </w:rPr>
            </w:pPr>
            <w:r>
              <w:rPr>
                <w:rFonts w:ascii="Times New Roman" w:hAnsi="Times New Roman" w:cs="Times New Roman"/>
              </w:rPr>
              <w:t>4271,68</w:t>
            </w:r>
          </w:p>
        </w:tc>
      </w:tr>
      <w:tr w:rsidR="00D57B52" w:rsidTr="00B61D92">
        <w:trPr>
          <w:trHeight w:val="286"/>
        </w:trPr>
        <w:tc>
          <w:tcPr>
            <w:tcW w:w="1242" w:type="dxa"/>
          </w:tcPr>
          <w:p w:rsidR="00D57B52" w:rsidRPr="00B61D92" w:rsidRDefault="00B61D92" w:rsidP="00D57B52">
            <w:pPr>
              <w:pStyle w:val="a3"/>
              <w:rPr>
                <w:rFonts w:ascii="Times New Roman" w:hAnsi="Times New Roman" w:cs="Times New Roman"/>
              </w:rPr>
            </w:pPr>
            <w:r>
              <w:rPr>
                <w:rFonts w:ascii="Times New Roman" w:hAnsi="Times New Roman" w:cs="Times New Roman"/>
              </w:rPr>
              <w:t>10</w:t>
            </w:r>
            <w:r w:rsidRPr="00B61D92">
              <w:rPr>
                <w:rFonts w:ascii="Times New Roman" w:hAnsi="Times New Roman" w:cs="Times New Roman"/>
              </w:rPr>
              <w:t>.</w:t>
            </w:r>
          </w:p>
        </w:tc>
        <w:tc>
          <w:tcPr>
            <w:tcW w:w="5362" w:type="dxa"/>
          </w:tcPr>
          <w:p w:rsidR="00D57B52" w:rsidRPr="00B61D92" w:rsidRDefault="00B61D92" w:rsidP="00D57B52">
            <w:pPr>
              <w:pStyle w:val="a3"/>
              <w:rPr>
                <w:rFonts w:ascii="Times New Roman" w:hAnsi="Times New Roman" w:cs="Times New Roman"/>
              </w:rPr>
            </w:pPr>
            <w:r w:rsidRPr="00B61D92">
              <w:rPr>
                <w:rFonts w:ascii="Times New Roman" w:hAnsi="Times New Roman" w:cs="Times New Roman"/>
              </w:rPr>
              <w:t>Сторож</w:t>
            </w:r>
          </w:p>
        </w:tc>
        <w:tc>
          <w:tcPr>
            <w:tcW w:w="3303" w:type="dxa"/>
          </w:tcPr>
          <w:p w:rsidR="00D57B52" w:rsidRPr="00B61D92" w:rsidRDefault="00307CE7" w:rsidP="00D57B52">
            <w:pPr>
              <w:pStyle w:val="a3"/>
              <w:rPr>
                <w:rFonts w:ascii="Times New Roman" w:hAnsi="Times New Roman" w:cs="Times New Roman"/>
              </w:rPr>
            </w:pPr>
            <w:r>
              <w:rPr>
                <w:rFonts w:ascii="Times New Roman" w:hAnsi="Times New Roman" w:cs="Times New Roman"/>
              </w:rPr>
              <w:t>4271,68</w:t>
            </w:r>
          </w:p>
        </w:tc>
      </w:tr>
      <w:tr w:rsidR="00D57B52" w:rsidTr="00B61D92">
        <w:trPr>
          <w:trHeight w:val="286"/>
        </w:trPr>
        <w:tc>
          <w:tcPr>
            <w:tcW w:w="1242" w:type="dxa"/>
          </w:tcPr>
          <w:p w:rsidR="00D57B52" w:rsidRPr="00B61D92" w:rsidRDefault="00B61D92" w:rsidP="007E0BBA">
            <w:pPr>
              <w:pStyle w:val="a3"/>
              <w:rPr>
                <w:rFonts w:ascii="Times New Roman" w:hAnsi="Times New Roman" w:cs="Times New Roman"/>
              </w:rPr>
            </w:pPr>
            <w:r w:rsidRPr="00B61D92">
              <w:rPr>
                <w:rFonts w:ascii="Times New Roman" w:hAnsi="Times New Roman" w:cs="Times New Roman"/>
              </w:rPr>
              <w:t>1</w:t>
            </w:r>
            <w:r w:rsidR="007E0BBA">
              <w:rPr>
                <w:rFonts w:ascii="Times New Roman" w:hAnsi="Times New Roman" w:cs="Times New Roman"/>
              </w:rPr>
              <w:t>1</w:t>
            </w:r>
            <w:r w:rsidRPr="00B61D92">
              <w:rPr>
                <w:rFonts w:ascii="Times New Roman" w:hAnsi="Times New Roman" w:cs="Times New Roman"/>
              </w:rPr>
              <w:t>.</w:t>
            </w:r>
          </w:p>
        </w:tc>
        <w:tc>
          <w:tcPr>
            <w:tcW w:w="5362" w:type="dxa"/>
          </w:tcPr>
          <w:p w:rsidR="00D57B52" w:rsidRPr="00B61D92" w:rsidRDefault="00B61D92" w:rsidP="00D57B52">
            <w:pPr>
              <w:pStyle w:val="a3"/>
              <w:rPr>
                <w:rFonts w:ascii="Times New Roman" w:hAnsi="Times New Roman" w:cs="Times New Roman"/>
              </w:rPr>
            </w:pPr>
            <w:r w:rsidRPr="00B61D92">
              <w:rPr>
                <w:rFonts w:ascii="Times New Roman" w:hAnsi="Times New Roman" w:cs="Times New Roman"/>
              </w:rPr>
              <w:t>Вахтер</w:t>
            </w:r>
          </w:p>
        </w:tc>
        <w:tc>
          <w:tcPr>
            <w:tcW w:w="3303" w:type="dxa"/>
          </w:tcPr>
          <w:p w:rsidR="00D57B52" w:rsidRPr="00B61D92" w:rsidRDefault="00307CE7" w:rsidP="00D57B52">
            <w:pPr>
              <w:pStyle w:val="a3"/>
              <w:rPr>
                <w:rFonts w:ascii="Times New Roman" w:hAnsi="Times New Roman" w:cs="Times New Roman"/>
              </w:rPr>
            </w:pPr>
            <w:r>
              <w:rPr>
                <w:rFonts w:ascii="Times New Roman" w:hAnsi="Times New Roman" w:cs="Times New Roman"/>
              </w:rPr>
              <w:t>4271,68</w:t>
            </w:r>
          </w:p>
        </w:tc>
      </w:tr>
      <w:tr w:rsidR="00D57B52" w:rsidTr="00B61D92">
        <w:trPr>
          <w:trHeight w:val="286"/>
        </w:trPr>
        <w:tc>
          <w:tcPr>
            <w:tcW w:w="1242" w:type="dxa"/>
          </w:tcPr>
          <w:p w:rsidR="00D57B52" w:rsidRPr="00B61D92" w:rsidRDefault="00B61D92" w:rsidP="007E0BBA">
            <w:pPr>
              <w:pStyle w:val="a3"/>
              <w:rPr>
                <w:rFonts w:ascii="Times New Roman" w:hAnsi="Times New Roman" w:cs="Times New Roman"/>
              </w:rPr>
            </w:pPr>
            <w:r w:rsidRPr="00B61D92">
              <w:rPr>
                <w:rFonts w:ascii="Times New Roman" w:hAnsi="Times New Roman" w:cs="Times New Roman"/>
              </w:rPr>
              <w:t>1</w:t>
            </w:r>
            <w:r w:rsidR="007E0BBA">
              <w:rPr>
                <w:rFonts w:ascii="Times New Roman" w:hAnsi="Times New Roman" w:cs="Times New Roman"/>
              </w:rPr>
              <w:t>2</w:t>
            </w:r>
            <w:r w:rsidRPr="00B61D92">
              <w:rPr>
                <w:rFonts w:ascii="Times New Roman" w:hAnsi="Times New Roman" w:cs="Times New Roman"/>
              </w:rPr>
              <w:t>.</w:t>
            </w:r>
          </w:p>
        </w:tc>
        <w:tc>
          <w:tcPr>
            <w:tcW w:w="5362" w:type="dxa"/>
          </w:tcPr>
          <w:p w:rsidR="00D57B52" w:rsidRPr="00B61D92" w:rsidRDefault="00B61D92" w:rsidP="00D57B52">
            <w:pPr>
              <w:pStyle w:val="a3"/>
              <w:rPr>
                <w:rFonts w:ascii="Times New Roman" w:hAnsi="Times New Roman" w:cs="Times New Roman"/>
              </w:rPr>
            </w:pPr>
            <w:r w:rsidRPr="00B61D92">
              <w:rPr>
                <w:rFonts w:ascii="Times New Roman" w:hAnsi="Times New Roman" w:cs="Times New Roman"/>
              </w:rPr>
              <w:t>Ст. рабочий</w:t>
            </w:r>
          </w:p>
        </w:tc>
        <w:tc>
          <w:tcPr>
            <w:tcW w:w="3303" w:type="dxa"/>
          </w:tcPr>
          <w:p w:rsidR="00D57B52" w:rsidRPr="00B61D92" w:rsidRDefault="00307CE7" w:rsidP="00D57B52">
            <w:pPr>
              <w:pStyle w:val="a3"/>
              <w:rPr>
                <w:rFonts w:ascii="Times New Roman" w:hAnsi="Times New Roman" w:cs="Times New Roman"/>
              </w:rPr>
            </w:pPr>
            <w:r>
              <w:rPr>
                <w:rFonts w:ascii="Times New Roman" w:hAnsi="Times New Roman" w:cs="Times New Roman"/>
              </w:rPr>
              <w:t>4271,68</w:t>
            </w:r>
          </w:p>
        </w:tc>
      </w:tr>
      <w:tr w:rsidR="00D57B52" w:rsidTr="00B61D92">
        <w:trPr>
          <w:trHeight w:val="286"/>
        </w:trPr>
        <w:tc>
          <w:tcPr>
            <w:tcW w:w="1242" w:type="dxa"/>
          </w:tcPr>
          <w:p w:rsidR="00D57B52" w:rsidRPr="00B61D92" w:rsidRDefault="00B61D92" w:rsidP="007E0BBA">
            <w:pPr>
              <w:pStyle w:val="a3"/>
              <w:rPr>
                <w:rFonts w:ascii="Times New Roman" w:hAnsi="Times New Roman" w:cs="Times New Roman"/>
              </w:rPr>
            </w:pPr>
            <w:r w:rsidRPr="00B61D92">
              <w:rPr>
                <w:rFonts w:ascii="Times New Roman" w:hAnsi="Times New Roman" w:cs="Times New Roman"/>
              </w:rPr>
              <w:t>1</w:t>
            </w:r>
            <w:r w:rsidR="007E0BBA">
              <w:rPr>
                <w:rFonts w:ascii="Times New Roman" w:hAnsi="Times New Roman" w:cs="Times New Roman"/>
              </w:rPr>
              <w:t>3</w:t>
            </w:r>
            <w:r w:rsidRPr="00B61D92">
              <w:rPr>
                <w:rFonts w:ascii="Times New Roman" w:hAnsi="Times New Roman" w:cs="Times New Roman"/>
              </w:rPr>
              <w:t>.</w:t>
            </w:r>
          </w:p>
        </w:tc>
        <w:tc>
          <w:tcPr>
            <w:tcW w:w="5362" w:type="dxa"/>
          </w:tcPr>
          <w:p w:rsidR="00D57B52" w:rsidRPr="00B61D92" w:rsidRDefault="00B61D92" w:rsidP="00D57B52">
            <w:pPr>
              <w:pStyle w:val="a3"/>
              <w:rPr>
                <w:rFonts w:ascii="Times New Roman" w:hAnsi="Times New Roman" w:cs="Times New Roman"/>
              </w:rPr>
            </w:pPr>
            <w:r w:rsidRPr="00B61D92">
              <w:rPr>
                <w:rFonts w:ascii="Times New Roman" w:hAnsi="Times New Roman" w:cs="Times New Roman"/>
              </w:rPr>
              <w:t>Электрик</w:t>
            </w:r>
          </w:p>
        </w:tc>
        <w:tc>
          <w:tcPr>
            <w:tcW w:w="3303" w:type="dxa"/>
          </w:tcPr>
          <w:p w:rsidR="00D57B52" w:rsidRPr="00B61D92" w:rsidRDefault="00307CE7" w:rsidP="00D57B52">
            <w:pPr>
              <w:pStyle w:val="a3"/>
              <w:rPr>
                <w:rFonts w:ascii="Times New Roman" w:hAnsi="Times New Roman" w:cs="Times New Roman"/>
              </w:rPr>
            </w:pPr>
            <w:r>
              <w:rPr>
                <w:rFonts w:ascii="Times New Roman" w:hAnsi="Times New Roman" w:cs="Times New Roman"/>
              </w:rPr>
              <w:t>4271,68</w:t>
            </w:r>
          </w:p>
        </w:tc>
      </w:tr>
    </w:tbl>
    <w:p w:rsidR="004F0248" w:rsidRPr="009E1A6F" w:rsidRDefault="00594022" w:rsidP="00594022">
      <w:pPr>
        <w:pStyle w:val="1"/>
        <w:rPr>
          <w:rFonts w:ascii="Times New Roman" w:hAnsi="Times New Roman" w:cs="Times New Roman"/>
          <w:b w:val="0"/>
          <w:color w:val="auto"/>
        </w:rPr>
        <w:sectPr w:rsidR="004F0248" w:rsidRPr="009E1A6F" w:rsidSect="002F0EF6">
          <w:pgSz w:w="11900" w:h="16840"/>
          <w:pgMar w:top="709" w:right="413" w:bottom="696" w:left="1796" w:header="0" w:footer="3" w:gutter="0"/>
          <w:cols w:space="720"/>
          <w:noEndnote/>
          <w:docGrid w:linePitch="360"/>
        </w:sectPr>
      </w:pPr>
      <w:r w:rsidRPr="009E1A6F">
        <w:rPr>
          <w:rFonts w:ascii="Times New Roman" w:hAnsi="Times New Roman" w:cs="Times New Roman"/>
          <w:color w:val="auto"/>
        </w:rPr>
        <w:t xml:space="preserve">                                                                </w:t>
      </w:r>
      <w:r w:rsidR="00C405F3" w:rsidRPr="009E1A6F">
        <w:rPr>
          <w:rFonts w:ascii="Times New Roman" w:hAnsi="Times New Roman" w:cs="Times New Roman"/>
          <w:b w:val="0"/>
          <w:color w:val="auto"/>
        </w:rPr>
        <w:t>-5-</w:t>
      </w:r>
    </w:p>
    <w:p w:rsidR="004F0248" w:rsidRDefault="004F0248" w:rsidP="004F0248"/>
    <w:p w:rsidR="004F0248" w:rsidRDefault="004F0248" w:rsidP="004F0248"/>
    <w:p w:rsidR="00F80F1C" w:rsidRPr="00F80F1C" w:rsidRDefault="00F80F1C" w:rsidP="00F80F1C">
      <w:pPr>
        <w:pStyle w:val="a3"/>
        <w:jc w:val="right"/>
        <w:rPr>
          <w:rFonts w:ascii="Times New Roman" w:hAnsi="Times New Roman" w:cs="Times New Roman"/>
          <w:szCs w:val="22"/>
        </w:rPr>
      </w:pPr>
      <w:r w:rsidRPr="00F80F1C">
        <w:rPr>
          <w:rFonts w:ascii="Times New Roman" w:hAnsi="Times New Roman" w:cs="Times New Roman"/>
        </w:rPr>
        <w:t xml:space="preserve">                                                                               </w:t>
      </w:r>
      <w:r w:rsidRPr="00F80F1C">
        <w:rPr>
          <w:rFonts w:ascii="Times New Roman" w:hAnsi="Times New Roman" w:cs="Times New Roman"/>
          <w:szCs w:val="22"/>
        </w:rPr>
        <w:t xml:space="preserve">               Приложение №</w:t>
      </w:r>
      <w:r w:rsidR="009E1A6F">
        <w:rPr>
          <w:rFonts w:ascii="Times New Roman" w:hAnsi="Times New Roman" w:cs="Times New Roman"/>
          <w:szCs w:val="22"/>
        </w:rPr>
        <w:t xml:space="preserve"> </w:t>
      </w:r>
      <w:r w:rsidRPr="00F80F1C">
        <w:rPr>
          <w:rFonts w:ascii="Times New Roman" w:hAnsi="Times New Roman" w:cs="Times New Roman"/>
          <w:szCs w:val="22"/>
        </w:rPr>
        <w:t xml:space="preserve">2 </w:t>
      </w:r>
      <w:r>
        <w:rPr>
          <w:rFonts w:ascii="Times New Roman" w:hAnsi="Times New Roman" w:cs="Times New Roman"/>
          <w:szCs w:val="22"/>
        </w:rPr>
        <w:t xml:space="preserve">                                          </w:t>
      </w:r>
      <w:r w:rsidRPr="00F80F1C">
        <w:rPr>
          <w:rFonts w:ascii="Times New Roman" w:hAnsi="Times New Roman" w:cs="Times New Roman"/>
          <w:szCs w:val="22"/>
        </w:rPr>
        <w:t xml:space="preserve">к постановлению администрации </w:t>
      </w:r>
    </w:p>
    <w:p w:rsidR="00F80F1C" w:rsidRPr="00F80F1C" w:rsidRDefault="00F80F1C" w:rsidP="00F80F1C">
      <w:pPr>
        <w:pStyle w:val="a3"/>
        <w:jc w:val="right"/>
        <w:rPr>
          <w:rFonts w:ascii="Times New Roman" w:hAnsi="Times New Roman" w:cs="Times New Roman"/>
          <w:szCs w:val="22"/>
        </w:rPr>
      </w:pPr>
      <w:proofErr w:type="spellStart"/>
      <w:r w:rsidRPr="00F80F1C">
        <w:rPr>
          <w:rFonts w:ascii="Times New Roman" w:hAnsi="Times New Roman" w:cs="Times New Roman"/>
          <w:szCs w:val="22"/>
        </w:rPr>
        <w:t>Екатериновского</w:t>
      </w:r>
      <w:proofErr w:type="spellEnd"/>
      <w:r w:rsidRPr="00F80F1C">
        <w:rPr>
          <w:rFonts w:ascii="Times New Roman" w:hAnsi="Times New Roman" w:cs="Times New Roman"/>
          <w:szCs w:val="22"/>
        </w:rPr>
        <w:t xml:space="preserve"> муниципального</w:t>
      </w:r>
    </w:p>
    <w:p w:rsidR="00F80F1C" w:rsidRPr="00F80F1C" w:rsidRDefault="00F80F1C" w:rsidP="00F80F1C">
      <w:pPr>
        <w:pStyle w:val="a3"/>
        <w:jc w:val="right"/>
        <w:rPr>
          <w:rFonts w:ascii="Times New Roman" w:hAnsi="Times New Roman" w:cs="Times New Roman"/>
          <w:szCs w:val="22"/>
        </w:rPr>
      </w:pPr>
      <w:r w:rsidRPr="00F80F1C">
        <w:rPr>
          <w:rFonts w:ascii="Times New Roman" w:hAnsi="Times New Roman" w:cs="Times New Roman"/>
          <w:szCs w:val="22"/>
        </w:rPr>
        <w:t xml:space="preserve"> района от 17.01.2018</w:t>
      </w:r>
      <w:r w:rsidR="008D22D6">
        <w:rPr>
          <w:rFonts w:ascii="Times New Roman" w:hAnsi="Times New Roman" w:cs="Times New Roman"/>
          <w:szCs w:val="22"/>
        </w:rPr>
        <w:t xml:space="preserve"> </w:t>
      </w:r>
      <w:r w:rsidRPr="00F80F1C">
        <w:rPr>
          <w:rFonts w:ascii="Times New Roman" w:hAnsi="Times New Roman" w:cs="Times New Roman"/>
          <w:szCs w:val="22"/>
        </w:rPr>
        <w:t>г. №</w:t>
      </w:r>
      <w:r w:rsidR="009E1A6F">
        <w:rPr>
          <w:rFonts w:ascii="Times New Roman" w:hAnsi="Times New Roman" w:cs="Times New Roman"/>
          <w:szCs w:val="22"/>
        </w:rPr>
        <w:t xml:space="preserve"> </w:t>
      </w:r>
      <w:r w:rsidRPr="00F80F1C">
        <w:rPr>
          <w:rFonts w:ascii="Times New Roman" w:hAnsi="Times New Roman" w:cs="Times New Roman"/>
          <w:szCs w:val="22"/>
        </w:rPr>
        <w:t>12</w:t>
      </w:r>
    </w:p>
    <w:p w:rsidR="00F80F1C" w:rsidRPr="000842B5" w:rsidRDefault="00F80F1C" w:rsidP="000842B5">
      <w:pPr>
        <w:pStyle w:val="a3"/>
        <w:jc w:val="center"/>
        <w:rPr>
          <w:rFonts w:ascii="Times New Roman" w:hAnsi="Times New Roman" w:cs="Times New Roman"/>
          <w:b/>
          <w:sz w:val="28"/>
          <w:szCs w:val="28"/>
        </w:rPr>
      </w:pPr>
      <w:r w:rsidRPr="000842B5">
        <w:rPr>
          <w:rFonts w:ascii="Times New Roman" w:hAnsi="Times New Roman" w:cs="Times New Roman"/>
          <w:b/>
          <w:sz w:val="28"/>
          <w:szCs w:val="28"/>
        </w:rPr>
        <w:t>ПОРЯДОК</w:t>
      </w:r>
    </w:p>
    <w:p w:rsidR="00F80F1C" w:rsidRPr="000842B5" w:rsidRDefault="00F80F1C" w:rsidP="000842B5">
      <w:pPr>
        <w:pStyle w:val="a3"/>
        <w:jc w:val="center"/>
        <w:rPr>
          <w:rFonts w:ascii="Times New Roman" w:hAnsi="Times New Roman" w:cs="Times New Roman"/>
          <w:b/>
          <w:sz w:val="28"/>
          <w:szCs w:val="28"/>
        </w:rPr>
      </w:pPr>
      <w:r w:rsidRPr="000842B5">
        <w:rPr>
          <w:rFonts w:ascii="Times New Roman" w:hAnsi="Times New Roman" w:cs="Times New Roman"/>
          <w:b/>
          <w:sz w:val="28"/>
          <w:szCs w:val="28"/>
        </w:rPr>
        <w:t>исчисления стажа работы, дающего</w:t>
      </w:r>
      <w:r w:rsidR="000842B5">
        <w:rPr>
          <w:rFonts w:ascii="Times New Roman" w:hAnsi="Times New Roman" w:cs="Times New Roman"/>
          <w:b/>
          <w:sz w:val="28"/>
          <w:szCs w:val="28"/>
        </w:rPr>
        <w:t xml:space="preserve"> право на получение надбавок за </w:t>
      </w:r>
      <w:r w:rsidRPr="000842B5">
        <w:rPr>
          <w:rFonts w:ascii="Times New Roman" w:hAnsi="Times New Roman" w:cs="Times New Roman"/>
          <w:b/>
          <w:sz w:val="28"/>
          <w:szCs w:val="28"/>
        </w:rPr>
        <w:t>выслугу лет к должностному окладу работников муниципального</w:t>
      </w:r>
      <w:r w:rsidRPr="000842B5">
        <w:rPr>
          <w:rFonts w:ascii="Times New Roman" w:hAnsi="Times New Roman" w:cs="Times New Roman"/>
          <w:b/>
          <w:sz w:val="28"/>
          <w:szCs w:val="28"/>
        </w:rPr>
        <w:br/>
        <w:t xml:space="preserve">учреждения "Хозяйственно-эксплуатационная группа </w:t>
      </w:r>
      <w:proofErr w:type="spellStart"/>
      <w:r w:rsidRPr="000842B5">
        <w:rPr>
          <w:rFonts w:ascii="Times New Roman" w:hAnsi="Times New Roman" w:cs="Times New Roman"/>
          <w:b/>
          <w:sz w:val="28"/>
          <w:szCs w:val="28"/>
        </w:rPr>
        <w:t>Екатериновского</w:t>
      </w:r>
      <w:proofErr w:type="spellEnd"/>
    </w:p>
    <w:p w:rsidR="00F80F1C" w:rsidRPr="000842B5" w:rsidRDefault="00F80F1C" w:rsidP="000842B5">
      <w:pPr>
        <w:pStyle w:val="a3"/>
        <w:jc w:val="center"/>
        <w:rPr>
          <w:rFonts w:ascii="Times New Roman" w:hAnsi="Times New Roman" w:cs="Times New Roman"/>
          <w:b/>
          <w:sz w:val="28"/>
          <w:szCs w:val="28"/>
        </w:rPr>
      </w:pPr>
      <w:r w:rsidRPr="000842B5">
        <w:rPr>
          <w:rFonts w:ascii="Times New Roman" w:hAnsi="Times New Roman" w:cs="Times New Roman"/>
          <w:b/>
          <w:sz w:val="28"/>
          <w:szCs w:val="28"/>
        </w:rPr>
        <w:t>муниципального района"</w:t>
      </w:r>
    </w:p>
    <w:p w:rsidR="000842B5" w:rsidRDefault="000842B5" w:rsidP="000842B5">
      <w:pPr>
        <w:pStyle w:val="a3"/>
        <w:jc w:val="both"/>
        <w:rPr>
          <w:rFonts w:ascii="Times New Roman" w:hAnsi="Times New Roman" w:cs="Times New Roman"/>
          <w:sz w:val="28"/>
          <w:szCs w:val="28"/>
        </w:rPr>
      </w:pPr>
    </w:p>
    <w:p w:rsidR="000842B5" w:rsidRDefault="000842B5" w:rsidP="00861F83">
      <w:pPr>
        <w:pStyle w:val="a3"/>
        <w:jc w:val="both"/>
        <w:rPr>
          <w:rFonts w:ascii="Times New Roman" w:hAnsi="Times New Roman" w:cs="Times New Roman"/>
          <w:sz w:val="28"/>
          <w:szCs w:val="28"/>
        </w:rPr>
      </w:pPr>
    </w:p>
    <w:p w:rsidR="00F80F1C" w:rsidRPr="000842B5" w:rsidRDefault="000842B5"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1.</w:t>
      </w:r>
      <w:r w:rsidR="009B1814">
        <w:rPr>
          <w:rFonts w:ascii="Times New Roman" w:hAnsi="Times New Roman" w:cs="Times New Roman"/>
          <w:sz w:val="28"/>
          <w:szCs w:val="28"/>
        </w:rPr>
        <w:t xml:space="preserve"> </w:t>
      </w:r>
      <w:proofErr w:type="gramStart"/>
      <w:r w:rsidR="00F80F1C" w:rsidRPr="000842B5">
        <w:rPr>
          <w:rFonts w:ascii="Times New Roman" w:hAnsi="Times New Roman" w:cs="Times New Roman"/>
          <w:sz w:val="28"/>
          <w:szCs w:val="28"/>
        </w:rPr>
        <w:t>Размер ежемесячной надбавки к должностному окладу за выслугу лет работникам муниципального учреждения "Хозяйственно</w:t>
      </w:r>
      <w:r w:rsidR="005E5177">
        <w:rPr>
          <w:rFonts w:ascii="Times New Roman" w:hAnsi="Times New Roman" w:cs="Times New Roman"/>
          <w:sz w:val="28"/>
          <w:szCs w:val="28"/>
        </w:rPr>
        <w:t>-</w:t>
      </w:r>
      <w:r w:rsidR="00F80F1C" w:rsidRPr="000842B5">
        <w:rPr>
          <w:rFonts w:ascii="Times New Roman" w:hAnsi="Times New Roman" w:cs="Times New Roman"/>
          <w:sz w:val="28"/>
          <w:szCs w:val="28"/>
        </w:rPr>
        <w:softHyphen/>
        <w:t xml:space="preserve">эксплуатационная группа </w:t>
      </w:r>
      <w:proofErr w:type="spellStart"/>
      <w:r w:rsidR="00F80F1C" w:rsidRPr="000842B5">
        <w:rPr>
          <w:rFonts w:ascii="Times New Roman" w:hAnsi="Times New Roman" w:cs="Times New Roman"/>
          <w:sz w:val="28"/>
          <w:szCs w:val="28"/>
        </w:rPr>
        <w:t>Екатериновского</w:t>
      </w:r>
      <w:proofErr w:type="spellEnd"/>
      <w:r w:rsidR="00F80F1C" w:rsidRPr="000842B5">
        <w:rPr>
          <w:rFonts w:ascii="Times New Roman" w:hAnsi="Times New Roman" w:cs="Times New Roman"/>
          <w:sz w:val="28"/>
          <w:szCs w:val="28"/>
        </w:rPr>
        <w:t xml:space="preserve"> муниципального района" в соответствии с решением районного Собрания от 20.02.2009</w:t>
      </w:r>
      <w:r w:rsidR="008D22D6">
        <w:rPr>
          <w:rFonts w:ascii="Times New Roman" w:hAnsi="Times New Roman" w:cs="Times New Roman"/>
          <w:sz w:val="28"/>
          <w:szCs w:val="28"/>
        </w:rPr>
        <w:t xml:space="preserve"> </w:t>
      </w:r>
      <w:r w:rsidR="00F80F1C" w:rsidRPr="000842B5">
        <w:rPr>
          <w:rFonts w:ascii="Times New Roman" w:hAnsi="Times New Roman" w:cs="Times New Roman"/>
          <w:sz w:val="28"/>
          <w:szCs w:val="28"/>
        </w:rPr>
        <w:t>г. №</w:t>
      </w:r>
      <w:r w:rsidR="008D22D6">
        <w:rPr>
          <w:rFonts w:ascii="Times New Roman" w:hAnsi="Times New Roman" w:cs="Times New Roman"/>
          <w:sz w:val="28"/>
          <w:szCs w:val="28"/>
        </w:rPr>
        <w:t xml:space="preserve"> </w:t>
      </w:r>
      <w:r w:rsidR="00F80F1C" w:rsidRPr="000842B5">
        <w:rPr>
          <w:rFonts w:ascii="Times New Roman" w:hAnsi="Times New Roman" w:cs="Times New Roman"/>
          <w:sz w:val="28"/>
          <w:szCs w:val="28"/>
        </w:rPr>
        <w:t xml:space="preserve">29-24 "Об оплате труда работников, занимающих должности, не являющиеся должностями муниципальной службы, и осуществляющих техническое обеспечение деятельности органов местного самоуправления </w:t>
      </w:r>
      <w:proofErr w:type="spellStart"/>
      <w:r w:rsidR="00F80F1C" w:rsidRPr="000842B5">
        <w:rPr>
          <w:rFonts w:ascii="Times New Roman" w:hAnsi="Times New Roman" w:cs="Times New Roman"/>
          <w:sz w:val="28"/>
          <w:szCs w:val="28"/>
        </w:rPr>
        <w:t>Екатериновского</w:t>
      </w:r>
      <w:proofErr w:type="spellEnd"/>
      <w:r w:rsidR="00F80F1C" w:rsidRPr="000842B5">
        <w:rPr>
          <w:rFonts w:ascii="Times New Roman" w:hAnsi="Times New Roman" w:cs="Times New Roman"/>
          <w:sz w:val="28"/>
          <w:szCs w:val="28"/>
        </w:rPr>
        <w:t xml:space="preserve"> муниципального района, а также работников муниципальных учреждений - централизованных бухгалтерий"</w:t>
      </w:r>
      <w:proofErr w:type="gramEnd"/>
    </w:p>
    <w:p w:rsidR="00F80F1C" w:rsidRPr="000842B5" w:rsidRDefault="009B1814"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2. </w:t>
      </w:r>
      <w:r w:rsidR="00F80F1C" w:rsidRPr="000842B5">
        <w:rPr>
          <w:rFonts w:ascii="Times New Roman" w:hAnsi="Times New Roman" w:cs="Times New Roman"/>
          <w:sz w:val="28"/>
          <w:szCs w:val="28"/>
        </w:rPr>
        <w:t xml:space="preserve">Основным документом для определения общего стажа работников муниципального учреждения "Хозяйственно-эксплуатационная группа </w:t>
      </w:r>
      <w:proofErr w:type="spellStart"/>
      <w:r w:rsidR="00F80F1C" w:rsidRPr="000842B5">
        <w:rPr>
          <w:rFonts w:ascii="Times New Roman" w:hAnsi="Times New Roman" w:cs="Times New Roman"/>
          <w:sz w:val="28"/>
          <w:szCs w:val="28"/>
        </w:rPr>
        <w:t>Екатериновского</w:t>
      </w:r>
      <w:proofErr w:type="spellEnd"/>
      <w:r w:rsidR="00F80F1C" w:rsidRPr="000842B5">
        <w:rPr>
          <w:rFonts w:ascii="Times New Roman" w:hAnsi="Times New Roman" w:cs="Times New Roman"/>
          <w:sz w:val="28"/>
          <w:szCs w:val="28"/>
        </w:rPr>
        <w:t xml:space="preserve"> муниципального района" дающим право на ежемесячную надбавку за выслугу лет к должностному окладу, является трудовая книжка.</w:t>
      </w:r>
    </w:p>
    <w:p w:rsidR="00F80F1C" w:rsidRPr="000842B5" w:rsidRDefault="009B1814"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3. </w:t>
      </w:r>
      <w:r w:rsidR="00F80F1C" w:rsidRPr="000842B5">
        <w:rPr>
          <w:rFonts w:ascii="Times New Roman" w:hAnsi="Times New Roman" w:cs="Times New Roman"/>
          <w:sz w:val="28"/>
          <w:szCs w:val="28"/>
        </w:rPr>
        <w:t>Ответственность за своевременный пересмотр стажа работы в</w:t>
      </w:r>
    </w:p>
    <w:p w:rsidR="00F80F1C" w:rsidRPr="000842B5" w:rsidRDefault="00F80F1C" w:rsidP="00861F83">
      <w:pPr>
        <w:pStyle w:val="a3"/>
        <w:jc w:val="both"/>
        <w:rPr>
          <w:rFonts w:ascii="Times New Roman" w:hAnsi="Times New Roman" w:cs="Times New Roman"/>
          <w:sz w:val="28"/>
          <w:szCs w:val="28"/>
        </w:rPr>
      </w:pPr>
      <w:r w:rsidRPr="000842B5">
        <w:rPr>
          <w:rFonts w:ascii="Times New Roman" w:hAnsi="Times New Roman" w:cs="Times New Roman"/>
          <w:sz w:val="28"/>
          <w:szCs w:val="28"/>
        </w:rPr>
        <w:t>муниципальном</w:t>
      </w:r>
      <w:r w:rsidRPr="000842B5">
        <w:rPr>
          <w:rFonts w:ascii="Times New Roman" w:hAnsi="Times New Roman" w:cs="Times New Roman"/>
          <w:sz w:val="28"/>
          <w:szCs w:val="28"/>
        </w:rPr>
        <w:tab/>
        <w:t>учреждении</w:t>
      </w:r>
      <w:r w:rsidRPr="000842B5">
        <w:rPr>
          <w:rFonts w:ascii="Times New Roman" w:hAnsi="Times New Roman" w:cs="Times New Roman"/>
          <w:sz w:val="28"/>
          <w:szCs w:val="28"/>
        </w:rPr>
        <w:tab/>
        <w:t>"Хозяйственно-эксплуатационная</w:t>
      </w:r>
      <w:r w:rsidRPr="000842B5">
        <w:rPr>
          <w:rFonts w:ascii="Times New Roman" w:hAnsi="Times New Roman" w:cs="Times New Roman"/>
          <w:sz w:val="28"/>
          <w:szCs w:val="28"/>
        </w:rPr>
        <w:tab/>
        <w:t>группа</w:t>
      </w:r>
    </w:p>
    <w:p w:rsidR="00F80F1C" w:rsidRPr="000842B5" w:rsidRDefault="00F80F1C" w:rsidP="00861F83">
      <w:pPr>
        <w:pStyle w:val="a3"/>
        <w:jc w:val="both"/>
        <w:rPr>
          <w:rFonts w:ascii="Times New Roman" w:hAnsi="Times New Roman" w:cs="Times New Roman"/>
          <w:sz w:val="28"/>
          <w:szCs w:val="28"/>
        </w:rPr>
      </w:pPr>
      <w:proofErr w:type="spellStart"/>
      <w:r w:rsidRPr="000842B5">
        <w:rPr>
          <w:rFonts w:ascii="Times New Roman" w:hAnsi="Times New Roman" w:cs="Times New Roman"/>
          <w:sz w:val="28"/>
          <w:szCs w:val="28"/>
        </w:rPr>
        <w:t>Екатериновского</w:t>
      </w:r>
      <w:proofErr w:type="spellEnd"/>
      <w:r w:rsidRPr="000842B5">
        <w:rPr>
          <w:rFonts w:ascii="Times New Roman" w:hAnsi="Times New Roman" w:cs="Times New Roman"/>
          <w:sz w:val="28"/>
          <w:szCs w:val="28"/>
        </w:rPr>
        <w:t xml:space="preserve"> муниципального района" возлагается на руководителя муниципального</w:t>
      </w:r>
      <w:r w:rsidRPr="000842B5">
        <w:rPr>
          <w:rFonts w:ascii="Times New Roman" w:hAnsi="Times New Roman" w:cs="Times New Roman"/>
          <w:sz w:val="28"/>
          <w:szCs w:val="28"/>
        </w:rPr>
        <w:tab/>
      </w:r>
      <w:r w:rsidR="00253EC9">
        <w:rPr>
          <w:rFonts w:ascii="Times New Roman" w:hAnsi="Times New Roman" w:cs="Times New Roman"/>
          <w:sz w:val="28"/>
          <w:szCs w:val="28"/>
        </w:rPr>
        <w:t xml:space="preserve">   </w:t>
      </w:r>
      <w:r w:rsidRPr="000842B5">
        <w:rPr>
          <w:rFonts w:ascii="Times New Roman" w:hAnsi="Times New Roman" w:cs="Times New Roman"/>
          <w:sz w:val="28"/>
          <w:szCs w:val="28"/>
        </w:rPr>
        <w:t>учреждения</w:t>
      </w:r>
      <w:r w:rsidRPr="000842B5">
        <w:rPr>
          <w:rFonts w:ascii="Times New Roman" w:hAnsi="Times New Roman" w:cs="Times New Roman"/>
          <w:sz w:val="28"/>
          <w:szCs w:val="28"/>
        </w:rPr>
        <w:tab/>
        <w:t>"Хозяйственно-эксплуатационная</w:t>
      </w:r>
      <w:r w:rsidR="00253EC9">
        <w:rPr>
          <w:rFonts w:ascii="Times New Roman" w:hAnsi="Times New Roman" w:cs="Times New Roman"/>
          <w:sz w:val="28"/>
          <w:szCs w:val="28"/>
        </w:rPr>
        <w:t xml:space="preserve">  </w:t>
      </w:r>
      <w:r w:rsidRPr="000842B5">
        <w:rPr>
          <w:rFonts w:ascii="Times New Roman" w:hAnsi="Times New Roman" w:cs="Times New Roman"/>
          <w:sz w:val="28"/>
          <w:szCs w:val="28"/>
        </w:rPr>
        <w:tab/>
        <w:t>группа</w:t>
      </w:r>
    </w:p>
    <w:p w:rsidR="00F80F1C" w:rsidRPr="000842B5" w:rsidRDefault="00F80F1C" w:rsidP="00861F83">
      <w:pPr>
        <w:pStyle w:val="a3"/>
        <w:jc w:val="both"/>
        <w:rPr>
          <w:rFonts w:ascii="Times New Roman" w:hAnsi="Times New Roman" w:cs="Times New Roman"/>
          <w:sz w:val="28"/>
          <w:szCs w:val="28"/>
        </w:rPr>
      </w:pPr>
      <w:proofErr w:type="spellStart"/>
      <w:r w:rsidRPr="000842B5">
        <w:rPr>
          <w:rFonts w:ascii="Times New Roman" w:hAnsi="Times New Roman" w:cs="Times New Roman"/>
          <w:sz w:val="28"/>
          <w:szCs w:val="28"/>
        </w:rPr>
        <w:t>Екатериновского</w:t>
      </w:r>
      <w:proofErr w:type="spellEnd"/>
      <w:r w:rsidRPr="000842B5">
        <w:rPr>
          <w:rFonts w:ascii="Times New Roman" w:hAnsi="Times New Roman" w:cs="Times New Roman"/>
          <w:sz w:val="28"/>
          <w:szCs w:val="28"/>
        </w:rPr>
        <w:t xml:space="preserve"> муниципального района".</w:t>
      </w:r>
    </w:p>
    <w:p w:rsidR="00F80F1C" w:rsidRPr="000842B5" w:rsidRDefault="009B1814"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4. </w:t>
      </w:r>
      <w:r w:rsidR="00F80F1C" w:rsidRPr="000842B5">
        <w:rPr>
          <w:rFonts w:ascii="Times New Roman" w:hAnsi="Times New Roman" w:cs="Times New Roman"/>
          <w:sz w:val="28"/>
          <w:szCs w:val="28"/>
        </w:rPr>
        <w:t xml:space="preserve">Стаж работы исчисления ежемесячной надбавки за выслугу лет работникам муниципального учреждения "Хозяйственно-эксплуатационная группа </w:t>
      </w:r>
      <w:proofErr w:type="spellStart"/>
      <w:r w:rsidR="00F80F1C" w:rsidRPr="000842B5">
        <w:rPr>
          <w:rFonts w:ascii="Times New Roman" w:hAnsi="Times New Roman" w:cs="Times New Roman"/>
          <w:sz w:val="28"/>
          <w:szCs w:val="28"/>
        </w:rPr>
        <w:t>Екатериновского</w:t>
      </w:r>
      <w:proofErr w:type="spellEnd"/>
      <w:r w:rsidR="00F80F1C" w:rsidRPr="000842B5">
        <w:rPr>
          <w:rFonts w:ascii="Times New Roman" w:hAnsi="Times New Roman" w:cs="Times New Roman"/>
          <w:sz w:val="28"/>
          <w:szCs w:val="28"/>
        </w:rPr>
        <w:t xml:space="preserve"> муниципального района" устанавливается комиссией по установлению стажа.</w:t>
      </w:r>
    </w:p>
    <w:p w:rsidR="00F80F1C" w:rsidRPr="000842B5" w:rsidRDefault="009B1814" w:rsidP="00861F83">
      <w:pPr>
        <w:pStyle w:val="a3"/>
        <w:jc w:val="both"/>
        <w:rPr>
          <w:rFonts w:ascii="Times New Roman" w:hAnsi="Times New Roman" w:cs="Times New Roman"/>
          <w:sz w:val="28"/>
          <w:szCs w:val="28"/>
        </w:rPr>
      </w:pPr>
      <w:r>
        <w:rPr>
          <w:rStyle w:val="23"/>
          <w:rFonts w:eastAsia="Tahoma"/>
          <w:b w:val="0"/>
          <w:sz w:val="28"/>
          <w:szCs w:val="28"/>
        </w:rPr>
        <w:t xml:space="preserve">     5. </w:t>
      </w:r>
      <w:r w:rsidR="00F80F1C" w:rsidRPr="009B1814">
        <w:rPr>
          <w:rStyle w:val="23"/>
          <w:rFonts w:eastAsia="Tahoma"/>
          <w:b w:val="0"/>
          <w:sz w:val="28"/>
          <w:szCs w:val="28"/>
        </w:rPr>
        <w:t>В</w:t>
      </w:r>
      <w:r w:rsidR="00F80F1C" w:rsidRPr="000842B5">
        <w:rPr>
          <w:rStyle w:val="23"/>
          <w:rFonts w:eastAsia="Tahoma"/>
          <w:sz w:val="28"/>
          <w:szCs w:val="28"/>
        </w:rPr>
        <w:t xml:space="preserve"> </w:t>
      </w:r>
      <w:r w:rsidR="00F80F1C" w:rsidRPr="000842B5">
        <w:rPr>
          <w:rFonts w:ascii="Times New Roman" w:hAnsi="Times New Roman" w:cs="Times New Roman"/>
          <w:sz w:val="28"/>
          <w:szCs w:val="28"/>
        </w:rPr>
        <w:t>общий</w:t>
      </w:r>
      <w:r w:rsidR="00253EC9">
        <w:rPr>
          <w:rFonts w:ascii="Times New Roman" w:hAnsi="Times New Roman" w:cs="Times New Roman"/>
          <w:sz w:val="28"/>
          <w:szCs w:val="28"/>
        </w:rPr>
        <w:t xml:space="preserve">  </w:t>
      </w:r>
      <w:r w:rsidR="00F80F1C" w:rsidRPr="000842B5">
        <w:rPr>
          <w:rFonts w:ascii="Times New Roman" w:hAnsi="Times New Roman" w:cs="Times New Roman"/>
          <w:sz w:val="28"/>
          <w:szCs w:val="28"/>
        </w:rPr>
        <w:t xml:space="preserve"> стаж</w:t>
      </w:r>
      <w:r w:rsidR="00F80F1C" w:rsidRPr="000842B5">
        <w:rPr>
          <w:rFonts w:ascii="Times New Roman" w:hAnsi="Times New Roman" w:cs="Times New Roman"/>
          <w:sz w:val="28"/>
          <w:szCs w:val="28"/>
        </w:rPr>
        <w:tab/>
        <w:t>работы, дающий право работникам</w:t>
      </w:r>
      <w:r w:rsidR="000A3377">
        <w:rPr>
          <w:rFonts w:ascii="Times New Roman" w:hAnsi="Times New Roman" w:cs="Times New Roman"/>
          <w:sz w:val="28"/>
          <w:szCs w:val="28"/>
        </w:rPr>
        <w:t xml:space="preserve"> следующей категории</w:t>
      </w:r>
      <w:r w:rsidR="000A3377" w:rsidRPr="000A3377">
        <w:rPr>
          <w:rFonts w:ascii="Times New Roman" w:hAnsi="Times New Roman" w:cs="Times New Roman"/>
          <w:sz w:val="28"/>
          <w:szCs w:val="28"/>
        </w:rPr>
        <w:t xml:space="preserve"> </w:t>
      </w:r>
      <w:r w:rsidR="000A3377" w:rsidRPr="000842B5">
        <w:rPr>
          <w:rFonts w:ascii="Times New Roman" w:hAnsi="Times New Roman" w:cs="Times New Roman"/>
          <w:sz w:val="28"/>
          <w:szCs w:val="28"/>
        </w:rPr>
        <w:t>муниципального</w:t>
      </w:r>
      <w:r w:rsidR="000A3377" w:rsidRPr="000842B5">
        <w:rPr>
          <w:rFonts w:ascii="Times New Roman" w:hAnsi="Times New Roman" w:cs="Times New Roman"/>
          <w:sz w:val="28"/>
          <w:szCs w:val="28"/>
        </w:rPr>
        <w:tab/>
        <w:t>учреждения</w:t>
      </w:r>
      <w:r w:rsidR="000A3377" w:rsidRPr="000842B5">
        <w:rPr>
          <w:rFonts w:ascii="Times New Roman" w:hAnsi="Times New Roman" w:cs="Times New Roman"/>
          <w:sz w:val="28"/>
          <w:szCs w:val="28"/>
        </w:rPr>
        <w:tab/>
        <w:t>"Хозяйственно-эксплуатационная</w:t>
      </w:r>
      <w:r w:rsidR="000A3377" w:rsidRPr="000842B5">
        <w:rPr>
          <w:rFonts w:ascii="Times New Roman" w:hAnsi="Times New Roman" w:cs="Times New Roman"/>
          <w:sz w:val="28"/>
          <w:szCs w:val="28"/>
        </w:rPr>
        <w:tab/>
        <w:t>группа</w:t>
      </w:r>
      <w:r w:rsidR="008D22D6">
        <w:rPr>
          <w:rFonts w:ascii="Times New Roman" w:hAnsi="Times New Roman" w:cs="Times New Roman"/>
          <w:sz w:val="28"/>
          <w:szCs w:val="28"/>
        </w:rPr>
        <w:t xml:space="preserve"> </w:t>
      </w:r>
      <w:proofErr w:type="spellStart"/>
      <w:r w:rsidR="000A3377" w:rsidRPr="000842B5">
        <w:rPr>
          <w:rFonts w:ascii="Times New Roman" w:hAnsi="Times New Roman" w:cs="Times New Roman"/>
          <w:sz w:val="28"/>
          <w:szCs w:val="28"/>
        </w:rPr>
        <w:t>Екатериновского</w:t>
      </w:r>
      <w:proofErr w:type="spellEnd"/>
      <w:r w:rsidR="000A3377" w:rsidRPr="000842B5">
        <w:rPr>
          <w:rFonts w:ascii="Times New Roman" w:hAnsi="Times New Roman" w:cs="Times New Roman"/>
          <w:sz w:val="28"/>
          <w:szCs w:val="28"/>
        </w:rPr>
        <w:t xml:space="preserve"> муниципального района</w:t>
      </w:r>
      <w:r w:rsidR="000A3377">
        <w:rPr>
          <w:rFonts w:ascii="Times New Roman" w:hAnsi="Times New Roman" w:cs="Times New Roman"/>
          <w:sz w:val="28"/>
          <w:szCs w:val="28"/>
        </w:rPr>
        <w:t>: руководящий состав, служащие учреждения, работники ЕДДС</w:t>
      </w:r>
    </w:p>
    <w:p w:rsidR="00F80F1C" w:rsidRPr="000842B5" w:rsidRDefault="000A3377"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F80F1C" w:rsidRPr="000842B5">
        <w:rPr>
          <w:rFonts w:ascii="Times New Roman" w:hAnsi="Times New Roman" w:cs="Times New Roman"/>
          <w:sz w:val="28"/>
          <w:szCs w:val="28"/>
        </w:rPr>
        <w:t xml:space="preserve"> на получение ежемесячной надбавки за выслугу лет к должностному окладу включает:</w:t>
      </w:r>
    </w:p>
    <w:p w:rsidR="001D58E6" w:rsidRDefault="00BE66CD"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1. время </w:t>
      </w:r>
      <w:r w:rsidR="00F80F1C" w:rsidRPr="000842B5">
        <w:rPr>
          <w:rFonts w:ascii="Times New Roman" w:hAnsi="Times New Roman" w:cs="Times New Roman"/>
          <w:sz w:val="28"/>
          <w:szCs w:val="28"/>
        </w:rPr>
        <w:t>работы:</w:t>
      </w:r>
      <w:r w:rsidR="001D58E6">
        <w:rPr>
          <w:rFonts w:ascii="Times New Roman" w:hAnsi="Times New Roman" w:cs="Times New Roman"/>
          <w:sz w:val="28"/>
          <w:szCs w:val="28"/>
        </w:rPr>
        <w:t xml:space="preserve">       </w:t>
      </w:r>
    </w:p>
    <w:p w:rsidR="00CB5426" w:rsidRDefault="001D58E6"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 на соответствующих должностях.                                                                                   </w:t>
      </w:r>
    </w:p>
    <w:p w:rsidR="00CB5426" w:rsidRDefault="000A3377" w:rsidP="00861F83">
      <w:pPr>
        <w:pStyle w:val="a3"/>
        <w:jc w:val="both"/>
        <w:rPr>
          <w:rFonts w:ascii="Times New Roman" w:hAnsi="Times New Roman" w:cs="Times New Roman"/>
          <w:sz w:val="28"/>
          <w:szCs w:val="28"/>
        </w:rPr>
      </w:pPr>
      <w:r>
        <w:rPr>
          <w:rFonts w:ascii="Times New Roman" w:hAnsi="Times New Roman" w:cs="Times New Roman"/>
          <w:sz w:val="28"/>
          <w:szCs w:val="28"/>
        </w:rPr>
        <w:t>-</w:t>
      </w:r>
      <w:r w:rsidR="008D22D6">
        <w:rPr>
          <w:rFonts w:ascii="Times New Roman" w:hAnsi="Times New Roman" w:cs="Times New Roman"/>
          <w:sz w:val="28"/>
          <w:szCs w:val="28"/>
        </w:rPr>
        <w:t xml:space="preserve"> </w:t>
      </w:r>
      <w:r>
        <w:rPr>
          <w:rFonts w:ascii="Times New Roman" w:hAnsi="Times New Roman" w:cs="Times New Roman"/>
          <w:sz w:val="28"/>
          <w:szCs w:val="28"/>
        </w:rPr>
        <w:t>в органах государственной власти, органах местного самоуправления.</w:t>
      </w:r>
    </w:p>
    <w:p w:rsidR="00594022" w:rsidRDefault="001D58E6" w:rsidP="00594022">
      <w:pPr>
        <w:pStyle w:val="a3"/>
        <w:jc w:val="center"/>
        <w:rPr>
          <w:rFonts w:ascii="Times New Roman" w:hAnsi="Times New Roman" w:cs="Times New Roman"/>
          <w:sz w:val="28"/>
          <w:szCs w:val="28"/>
        </w:rPr>
      </w:pPr>
      <w:r>
        <w:rPr>
          <w:rFonts w:ascii="Times New Roman" w:hAnsi="Times New Roman" w:cs="Times New Roman"/>
          <w:sz w:val="28"/>
          <w:szCs w:val="28"/>
        </w:rPr>
        <w:t xml:space="preserve">2. Время отпуска по уходу за ребенком до достижения им возраста до 3-х лет. </w:t>
      </w:r>
      <w:r w:rsidR="00594022">
        <w:rPr>
          <w:rFonts w:ascii="Times New Roman" w:hAnsi="Times New Roman" w:cs="Times New Roman"/>
          <w:sz w:val="28"/>
          <w:szCs w:val="28"/>
        </w:rPr>
        <w:t xml:space="preserve">                   </w:t>
      </w:r>
    </w:p>
    <w:p w:rsidR="00594022" w:rsidRDefault="00594022" w:rsidP="00594022">
      <w:pPr>
        <w:pStyle w:val="a3"/>
        <w:jc w:val="center"/>
        <w:rPr>
          <w:rFonts w:ascii="Times New Roman" w:hAnsi="Times New Roman" w:cs="Times New Roman"/>
          <w:sz w:val="28"/>
          <w:szCs w:val="28"/>
        </w:rPr>
      </w:pPr>
    </w:p>
    <w:p w:rsidR="00F80F1C" w:rsidRDefault="00594022" w:rsidP="00594022">
      <w:pPr>
        <w:pStyle w:val="a3"/>
        <w:jc w:val="center"/>
      </w:pPr>
      <w:r>
        <w:rPr>
          <w:rFonts w:ascii="Times New Roman" w:hAnsi="Times New Roman" w:cs="Times New Roman"/>
          <w:sz w:val="28"/>
          <w:szCs w:val="28"/>
        </w:rPr>
        <w:t>-</w:t>
      </w:r>
      <w:r w:rsidR="00C405F3">
        <w:rPr>
          <w:rFonts w:ascii="Times New Roman" w:hAnsi="Times New Roman" w:cs="Times New Roman"/>
          <w:sz w:val="28"/>
          <w:szCs w:val="28"/>
        </w:rPr>
        <w:t>6</w:t>
      </w:r>
      <w:r>
        <w:rPr>
          <w:rFonts w:ascii="Times New Roman" w:hAnsi="Times New Roman" w:cs="Times New Roman"/>
          <w:sz w:val="28"/>
          <w:szCs w:val="28"/>
        </w:rPr>
        <w:t>-</w:t>
      </w:r>
      <w:r w:rsidR="00F80F1C">
        <w:br w:type="page"/>
      </w:r>
    </w:p>
    <w:p w:rsidR="00EC70D8" w:rsidRDefault="00BE403B" w:rsidP="006E5DB8">
      <w:pPr>
        <w:pStyle w:val="a3"/>
        <w:jc w:val="right"/>
        <w:rPr>
          <w:rFonts w:ascii="Times New Roman" w:hAnsi="Times New Roman" w:cs="Times New Roman"/>
        </w:rPr>
      </w:pPr>
      <w:r w:rsidRPr="00BE403B">
        <w:rPr>
          <w:rFonts w:ascii="Times New Roman" w:hAnsi="Times New Roman" w:cs="Times New Roman"/>
        </w:rPr>
        <w:lastRenderedPageBreak/>
        <w:t>Приложение №</w:t>
      </w:r>
      <w:r w:rsidR="008D22D6">
        <w:rPr>
          <w:rFonts w:ascii="Times New Roman" w:hAnsi="Times New Roman" w:cs="Times New Roman"/>
        </w:rPr>
        <w:t xml:space="preserve"> 3    </w:t>
      </w:r>
      <w:r w:rsidRPr="00BE403B">
        <w:rPr>
          <w:rFonts w:ascii="Times New Roman" w:hAnsi="Times New Roman" w:cs="Times New Roman"/>
        </w:rPr>
        <w:t xml:space="preserve">к                                                                                                     Постановлению Г лавы                                                                      </w:t>
      </w:r>
      <w:r>
        <w:rPr>
          <w:rFonts w:ascii="Times New Roman" w:hAnsi="Times New Roman" w:cs="Times New Roman"/>
        </w:rPr>
        <w:t xml:space="preserve">                               </w:t>
      </w:r>
      <w:proofErr w:type="spellStart"/>
      <w:r w:rsidRPr="00BE403B">
        <w:rPr>
          <w:rFonts w:ascii="Times New Roman" w:hAnsi="Times New Roman" w:cs="Times New Roman"/>
        </w:rPr>
        <w:t>Екатериновско</w:t>
      </w:r>
      <w:r w:rsidR="00EC70D8">
        <w:rPr>
          <w:rFonts w:ascii="Times New Roman" w:hAnsi="Times New Roman" w:cs="Times New Roman"/>
        </w:rPr>
        <w:t>го</w:t>
      </w:r>
      <w:proofErr w:type="spellEnd"/>
      <w:r w:rsidR="00EC70D8">
        <w:rPr>
          <w:rFonts w:ascii="Times New Roman" w:hAnsi="Times New Roman" w:cs="Times New Roman"/>
        </w:rPr>
        <w:t xml:space="preserve">   </w:t>
      </w:r>
      <w:proofErr w:type="gramStart"/>
      <w:r w:rsidR="00EC70D8">
        <w:rPr>
          <w:rFonts w:ascii="Times New Roman" w:hAnsi="Times New Roman" w:cs="Times New Roman"/>
        </w:rPr>
        <w:t>муниципального</w:t>
      </w:r>
      <w:proofErr w:type="gramEnd"/>
      <w:r w:rsidRPr="00BE403B">
        <w:rPr>
          <w:rFonts w:ascii="Times New Roman" w:hAnsi="Times New Roman" w:cs="Times New Roman"/>
        </w:rPr>
        <w:t xml:space="preserve">                                </w:t>
      </w:r>
    </w:p>
    <w:p w:rsidR="00BE403B" w:rsidRPr="00BE403B" w:rsidRDefault="00BE403B" w:rsidP="006E5DB8">
      <w:pPr>
        <w:pStyle w:val="a3"/>
        <w:jc w:val="right"/>
        <w:rPr>
          <w:rFonts w:ascii="Times New Roman" w:hAnsi="Times New Roman" w:cs="Times New Roman"/>
        </w:rPr>
      </w:pPr>
      <w:r w:rsidRPr="00BE403B">
        <w:rPr>
          <w:rFonts w:ascii="Times New Roman" w:hAnsi="Times New Roman" w:cs="Times New Roman"/>
        </w:rPr>
        <w:t xml:space="preserve"> от "</w:t>
      </w:r>
      <w:r>
        <w:rPr>
          <w:rFonts w:ascii="Times New Roman" w:hAnsi="Times New Roman" w:cs="Times New Roman"/>
        </w:rPr>
        <w:t>17</w:t>
      </w:r>
      <w:r w:rsidRPr="00BE403B">
        <w:rPr>
          <w:rFonts w:ascii="Times New Roman" w:hAnsi="Times New Roman" w:cs="Times New Roman"/>
        </w:rPr>
        <w:t xml:space="preserve">" </w:t>
      </w:r>
      <w:r>
        <w:rPr>
          <w:rStyle w:val="21"/>
          <w:rFonts w:eastAsia="Tahoma"/>
          <w:sz w:val="24"/>
          <w:szCs w:val="24"/>
          <w:u w:val="none"/>
        </w:rPr>
        <w:t>января</w:t>
      </w:r>
      <w:r w:rsidRPr="00BE403B">
        <w:rPr>
          <w:rStyle w:val="21"/>
          <w:rFonts w:eastAsia="Tahoma"/>
          <w:sz w:val="24"/>
          <w:szCs w:val="24"/>
          <w:u w:val="none"/>
        </w:rPr>
        <w:t xml:space="preserve"> 201</w:t>
      </w:r>
      <w:r>
        <w:rPr>
          <w:rStyle w:val="21"/>
          <w:rFonts w:eastAsia="Tahoma"/>
          <w:sz w:val="24"/>
          <w:szCs w:val="24"/>
          <w:u w:val="none"/>
        </w:rPr>
        <w:t>8</w:t>
      </w:r>
      <w:r w:rsidRPr="00BE403B">
        <w:rPr>
          <w:rFonts w:ascii="Times New Roman" w:hAnsi="Times New Roman" w:cs="Times New Roman"/>
        </w:rPr>
        <w:t xml:space="preserve"> года №</w:t>
      </w:r>
      <w:r w:rsidR="009E1A6F">
        <w:rPr>
          <w:rFonts w:ascii="Times New Roman" w:hAnsi="Times New Roman" w:cs="Times New Roman"/>
        </w:rPr>
        <w:t xml:space="preserve"> </w:t>
      </w:r>
      <w:r>
        <w:rPr>
          <w:rFonts w:ascii="Times New Roman" w:hAnsi="Times New Roman" w:cs="Times New Roman"/>
        </w:rPr>
        <w:t>12</w:t>
      </w:r>
    </w:p>
    <w:p w:rsidR="00BE403B" w:rsidRDefault="00BE403B" w:rsidP="00BE403B">
      <w:pPr>
        <w:pStyle w:val="a3"/>
        <w:jc w:val="center"/>
        <w:rPr>
          <w:rFonts w:ascii="Times New Roman" w:hAnsi="Times New Roman" w:cs="Times New Roman"/>
          <w:b/>
        </w:rPr>
      </w:pPr>
    </w:p>
    <w:p w:rsidR="00BE403B" w:rsidRDefault="00BE403B" w:rsidP="00BE403B">
      <w:pPr>
        <w:pStyle w:val="a3"/>
        <w:jc w:val="center"/>
        <w:rPr>
          <w:rFonts w:ascii="Times New Roman" w:hAnsi="Times New Roman" w:cs="Times New Roman"/>
          <w:b/>
        </w:rPr>
      </w:pPr>
    </w:p>
    <w:p w:rsidR="00BE403B" w:rsidRPr="00BE403B" w:rsidRDefault="00BE403B" w:rsidP="00BE403B">
      <w:pPr>
        <w:pStyle w:val="a3"/>
        <w:jc w:val="center"/>
        <w:rPr>
          <w:rFonts w:ascii="Times New Roman" w:hAnsi="Times New Roman" w:cs="Times New Roman"/>
          <w:b/>
        </w:rPr>
      </w:pPr>
      <w:r w:rsidRPr="00BE403B">
        <w:rPr>
          <w:rFonts w:ascii="Times New Roman" w:hAnsi="Times New Roman" w:cs="Times New Roman"/>
          <w:b/>
        </w:rPr>
        <w:t>ПОЛОЖЕНИЕ О ПРЕМИРОВАНИИ И МАТЕРИАЛЬНОМ СТИМУЛИРОВАНИИ РАБОТНИКОВ МУНИЦИПАЛ</w:t>
      </w:r>
      <w:r>
        <w:rPr>
          <w:rFonts w:ascii="Times New Roman" w:hAnsi="Times New Roman" w:cs="Times New Roman"/>
          <w:b/>
        </w:rPr>
        <w:t>ЬНОГО УЧРЕЖДЕНИЯ                                                                     " ХОЗЯЙСТВЕННО-</w:t>
      </w:r>
      <w:r w:rsidRPr="00BE403B">
        <w:rPr>
          <w:rFonts w:ascii="Times New Roman" w:hAnsi="Times New Roman" w:cs="Times New Roman"/>
          <w:b/>
        </w:rPr>
        <w:t>ЭКСПЛУАТАЦИОННОЙ</w:t>
      </w:r>
    </w:p>
    <w:p w:rsidR="00BE403B" w:rsidRPr="00BE403B" w:rsidRDefault="00BE403B" w:rsidP="00BE403B">
      <w:pPr>
        <w:pStyle w:val="a3"/>
        <w:jc w:val="center"/>
        <w:rPr>
          <w:rFonts w:ascii="Times New Roman" w:hAnsi="Times New Roman" w:cs="Times New Roman"/>
          <w:b/>
          <w:sz w:val="28"/>
          <w:szCs w:val="28"/>
        </w:rPr>
      </w:pPr>
      <w:r w:rsidRPr="00BE403B">
        <w:rPr>
          <w:rFonts w:ascii="Times New Roman" w:hAnsi="Times New Roman" w:cs="Times New Roman"/>
          <w:b/>
          <w:sz w:val="28"/>
          <w:szCs w:val="28"/>
        </w:rPr>
        <w:t>ГРУППЫ”</w:t>
      </w:r>
    </w:p>
    <w:p w:rsidR="00BE403B" w:rsidRDefault="00BE403B" w:rsidP="00861F83">
      <w:pPr>
        <w:pStyle w:val="60"/>
        <w:shd w:val="clear" w:color="auto" w:fill="auto"/>
        <w:spacing w:after="248" w:line="260" w:lineRule="exact"/>
        <w:ind w:left="2740"/>
        <w:rPr>
          <w:sz w:val="28"/>
          <w:szCs w:val="28"/>
        </w:rPr>
      </w:pPr>
    </w:p>
    <w:p w:rsidR="00BE403B" w:rsidRPr="00BE403B" w:rsidRDefault="00BE403B" w:rsidP="00861F83">
      <w:pPr>
        <w:pStyle w:val="60"/>
        <w:shd w:val="clear" w:color="auto" w:fill="auto"/>
        <w:spacing w:after="248" w:line="260" w:lineRule="exact"/>
        <w:ind w:left="2740"/>
        <w:rPr>
          <w:sz w:val="28"/>
          <w:szCs w:val="28"/>
        </w:rPr>
      </w:pPr>
      <w:r w:rsidRPr="00BE403B">
        <w:rPr>
          <w:sz w:val="28"/>
          <w:szCs w:val="28"/>
        </w:rPr>
        <w:t>1. Общие Положения.</w:t>
      </w:r>
    </w:p>
    <w:p w:rsidR="00BE403B" w:rsidRPr="00BE403B" w:rsidRDefault="0052044A"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1.1. </w:t>
      </w:r>
      <w:r w:rsidR="00BE403B" w:rsidRPr="00BE403B">
        <w:rPr>
          <w:rFonts w:ascii="Times New Roman" w:hAnsi="Times New Roman" w:cs="Times New Roman"/>
          <w:sz w:val="28"/>
          <w:szCs w:val="28"/>
        </w:rPr>
        <w:t>Настоящее Положение о премировании работников муниципального учреждения ХЭГ (далее по тексту - «Положение») разработано в соответствии с Трудовым и Налоговым кодексами РФ,</w:t>
      </w:r>
      <w:r w:rsidR="00CF6018">
        <w:rPr>
          <w:rFonts w:ascii="Times New Roman" w:hAnsi="Times New Roman" w:cs="Times New Roman"/>
          <w:sz w:val="28"/>
          <w:szCs w:val="28"/>
        </w:rPr>
        <w:t xml:space="preserve"> </w:t>
      </w:r>
      <w:r w:rsidR="00BE403B" w:rsidRPr="00BE403B">
        <w:rPr>
          <w:rFonts w:ascii="Times New Roman" w:hAnsi="Times New Roman" w:cs="Times New Roman"/>
          <w:sz w:val="28"/>
          <w:szCs w:val="28"/>
        </w:rPr>
        <w:t>иным законодательством РФ и устанавливает порядок и условия материального поощрения работников муниципального учреждения ХЭГ.</w:t>
      </w:r>
    </w:p>
    <w:p w:rsidR="00BE403B" w:rsidRPr="00BE403B" w:rsidRDefault="0052044A"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1.2. </w:t>
      </w:r>
      <w:r w:rsidR="00BE403B" w:rsidRPr="00BE403B">
        <w:rPr>
          <w:rFonts w:ascii="Times New Roman" w:hAnsi="Times New Roman" w:cs="Times New Roman"/>
          <w:sz w:val="28"/>
          <w:szCs w:val="28"/>
        </w:rPr>
        <w:t>Настоящее Положение распространяется на работников, занимающих должности в соответствии со штатным расписанием.</w:t>
      </w:r>
    </w:p>
    <w:p w:rsidR="00BE403B" w:rsidRPr="00BE403B" w:rsidRDefault="0052044A"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1.3. </w:t>
      </w:r>
      <w:r w:rsidR="00BE403B" w:rsidRPr="00BE403B">
        <w:rPr>
          <w:rFonts w:ascii="Times New Roman" w:hAnsi="Times New Roman" w:cs="Times New Roman"/>
          <w:sz w:val="28"/>
          <w:szCs w:val="28"/>
        </w:rPr>
        <w:t>В настоящем Положении под премированием следует понимать выплату работникам денежных сумм сверх размера заработной платы, включающей в себя в смысле, придаваемом настоящим Положением, должностной оклад, надбавки и доплаты к нему.</w:t>
      </w:r>
    </w:p>
    <w:p w:rsidR="00BE403B" w:rsidRPr="00BE403B" w:rsidRDefault="0052044A"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1.4. </w:t>
      </w:r>
      <w:r w:rsidR="00BE403B" w:rsidRPr="00BE403B">
        <w:rPr>
          <w:rFonts w:ascii="Times New Roman" w:hAnsi="Times New Roman" w:cs="Times New Roman"/>
          <w:sz w:val="28"/>
          <w:szCs w:val="28"/>
        </w:rPr>
        <w:t>Премирование направлено на усиление материальной заинтересованности и повышения ответственности работников муниципального учреждения "Хозяйственно-эксплуатационной группы" (далее - муниципального учреждения ХЭГ) за выполнение уставных задач, своевременное и качественное выполнение ими своих трудовых обязанностей.</w:t>
      </w:r>
    </w:p>
    <w:p w:rsidR="00BE403B" w:rsidRDefault="0052044A"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1.5. </w:t>
      </w:r>
      <w:r w:rsidR="00BE403B" w:rsidRPr="00BE403B">
        <w:rPr>
          <w:rFonts w:ascii="Times New Roman" w:hAnsi="Times New Roman" w:cs="Times New Roman"/>
          <w:sz w:val="28"/>
          <w:szCs w:val="28"/>
        </w:rPr>
        <w:t>Премирование осуществляется на основе индивидуальной оценки администрацией учреждения, труда каждого работника и его личного вклада в обеспечение деятельности.</w:t>
      </w:r>
    </w:p>
    <w:p w:rsidR="008D22D6" w:rsidRPr="00BE403B" w:rsidRDefault="008D22D6" w:rsidP="00861F83">
      <w:pPr>
        <w:pStyle w:val="a3"/>
        <w:jc w:val="both"/>
        <w:rPr>
          <w:rFonts w:ascii="Times New Roman" w:hAnsi="Times New Roman" w:cs="Times New Roman"/>
          <w:sz w:val="28"/>
          <w:szCs w:val="28"/>
        </w:rPr>
      </w:pPr>
    </w:p>
    <w:p w:rsidR="009E1A6F" w:rsidRPr="0052044A" w:rsidRDefault="0052044A" w:rsidP="009E1A6F">
      <w:pPr>
        <w:pStyle w:val="a3"/>
        <w:jc w:val="center"/>
        <w:rPr>
          <w:rFonts w:ascii="Times New Roman" w:hAnsi="Times New Roman" w:cs="Times New Roman"/>
          <w:b/>
          <w:sz w:val="28"/>
          <w:szCs w:val="28"/>
        </w:rPr>
      </w:pPr>
      <w:r>
        <w:rPr>
          <w:rFonts w:ascii="Times New Roman" w:hAnsi="Times New Roman" w:cs="Times New Roman"/>
          <w:b/>
          <w:sz w:val="28"/>
          <w:szCs w:val="28"/>
        </w:rPr>
        <w:t>2.</w:t>
      </w:r>
      <w:r w:rsidR="00BE403B" w:rsidRPr="0052044A">
        <w:rPr>
          <w:rFonts w:ascii="Times New Roman" w:hAnsi="Times New Roman" w:cs="Times New Roman"/>
          <w:b/>
          <w:sz w:val="28"/>
          <w:szCs w:val="28"/>
        </w:rPr>
        <w:t>Виды премий</w:t>
      </w:r>
    </w:p>
    <w:p w:rsidR="00BE403B" w:rsidRPr="00BE403B" w:rsidRDefault="0052044A"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2.1. </w:t>
      </w:r>
      <w:r w:rsidR="00BE403B" w:rsidRPr="00BE403B">
        <w:rPr>
          <w:rFonts w:ascii="Times New Roman" w:hAnsi="Times New Roman" w:cs="Times New Roman"/>
          <w:sz w:val="28"/>
          <w:szCs w:val="28"/>
        </w:rPr>
        <w:t>Настоящим Положением предусматривается ежемесячное и единовременное премирование.</w:t>
      </w:r>
    </w:p>
    <w:p w:rsidR="00BE403B" w:rsidRPr="00BE403B" w:rsidRDefault="0052044A"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2.2.</w:t>
      </w:r>
      <w:r w:rsidR="00BE403B" w:rsidRPr="00BE403B">
        <w:rPr>
          <w:rFonts w:ascii="Times New Roman" w:hAnsi="Times New Roman" w:cs="Times New Roman"/>
          <w:sz w:val="28"/>
          <w:szCs w:val="28"/>
        </w:rPr>
        <w:t xml:space="preserve">Текущее премирование работников муниципального учреждения ХЭГ производится в размере до </w:t>
      </w:r>
      <w:r w:rsidR="003C2784">
        <w:rPr>
          <w:rFonts w:ascii="Times New Roman" w:hAnsi="Times New Roman" w:cs="Times New Roman"/>
          <w:sz w:val="28"/>
          <w:szCs w:val="28"/>
        </w:rPr>
        <w:t>50</w:t>
      </w:r>
      <w:r w:rsidR="00BE403B" w:rsidRPr="00BE403B">
        <w:rPr>
          <w:rFonts w:ascii="Times New Roman" w:hAnsi="Times New Roman" w:cs="Times New Roman"/>
          <w:sz w:val="28"/>
          <w:szCs w:val="28"/>
        </w:rPr>
        <w:t>% должностного оклада с учетом всех установленных доплат и надбавок. Премирование осуществляется по итогам работы за месяц в случае безупречного выполнения работником трудовых обязанностей, возложенных на него трудовым договором, должностной инструкцией и локальными нормативными актами, а так же распоряжениями</w:t>
      </w:r>
      <w:r w:rsidR="0068456F">
        <w:rPr>
          <w:rFonts w:ascii="Times New Roman" w:hAnsi="Times New Roman" w:cs="Times New Roman"/>
          <w:sz w:val="28"/>
          <w:szCs w:val="28"/>
        </w:rPr>
        <w:t xml:space="preserve"> непосредственного руководителя по согласованию с представительными органами.</w:t>
      </w:r>
    </w:p>
    <w:p w:rsidR="008D22D6" w:rsidRPr="00BE403B" w:rsidRDefault="0052044A" w:rsidP="008D22D6">
      <w:pPr>
        <w:pStyle w:val="a3"/>
        <w:jc w:val="center"/>
        <w:rPr>
          <w:rFonts w:ascii="Times New Roman" w:hAnsi="Times New Roman" w:cs="Times New Roman"/>
          <w:sz w:val="28"/>
          <w:szCs w:val="28"/>
        </w:rPr>
      </w:pPr>
      <w:r>
        <w:rPr>
          <w:rFonts w:ascii="Times New Roman" w:hAnsi="Times New Roman" w:cs="Times New Roman"/>
          <w:sz w:val="28"/>
          <w:szCs w:val="28"/>
          <w:lang w:eastAsia="en-US" w:bidi="en-US"/>
        </w:rPr>
        <w:t>2.3.</w:t>
      </w:r>
      <w:r w:rsidR="00BE403B" w:rsidRPr="00BE403B">
        <w:rPr>
          <w:rFonts w:ascii="Times New Roman" w:hAnsi="Times New Roman" w:cs="Times New Roman"/>
          <w:sz w:val="28"/>
          <w:szCs w:val="28"/>
          <w:lang w:eastAsia="en-US" w:bidi="en-US"/>
        </w:rPr>
        <w:t xml:space="preserve"> </w:t>
      </w:r>
      <w:r w:rsidR="00BE403B" w:rsidRPr="00BE403B">
        <w:rPr>
          <w:rFonts w:ascii="Times New Roman" w:hAnsi="Times New Roman" w:cs="Times New Roman"/>
          <w:sz w:val="28"/>
          <w:szCs w:val="28"/>
        </w:rPr>
        <w:t>Единовременное (разовое) премирование м</w:t>
      </w:r>
      <w:r w:rsidR="00594022">
        <w:rPr>
          <w:rFonts w:ascii="Times New Roman" w:hAnsi="Times New Roman" w:cs="Times New Roman"/>
          <w:sz w:val="28"/>
          <w:szCs w:val="28"/>
        </w:rPr>
        <w:t>ожет осуществляться в отношении</w:t>
      </w:r>
      <w:r w:rsidR="008D22D6">
        <w:t> </w:t>
      </w:r>
      <w:r w:rsidR="00BE403B" w:rsidRPr="00BE403B">
        <w:rPr>
          <w:rFonts w:ascii="Times New Roman" w:hAnsi="Times New Roman" w:cs="Times New Roman"/>
          <w:sz w:val="28"/>
          <w:szCs w:val="28"/>
        </w:rPr>
        <w:t>работников</w:t>
      </w:r>
      <w:r w:rsidR="008D22D6">
        <w:t> </w:t>
      </w:r>
      <w:r w:rsidR="00BE403B" w:rsidRPr="00BE403B">
        <w:rPr>
          <w:rFonts w:ascii="Times New Roman" w:hAnsi="Times New Roman" w:cs="Times New Roman"/>
          <w:sz w:val="28"/>
          <w:szCs w:val="28"/>
        </w:rPr>
        <w:t>учреждения:</w:t>
      </w:r>
      <w:r w:rsidR="00594022">
        <w:rPr>
          <w:rFonts w:ascii="Times New Roman" w:hAnsi="Times New Roman" w:cs="Times New Roman"/>
          <w:sz w:val="28"/>
          <w:szCs w:val="28"/>
        </w:rPr>
        <w:t xml:space="preserve">                                                                                                      </w:t>
      </w:r>
      <w:r w:rsidR="00594022">
        <w:rPr>
          <w:rFonts w:ascii="Times New Roman" w:hAnsi="Times New Roman" w:cs="Times New Roman"/>
          <w:sz w:val="28"/>
          <w:szCs w:val="28"/>
        </w:rPr>
        <w:lastRenderedPageBreak/>
        <w:t>-</w:t>
      </w:r>
      <w:r w:rsidR="00C405F3">
        <w:rPr>
          <w:rFonts w:ascii="Times New Roman" w:hAnsi="Times New Roman" w:cs="Times New Roman"/>
          <w:sz w:val="28"/>
          <w:szCs w:val="28"/>
        </w:rPr>
        <w:t>7</w:t>
      </w:r>
      <w:r w:rsidR="00594022">
        <w:rPr>
          <w:rFonts w:ascii="Times New Roman" w:hAnsi="Times New Roman" w:cs="Times New Roman"/>
          <w:sz w:val="28"/>
          <w:szCs w:val="28"/>
        </w:rPr>
        <w:t>-</w:t>
      </w:r>
    </w:p>
    <w:p w:rsidR="00BE403B" w:rsidRPr="00BE403B" w:rsidRDefault="0052044A"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2.3.1. К</w:t>
      </w:r>
      <w:r w:rsidR="00BE66CD">
        <w:rPr>
          <w:rFonts w:ascii="Times New Roman" w:hAnsi="Times New Roman" w:cs="Times New Roman"/>
          <w:sz w:val="28"/>
          <w:szCs w:val="28"/>
        </w:rPr>
        <w:t xml:space="preserve"> </w:t>
      </w:r>
      <w:r w:rsidR="00BE403B" w:rsidRPr="00BE403B">
        <w:rPr>
          <w:rFonts w:ascii="Times New Roman" w:hAnsi="Times New Roman" w:cs="Times New Roman"/>
          <w:sz w:val="28"/>
          <w:szCs w:val="28"/>
        </w:rPr>
        <w:t>отпуску;</w:t>
      </w:r>
    </w:p>
    <w:p w:rsidR="00BE403B" w:rsidRPr="00BE403B" w:rsidRDefault="0052044A" w:rsidP="00861F83">
      <w:pPr>
        <w:pStyle w:val="a3"/>
        <w:jc w:val="both"/>
        <w:rPr>
          <w:rFonts w:ascii="Times New Roman" w:hAnsi="Times New Roman" w:cs="Times New Roman"/>
          <w:sz w:val="28"/>
          <w:szCs w:val="28"/>
        </w:rPr>
      </w:pPr>
      <w:r>
        <w:rPr>
          <w:rFonts w:ascii="Times New Roman" w:hAnsi="Times New Roman" w:cs="Times New Roman"/>
          <w:sz w:val="28"/>
          <w:szCs w:val="28"/>
        </w:rPr>
        <w:t>2.3.2. В</w:t>
      </w:r>
      <w:r w:rsidR="00BE403B" w:rsidRPr="00BE403B">
        <w:rPr>
          <w:rFonts w:ascii="Times New Roman" w:hAnsi="Times New Roman" w:cs="Times New Roman"/>
          <w:sz w:val="28"/>
          <w:szCs w:val="28"/>
        </w:rPr>
        <w:t xml:space="preserve"> связи с государственными или профессиональными праздникам знаменательными или профессиональными юбилейными датами;</w:t>
      </w:r>
    </w:p>
    <w:p w:rsidR="00AA3B33" w:rsidRDefault="00AA3B33" w:rsidP="00861F83">
      <w:pPr>
        <w:pStyle w:val="a3"/>
        <w:jc w:val="both"/>
        <w:rPr>
          <w:rFonts w:ascii="Times New Roman" w:hAnsi="Times New Roman" w:cs="Times New Roman"/>
          <w:b/>
          <w:sz w:val="28"/>
          <w:szCs w:val="28"/>
        </w:rPr>
      </w:pPr>
      <w:bookmarkStart w:id="5" w:name="bookmark6"/>
    </w:p>
    <w:p w:rsidR="00BE403B" w:rsidRPr="0052044A" w:rsidRDefault="0052044A" w:rsidP="00861F83">
      <w:pPr>
        <w:pStyle w:val="a3"/>
        <w:jc w:val="center"/>
        <w:rPr>
          <w:rFonts w:ascii="Times New Roman" w:hAnsi="Times New Roman" w:cs="Times New Roman"/>
          <w:b/>
          <w:sz w:val="28"/>
          <w:szCs w:val="28"/>
        </w:rPr>
      </w:pPr>
      <w:r>
        <w:rPr>
          <w:rFonts w:ascii="Times New Roman" w:hAnsi="Times New Roman" w:cs="Times New Roman"/>
          <w:b/>
          <w:sz w:val="28"/>
          <w:szCs w:val="28"/>
        </w:rPr>
        <w:t xml:space="preserve">3. </w:t>
      </w:r>
      <w:r w:rsidR="00BE403B" w:rsidRPr="0052044A">
        <w:rPr>
          <w:rFonts w:ascii="Times New Roman" w:hAnsi="Times New Roman" w:cs="Times New Roman"/>
          <w:b/>
          <w:sz w:val="28"/>
          <w:szCs w:val="28"/>
        </w:rPr>
        <w:t>Размер премий</w:t>
      </w:r>
      <w:bookmarkEnd w:id="5"/>
    </w:p>
    <w:p w:rsidR="00BE403B" w:rsidRPr="00BE403B" w:rsidRDefault="0052044A"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3.1. </w:t>
      </w:r>
      <w:r w:rsidR="00BE403B" w:rsidRPr="00BE403B">
        <w:rPr>
          <w:rFonts w:ascii="Times New Roman" w:hAnsi="Times New Roman" w:cs="Times New Roman"/>
          <w:sz w:val="28"/>
          <w:szCs w:val="28"/>
        </w:rPr>
        <w:t>Премирование</w:t>
      </w:r>
      <w:r w:rsidR="00BE403B" w:rsidRPr="00BE403B">
        <w:rPr>
          <w:rFonts w:ascii="Times New Roman" w:hAnsi="Times New Roman" w:cs="Times New Roman"/>
          <w:sz w:val="28"/>
          <w:szCs w:val="28"/>
        </w:rPr>
        <w:tab/>
        <w:t>работников</w:t>
      </w:r>
      <w:r w:rsidR="00BE403B" w:rsidRPr="00BE403B">
        <w:rPr>
          <w:rFonts w:ascii="Times New Roman" w:hAnsi="Times New Roman" w:cs="Times New Roman"/>
          <w:sz w:val="28"/>
          <w:szCs w:val="28"/>
        </w:rPr>
        <w:tab/>
      </w:r>
      <w:r>
        <w:rPr>
          <w:rFonts w:ascii="Times New Roman" w:hAnsi="Times New Roman" w:cs="Times New Roman"/>
          <w:sz w:val="28"/>
          <w:szCs w:val="28"/>
        </w:rPr>
        <w:t xml:space="preserve"> </w:t>
      </w:r>
      <w:r w:rsidR="00BE403B" w:rsidRPr="00BE403B">
        <w:rPr>
          <w:rFonts w:ascii="Times New Roman" w:hAnsi="Times New Roman" w:cs="Times New Roman"/>
          <w:sz w:val="28"/>
          <w:szCs w:val="28"/>
        </w:rPr>
        <w:t>муниципального</w:t>
      </w:r>
      <w:r w:rsidR="00BE403B" w:rsidRPr="00BE403B">
        <w:rPr>
          <w:rFonts w:ascii="Times New Roman" w:hAnsi="Times New Roman" w:cs="Times New Roman"/>
          <w:sz w:val="28"/>
          <w:szCs w:val="28"/>
        </w:rPr>
        <w:tab/>
      </w:r>
      <w:r>
        <w:rPr>
          <w:rFonts w:ascii="Times New Roman" w:hAnsi="Times New Roman" w:cs="Times New Roman"/>
          <w:sz w:val="28"/>
          <w:szCs w:val="28"/>
        </w:rPr>
        <w:t xml:space="preserve"> </w:t>
      </w:r>
      <w:r w:rsidR="00BE403B" w:rsidRPr="00BE403B">
        <w:rPr>
          <w:rFonts w:ascii="Times New Roman" w:hAnsi="Times New Roman" w:cs="Times New Roman"/>
          <w:sz w:val="28"/>
          <w:szCs w:val="28"/>
        </w:rPr>
        <w:t>учреждения</w:t>
      </w:r>
      <w:r w:rsidR="00BE403B" w:rsidRPr="00BE403B">
        <w:rPr>
          <w:rFonts w:ascii="Times New Roman" w:hAnsi="Times New Roman" w:cs="Times New Roman"/>
          <w:sz w:val="28"/>
          <w:szCs w:val="28"/>
        </w:rPr>
        <w:tab/>
      </w:r>
      <w:r>
        <w:rPr>
          <w:rStyle w:val="214pt2pt"/>
          <w:rFonts w:eastAsia="Tahoma"/>
        </w:rPr>
        <w:t xml:space="preserve"> </w:t>
      </w:r>
    </w:p>
    <w:p w:rsidR="00BE403B" w:rsidRPr="00BE403B" w:rsidRDefault="00BE403B" w:rsidP="00861F83">
      <w:pPr>
        <w:pStyle w:val="a3"/>
        <w:jc w:val="both"/>
        <w:rPr>
          <w:rFonts w:ascii="Times New Roman" w:hAnsi="Times New Roman" w:cs="Times New Roman"/>
          <w:sz w:val="28"/>
          <w:szCs w:val="28"/>
        </w:rPr>
      </w:pPr>
      <w:r w:rsidRPr="00BE403B">
        <w:rPr>
          <w:rFonts w:ascii="Times New Roman" w:hAnsi="Times New Roman" w:cs="Times New Roman"/>
          <w:sz w:val="28"/>
          <w:szCs w:val="28"/>
        </w:rPr>
        <w:t>осуществляется при наличии свободных денежных средств, которые мог</w:t>
      </w:r>
      <w:r w:rsidR="003A008A">
        <w:rPr>
          <w:rFonts w:ascii="Times New Roman" w:hAnsi="Times New Roman" w:cs="Times New Roman"/>
          <w:sz w:val="28"/>
          <w:szCs w:val="28"/>
        </w:rPr>
        <w:t>ут</w:t>
      </w:r>
      <w:r w:rsidRPr="00BE403B">
        <w:rPr>
          <w:rFonts w:ascii="Times New Roman" w:hAnsi="Times New Roman" w:cs="Times New Roman"/>
          <w:sz w:val="28"/>
          <w:szCs w:val="28"/>
        </w:rPr>
        <w:t xml:space="preserve"> быть израсходованы на материальное стимулирование без ущерба д</w:t>
      </w:r>
      <w:r w:rsidR="0052044A">
        <w:rPr>
          <w:rFonts w:ascii="Times New Roman" w:hAnsi="Times New Roman" w:cs="Times New Roman"/>
          <w:sz w:val="28"/>
          <w:szCs w:val="28"/>
        </w:rPr>
        <w:t>ля</w:t>
      </w:r>
      <w:r w:rsidRPr="00BE403B">
        <w:rPr>
          <w:rFonts w:ascii="Times New Roman" w:hAnsi="Times New Roman" w:cs="Times New Roman"/>
          <w:sz w:val="28"/>
          <w:szCs w:val="28"/>
        </w:rPr>
        <w:t xml:space="preserve"> основной деятельности.</w:t>
      </w:r>
    </w:p>
    <w:p w:rsidR="00BE403B" w:rsidRPr="00BE403B" w:rsidRDefault="003D3294"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3.2. </w:t>
      </w:r>
      <w:r w:rsidR="00BE403B" w:rsidRPr="00BE403B">
        <w:rPr>
          <w:rFonts w:ascii="Times New Roman" w:hAnsi="Times New Roman" w:cs="Times New Roman"/>
          <w:sz w:val="28"/>
          <w:szCs w:val="28"/>
        </w:rPr>
        <w:t xml:space="preserve">Размер разовых премий (единовременного вознаграждения) определяет для каждого работника </w:t>
      </w:r>
      <w:r w:rsidR="006F3E2A">
        <w:rPr>
          <w:rFonts w:ascii="Times New Roman" w:hAnsi="Times New Roman" w:cs="Times New Roman"/>
          <w:sz w:val="28"/>
          <w:szCs w:val="28"/>
        </w:rPr>
        <w:t>д</w:t>
      </w:r>
      <w:r w:rsidR="00BE403B" w:rsidRPr="00BE403B">
        <w:rPr>
          <w:rFonts w:ascii="Times New Roman" w:hAnsi="Times New Roman" w:cs="Times New Roman"/>
          <w:sz w:val="28"/>
          <w:szCs w:val="28"/>
        </w:rPr>
        <w:t>ир</w:t>
      </w:r>
      <w:r w:rsidR="0068456F">
        <w:rPr>
          <w:rFonts w:ascii="Times New Roman" w:hAnsi="Times New Roman" w:cs="Times New Roman"/>
          <w:sz w:val="28"/>
          <w:szCs w:val="28"/>
        </w:rPr>
        <w:t>ектором по согласованию с представительными органами.</w:t>
      </w:r>
    </w:p>
    <w:p w:rsidR="00BE403B" w:rsidRPr="00BE403B" w:rsidRDefault="003D3294"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3.3. </w:t>
      </w:r>
      <w:r w:rsidR="00BE403B" w:rsidRPr="00BE403B">
        <w:rPr>
          <w:rFonts w:ascii="Times New Roman" w:hAnsi="Times New Roman" w:cs="Times New Roman"/>
          <w:sz w:val="28"/>
          <w:szCs w:val="28"/>
        </w:rPr>
        <w:t>Совокупный размер материального поощрения работник</w:t>
      </w:r>
      <w:r>
        <w:rPr>
          <w:rFonts w:ascii="Times New Roman" w:hAnsi="Times New Roman" w:cs="Times New Roman"/>
          <w:sz w:val="28"/>
          <w:szCs w:val="28"/>
        </w:rPr>
        <w:t>ов</w:t>
      </w:r>
      <w:r w:rsidR="00BE403B" w:rsidRPr="00BE403B">
        <w:rPr>
          <w:rFonts w:ascii="Times New Roman" w:hAnsi="Times New Roman" w:cs="Times New Roman"/>
          <w:sz w:val="28"/>
          <w:szCs w:val="28"/>
        </w:rPr>
        <w:t xml:space="preserve"> максимальными размерами не ограничивается</w:t>
      </w:r>
      <w:r>
        <w:rPr>
          <w:rFonts w:ascii="Times New Roman" w:hAnsi="Times New Roman" w:cs="Times New Roman"/>
          <w:sz w:val="28"/>
          <w:szCs w:val="28"/>
        </w:rPr>
        <w:t>.</w:t>
      </w:r>
    </w:p>
    <w:p w:rsidR="00AA3B33" w:rsidRDefault="00AA3B33" w:rsidP="00861F83">
      <w:pPr>
        <w:pStyle w:val="a3"/>
        <w:jc w:val="both"/>
        <w:rPr>
          <w:rFonts w:ascii="Times New Roman" w:hAnsi="Times New Roman" w:cs="Times New Roman"/>
          <w:b/>
          <w:sz w:val="28"/>
          <w:szCs w:val="28"/>
        </w:rPr>
      </w:pPr>
      <w:bookmarkStart w:id="6" w:name="bookmark7"/>
    </w:p>
    <w:p w:rsidR="00AA3B33" w:rsidRDefault="003D3294" w:rsidP="008D22D6">
      <w:pPr>
        <w:pStyle w:val="a3"/>
        <w:jc w:val="center"/>
        <w:rPr>
          <w:rFonts w:ascii="Times New Roman" w:hAnsi="Times New Roman" w:cs="Times New Roman"/>
          <w:sz w:val="28"/>
          <w:szCs w:val="28"/>
        </w:rPr>
      </w:pPr>
      <w:r>
        <w:rPr>
          <w:rFonts w:ascii="Times New Roman" w:hAnsi="Times New Roman" w:cs="Times New Roman"/>
          <w:b/>
          <w:sz w:val="28"/>
          <w:szCs w:val="28"/>
        </w:rPr>
        <w:t xml:space="preserve">4. </w:t>
      </w:r>
      <w:r w:rsidR="00BE403B" w:rsidRPr="003D3294">
        <w:rPr>
          <w:rFonts w:ascii="Times New Roman" w:hAnsi="Times New Roman" w:cs="Times New Roman"/>
          <w:b/>
          <w:sz w:val="28"/>
          <w:szCs w:val="28"/>
        </w:rPr>
        <w:t>Порядок утверждения, начисления и выплаты премий</w:t>
      </w:r>
      <w:r w:rsidR="00BE403B" w:rsidRPr="00BE403B">
        <w:rPr>
          <w:rFonts w:ascii="Times New Roman" w:hAnsi="Times New Roman" w:cs="Times New Roman"/>
          <w:sz w:val="28"/>
          <w:szCs w:val="28"/>
        </w:rPr>
        <w:t>.</w:t>
      </w:r>
      <w:bookmarkEnd w:id="6"/>
    </w:p>
    <w:p w:rsidR="00BE403B" w:rsidRPr="00BE403B" w:rsidRDefault="00AA3B33"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4.1. </w:t>
      </w:r>
      <w:r w:rsidR="00BE403B" w:rsidRPr="00BE403B">
        <w:rPr>
          <w:rFonts w:ascii="Times New Roman" w:hAnsi="Times New Roman" w:cs="Times New Roman"/>
          <w:sz w:val="28"/>
          <w:szCs w:val="28"/>
        </w:rPr>
        <w:t>Премирование</w:t>
      </w:r>
      <w:r w:rsidR="003A008A">
        <w:rPr>
          <w:rFonts w:ascii="Times New Roman" w:hAnsi="Times New Roman" w:cs="Times New Roman"/>
          <w:sz w:val="28"/>
          <w:szCs w:val="28"/>
        </w:rPr>
        <w:t xml:space="preserve"> </w:t>
      </w:r>
      <w:r w:rsidR="00BE403B" w:rsidRPr="00BE403B">
        <w:rPr>
          <w:rFonts w:ascii="Times New Roman" w:hAnsi="Times New Roman" w:cs="Times New Roman"/>
          <w:sz w:val="28"/>
          <w:szCs w:val="28"/>
        </w:rPr>
        <w:tab/>
        <w:t>работников</w:t>
      </w:r>
      <w:r w:rsidR="00BE403B" w:rsidRPr="00BE403B">
        <w:rPr>
          <w:rFonts w:ascii="Times New Roman" w:hAnsi="Times New Roman" w:cs="Times New Roman"/>
          <w:sz w:val="28"/>
          <w:szCs w:val="28"/>
        </w:rPr>
        <w:tab/>
      </w:r>
      <w:r>
        <w:rPr>
          <w:rFonts w:ascii="Times New Roman" w:hAnsi="Times New Roman" w:cs="Times New Roman"/>
          <w:sz w:val="28"/>
          <w:szCs w:val="28"/>
        </w:rPr>
        <w:t xml:space="preserve"> </w:t>
      </w:r>
      <w:r w:rsidR="00BE403B" w:rsidRPr="00BE403B">
        <w:rPr>
          <w:rFonts w:ascii="Times New Roman" w:hAnsi="Times New Roman" w:cs="Times New Roman"/>
          <w:sz w:val="28"/>
          <w:szCs w:val="28"/>
        </w:rPr>
        <w:t>муниципального</w:t>
      </w:r>
      <w:r w:rsidR="00BE403B" w:rsidRPr="00BE403B">
        <w:rPr>
          <w:rFonts w:ascii="Times New Roman" w:hAnsi="Times New Roman" w:cs="Times New Roman"/>
          <w:sz w:val="28"/>
          <w:szCs w:val="28"/>
        </w:rPr>
        <w:tab/>
      </w:r>
      <w:r>
        <w:rPr>
          <w:rFonts w:ascii="Times New Roman" w:hAnsi="Times New Roman" w:cs="Times New Roman"/>
          <w:sz w:val="28"/>
          <w:szCs w:val="28"/>
        </w:rPr>
        <w:t xml:space="preserve"> </w:t>
      </w:r>
      <w:r w:rsidR="00BE403B" w:rsidRPr="00BE403B">
        <w:rPr>
          <w:rFonts w:ascii="Times New Roman" w:hAnsi="Times New Roman" w:cs="Times New Roman"/>
          <w:sz w:val="28"/>
          <w:szCs w:val="28"/>
        </w:rPr>
        <w:t>учреждения</w:t>
      </w:r>
      <w:r w:rsidR="00BE403B" w:rsidRPr="00BE403B">
        <w:rPr>
          <w:rFonts w:ascii="Times New Roman" w:hAnsi="Times New Roman" w:cs="Times New Roman"/>
          <w:sz w:val="28"/>
          <w:szCs w:val="28"/>
        </w:rPr>
        <w:tab/>
      </w:r>
    </w:p>
    <w:p w:rsidR="00BE403B" w:rsidRPr="00BE403B" w:rsidRDefault="00BE403B" w:rsidP="00861F83">
      <w:pPr>
        <w:pStyle w:val="a3"/>
        <w:jc w:val="both"/>
        <w:rPr>
          <w:rFonts w:ascii="Times New Roman" w:hAnsi="Times New Roman" w:cs="Times New Roman"/>
          <w:sz w:val="28"/>
          <w:szCs w:val="28"/>
        </w:rPr>
      </w:pPr>
      <w:r w:rsidRPr="00BE403B">
        <w:rPr>
          <w:rFonts w:ascii="Times New Roman" w:hAnsi="Times New Roman" w:cs="Times New Roman"/>
          <w:sz w:val="28"/>
          <w:szCs w:val="28"/>
        </w:rPr>
        <w:t>производится на основании приказа директора.</w:t>
      </w:r>
    </w:p>
    <w:p w:rsidR="00BE403B" w:rsidRPr="00BE403B" w:rsidRDefault="00BE403B" w:rsidP="00861F83">
      <w:pPr>
        <w:pStyle w:val="a3"/>
        <w:jc w:val="both"/>
        <w:rPr>
          <w:rFonts w:ascii="Times New Roman" w:hAnsi="Times New Roman" w:cs="Times New Roman"/>
          <w:sz w:val="28"/>
          <w:szCs w:val="28"/>
        </w:rPr>
      </w:pPr>
      <w:r w:rsidRPr="00BE403B">
        <w:rPr>
          <w:rFonts w:ascii="Times New Roman" w:hAnsi="Times New Roman" w:cs="Times New Roman"/>
          <w:sz w:val="28"/>
          <w:szCs w:val="28"/>
        </w:rPr>
        <w:t>Установление размеров ежемесячной</w:t>
      </w:r>
      <w:r w:rsidR="00AA3B33">
        <w:rPr>
          <w:rFonts w:ascii="Times New Roman" w:hAnsi="Times New Roman" w:cs="Times New Roman"/>
          <w:sz w:val="28"/>
          <w:szCs w:val="28"/>
        </w:rPr>
        <w:t xml:space="preserve"> премий производится ежегодно при </w:t>
      </w:r>
      <w:r w:rsidRPr="00BE403B">
        <w:rPr>
          <w:rFonts w:ascii="Times New Roman" w:hAnsi="Times New Roman" w:cs="Times New Roman"/>
          <w:sz w:val="28"/>
          <w:szCs w:val="28"/>
        </w:rPr>
        <w:t>составлении штатного расписания. В случае</w:t>
      </w:r>
      <w:proofErr w:type="gramStart"/>
      <w:r w:rsidR="003D4063">
        <w:rPr>
          <w:rFonts w:ascii="Times New Roman" w:hAnsi="Times New Roman" w:cs="Times New Roman"/>
          <w:sz w:val="28"/>
          <w:szCs w:val="28"/>
        </w:rPr>
        <w:t>,</w:t>
      </w:r>
      <w:proofErr w:type="gramEnd"/>
      <w:r w:rsidRPr="00BE403B">
        <w:rPr>
          <w:rFonts w:ascii="Times New Roman" w:hAnsi="Times New Roman" w:cs="Times New Roman"/>
          <w:sz w:val="28"/>
          <w:szCs w:val="28"/>
        </w:rPr>
        <w:t xml:space="preserve"> если приказ об установлен</w:t>
      </w:r>
      <w:r w:rsidR="003D4063">
        <w:rPr>
          <w:rFonts w:ascii="Times New Roman" w:hAnsi="Times New Roman" w:cs="Times New Roman"/>
          <w:sz w:val="28"/>
          <w:szCs w:val="28"/>
        </w:rPr>
        <w:t>ии</w:t>
      </w:r>
      <w:r w:rsidRPr="00BE403B">
        <w:rPr>
          <w:rFonts w:ascii="Times New Roman" w:hAnsi="Times New Roman" w:cs="Times New Roman"/>
          <w:sz w:val="28"/>
          <w:szCs w:val="28"/>
        </w:rPr>
        <w:t xml:space="preserve"> размеров премий на текущий год не принят, размер премий исчисляется</w:t>
      </w:r>
      <w:r w:rsidR="003D4063">
        <w:rPr>
          <w:rFonts w:ascii="Times New Roman" w:hAnsi="Times New Roman" w:cs="Times New Roman"/>
          <w:sz w:val="28"/>
          <w:szCs w:val="28"/>
        </w:rPr>
        <w:t xml:space="preserve"> в </w:t>
      </w:r>
      <w:r w:rsidRPr="00BE403B">
        <w:rPr>
          <w:rFonts w:ascii="Times New Roman" w:hAnsi="Times New Roman" w:cs="Times New Roman"/>
          <w:sz w:val="28"/>
          <w:szCs w:val="28"/>
        </w:rPr>
        <w:t xml:space="preserve"> соответствии с приказом за предыдущий год.</w:t>
      </w:r>
    </w:p>
    <w:p w:rsidR="00BE403B" w:rsidRPr="00BE403B" w:rsidRDefault="00AA3B33"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4.2. </w:t>
      </w:r>
      <w:r w:rsidR="00BE403B" w:rsidRPr="00BE403B">
        <w:rPr>
          <w:rFonts w:ascii="Times New Roman" w:hAnsi="Times New Roman" w:cs="Times New Roman"/>
          <w:sz w:val="28"/>
          <w:szCs w:val="28"/>
        </w:rPr>
        <w:t>Ежемесячные премии начисляются работникам по результатам рабо</w:t>
      </w:r>
      <w:r>
        <w:rPr>
          <w:rFonts w:ascii="Times New Roman" w:hAnsi="Times New Roman" w:cs="Times New Roman"/>
          <w:sz w:val="28"/>
          <w:szCs w:val="28"/>
        </w:rPr>
        <w:t>ты</w:t>
      </w:r>
      <w:r w:rsidR="00BE403B" w:rsidRPr="00BE403B">
        <w:rPr>
          <w:rFonts w:ascii="Times New Roman" w:hAnsi="Times New Roman" w:cs="Times New Roman"/>
          <w:sz w:val="28"/>
          <w:szCs w:val="28"/>
        </w:rPr>
        <w:t xml:space="preserve"> подразделения в целом, в соо</w:t>
      </w:r>
      <w:r>
        <w:rPr>
          <w:rFonts w:ascii="Times New Roman" w:hAnsi="Times New Roman" w:cs="Times New Roman"/>
          <w:sz w:val="28"/>
          <w:szCs w:val="28"/>
        </w:rPr>
        <w:t>тветствии с личным вкладом каждого</w:t>
      </w:r>
      <w:r w:rsidR="00BE403B" w:rsidRPr="00BE403B">
        <w:rPr>
          <w:rFonts w:ascii="Times New Roman" w:hAnsi="Times New Roman" w:cs="Times New Roman"/>
          <w:sz w:val="28"/>
          <w:szCs w:val="28"/>
        </w:rPr>
        <w:t xml:space="preserve"> работника.</w:t>
      </w:r>
    </w:p>
    <w:p w:rsidR="00BE403B" w:rsidRPr="00BE403B" w:rsidRDefault="00AA3B33"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4.3. </w:t>
      </w:r>
      <w:r w:rsidR="00BE403B" w:rsidRPr="00BE403B">
        <w:rPr>
          <w:rFonts w:ascii="Times New Roman" w:hAnsi="Times New Roman" w:cs="Times New Roman"/>
          <w:sz w:val="28"/>
          <w:szCs w:val="28"/>
        </w:rPr>
        <w:t>Работникам, проработавшим неполное количество рабочих дней</w:t>
      </w:r>
      <w:r>
        <w:rPr>
          <w:rFonts w:ascii="Times New Roman" w:hAnsi="Times New Roman" w:cs="Times New Roman"/>
          <w:sz w:val="28"/>
          <w:szCs w:val="28"/>
        </w:rPr>
        <w:t xml:space="preserve"> в </w:t>
      </w:r>
      <w:r w:rsidR="00BE403B" w:rsidRPr="00BE403B">
        <w:rPr>
          <w:rFonts w:ascii="Times New Roman" w:hAnsi="Times New Roman" w:cs="Times New Roman"/>
          <w:sz w:val="28"/>
          <w:szCs w:val="28"/>
        </w:rPr>
        <w:t xml:space="preserve"> месяце, текущие премии выплачиваются пропорционально отработанно</w:t>
      </w:r>
      <w:r>
        <w:rPr>
          <w:rFonts w:ascii="Times New Roman" w:hAnsi="Times New Roman" w:cs="Times New Roman"/>
          <w:sz w:val="28"/>
          <w:szCs w:val="28"/>
        </w:rPr>
        <w:t>го</w:t>
      </w:r>
      <w:r w:rsidR="00BE403B" w:rsidRPr="00BE403B">
        <w:rPr>
          <w:rFonts w:ascii="Times New Roman" w:hAnsi="Times New Roman" w:cs="Times New Roman"/>
          <w:sz w:val="28"/>
          <w:szCs w:val="28"/>
        </w:rPr>
        <w:t xml:space="preserve"> времени.</w:t>
      </w:r>
    </w:p>
    <w:p w:rsidR="00BE403B" w:rsidRPr="00BE403B" w:rsidRDefault="00AA3B33"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4</w:t>
      </w:r>
      <w:r w:rsidRPr="00861F83">
        <w:rPr>
          <w:rFonts w:ascii="Times New Roman" w:hAnsi="Times New Roman" w:cs="Times New Roman"/>
          <w:sz w:val="28"/>
          <w:szCs w:val="28"/>
        </w:rPr>
        <w:t xml:space="preserve">.4. </w:t>
      </w:r>
      <w:r w:rsidR="00BE403B" w:rsidRPr="00861F83">
        <w:rPr>
          <w:rFonts w:ascii="Times New Roman" w:hAnsi="Times New Roman" w:cs="Times New Roman"/>
          <w:sz w:val="28"/>
          <w:szCs w:val="28"/>
        </w:rPr>
        <w:t>В случае неудовлетворительной работы отдельных работник</w:t>
      </w:r>
      <w:r w:rsidRPr="00861F83">
        <w:rPr>
          <w:rFonts w:ascii="Times New Roman" w:hAnsi="Times New Roman" w:cs="Times New Roman"/>
          <w:sz w:val="28"/>
          <w:szCs w:val="28"/>
        </w:rPr>
        <w:t>ов</w:t>
      </w:r>
      <w:r w:rsidR="00BE403B" w:rsidRPr="00861F83">
        <w:rPr>
          <w:rFonts w:ascii="Times New Roman" w:hAnsi="Times New Roman" w:cs="Times New Roman"/>
          <w:sz w:val="28"/>
          <w:szCs w:val="28"/>
        </w:rPr>
        <w:t xml:space="preserve"> невыполнения ими должностных об</w:t>
      </w:r>
      <w:r w:rsidRPr="00861F83">
        <w:rPr>
          <w:rFonts w:ascii="Times New Roman" w:hAnsi="Times New Roman" w:cs="Times New Roman"/>
          <w:sz w:val="28"/>
          <w:szCs w:val="28"/>
        </w:rPr>
        <w:t xml:space="preserve">язанностей, совершения нарушений </w:t>
      </w:r>
      <w:r w:rsidR="00BE403B" w:rsidRPr="00861F83">
        <w:rPr>
          <w:rFonts w:ascii="Times New Roman" w:hAnsi="Times New Roman" w:cs="Times New Roman"/>
          <w:sz w:val="28"/>
          <w:szCs w:val="28"/>
        </w:rPr>
        <w:t>перечисленных в настоящем</w:t>
      </w:r>
      <w:r w:rsidR="00545336">
        <w:rPr>
          <w:rFonts w:ascii="Times New Roman" w:hAnsi="Times New Roman" w:cs="Times New Roman"/>
          <w:sz w:val="28"/>
          <w:szCs w:val="28"/>
        </w:rPr>
        <w:t xml:space="preserve"> Приложении №3.</w:t>
      </w:r>
    </w:p>
    <w:p w:rsidR="00BE403B" w:rsidRPr="00BE403B" w:rsidRDefault="00AA3B33"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4.5. </w:t>
      </w:r>
      <w:r w:rsidR="00BE403B" w:rsidRPr="00BE403B">
        <w:rPr>
          <w:rFonts w:ascii="Times New Roman" w:hAnsi="Times New Roman" w:cs="Times New Roman"/>
          <w:sz w:val="28"/>
          <w:szCs w:val="28"/>
        </w:rPr>
        <w:t xml:space="preserve">Лишение работника премии полностью или частично производится </w:t>
      </w:r>
      <w:r w:rsidR="00545336">
        <w:rPr>
          <w:rFonts w:ascii="Times New Roman" w:hAnsi="Times New Roman" w:cs="Times New Roman"/>
          <w:sz w:val="28"/>
          <w:szCs w:val="28"/>
        </w:rPr>
        <w:t xml:space="preserve">на </w:t>
      </w:r>
      <w:r w:rsidR="00BE403B" w:rsidRPr="00BE403B">
        <w:rPr>
          <w:rFonts w:ascii="Times New Roman" w:hAnsi="Times New Roman" w:cs="Times New Roman"/>
          <w:sz w:val="28"/>
          <w:szCs w:val="28"/>
        </w:rPr>
        <w:t>основании приказа директора муниципального учреждения ХЭГ обязательным указанием причин лишения или уменьшения размера прем</w:t>
      </w:r>
      <w:r w:rsidR="00E27E1C">
        <w:rPr>
          <w:rFonts w:ascii="Times New Roman" w:hAnsi="Times New Roman" w:cs="Times New Roman"/>
          <w:sz w:val="28"/>
          <w:szCs w:val="28"/>
        </w:rPr>
        <w:t>ии.</w:t>
      </w:r>
    </w:p>
    <w:p w:rsidR="00BE403B" w:rsidRPr="00BE403B" w:rsidRDefault="00E27E1C"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4.6. </w:t>
      </w:r>
      <w:r w:rsidR="00BE403B" w:rsidRPr="00BE403B">
        <w:rPr>
          <w:rFonts w:ascii="Times New Roman" w:hAnsi="Times New Roman" w:cs="Times New Roman"/>
          <w:sz w:val="28"/>
          <w:szCs w:val="28"/>
        </w:rPr>
        <w:t>Единовременное премирование, предусмотренное пункт</w:t>
      </w:r>
      <w:r w:rsidR="00545336">
        <w:rPr>
          <w:rFonts w:ascii="Times New Roman" w:hAnsi="Times New Roman" w:cs="Times New Roman"/>
          <w:sz w:val="28"/>
          <w:szCs w:val="28"/>
        </w:rPr>
        <w:t>ом</w:t>
      </w:r>
    </w:p>
    <w:p w:rsidR="00BE403B" w:rsidRPr="00BE403B" w:rsidRDefault="00BE403B" w:rsidP="00861F83">
      <w:pPr>
        <w:pStyle w:val="a3"/>
        <w:jc w:val="both"/>
        <w:rPr>
          <w:rFonts w:ascii="Times New Roman" w:hAnsi="Times New Roman" w:cs="Times New Roman"/>
          <w:sz w:val="28"/>
          <w:szCs w:val="28"/>
        </w:rPr>
      </w:pPr>
      <w:r w:rsidRPr="00BE403B">
        <w:rPr>
          <w:rFonts w:ascii="Times New Roman" w:hAnsi="Times New Roman" w:cs="Times New Roman"/>
          <w:sz w:val="28"/>
          <w:szCs w:val="28"/>
        </w:rPr>
        <w:t>настоящего Положения, осуществляется на основании прик</w:t>
      </w:r>
      <w:r w:rsidR="00E27E1C">
        <w:rPr>
          <w:rFonts w:ascii="Times New Roman" w:hAnsi="Times New Roman" w:cs="Times New Roman"/>
          <w:sz w:val="28"/>
          <w:szCs w:val="28"/>
        </w:rPr>
        <w:t xml:space="preserve">аза </w:t>
      </w:r>
      <w:r w:rsidRPr="00BE403B">
        <w:rPr>
          <w:rFonts w:ascii="Times New Roman" w:hAnsi="Times New Roman" w:cs="Times New Roman"/>
          <w:sz w:val="28"/>
          <w:szCs w:val="28"/>
        </w:rPr>
        <w:t xml:space="preserve"> руководителя.</w:t>
      </w:r>
    </w:p>
    <w:p w:rsidR="00BE403B" w:rsidRPr="00BE403B" w:rsidRDefault="00E27E1C"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BE403B" w:rsidRPr="00BE403B">
        <w:rPr>
          <w:rFonts w:ascii="Times New Roman" w:hAnsi="Times New Roman" w:cs="Times New Roman"/>
          <w:sz w:val="28"/>
          <w:szCs w:val="28"/>
          <w:lang w:eastAsia="en-US" w:bidi="en-US"/>
        </w:rPr>
        <w:t>4</w:t>
      </w:r>
      <w:r>
        <w:rPr>
          <w:rFonts w:ascii="Times New Roman" w:hAnsi="Times New Roman" w:cs="Times New Roman"/>
          <w:sz w:val="28"/>
          <w:szCs w:val="28"/>
          <w:lang w:eastAsia="en-US" w:bidi="en-US"/>
        </w:rPr>
        <w:t xml:space="preserve">.7. </w:t>
      </w:r>
      <w:r w:rsidR="00BE403B" w:rsidRPr="00BE403B">
        <w:rPr>
          <w:rFonts w:ascii="Times New Roman" w:hAnsi="Times New Roman" w:cs="Times New Roman"/>
          <w:sz w:val="28"/>
          <w:szCs w:val="28"/>
          <w:lang w:eastAsia="en-US" w:bidi="en-US"/>
        </w:rPr>
        <w:t xml:space="preserve"> </w:t>
      </w:r>
      <w:r w:rsidR="00BE403B" w:rsidRPr="00BE403B">
        <w:rPr>
          <w:rFonts w:ascii="Times New Roman" w:hAnsi="Times New Roman" w:cs="Times New Roman"/>
          <w:sz w:val="28"/>
          <w:szCs w:val="28"/>
        </w:rPr>
        <w:t xml:space="preserve">Премии к юбилеям </w:t>
      </w:r>
      <w:r w:rsidR="00BE403B" w:rsidRPr="00E27E1C">
        <w:rPr>
          <w:rStyle w:val="21"/>
          <w:rFonts w:eastAsia="Tahoma"/>
          <w:sz w:val="28"/>
          <w:szCs w:val="28"/>
          <w:u w:val="none"/>
        </w:rPr>
        <w:t>работ</w:t>
      </w:r>
      <w:r w:rsidR="00BE403B" w:rsidRPr="00E27E1C">
        <w:rPr>
          <w:rFonts w:ascii="Times New Roman" w:hAnsi="Times New Roman" w:cs="Times New Roman"/>
          <w:sz w:val="28"/>
          <w:szCs w:val="28"/>
        </w:rPr>
        <w:t xml:space="preserve">ы в </w:t>
      </w:r>
      <w:r w:rsidR="00BE403B" w:rsidRPr="00E27E1C">
        <w:rPr>
          <w:rStyle w:val="21"/>
          <w:rFonts w:eastAsia="Tahoma"/>
          <w:sz w:val="28"/>
          <w:szCs w:val="28"/>
          <w:u w:val="none"/>
        </w:rPr>
        <w:t>му</w:t>
      </w:r>
      <w:r w:rsidR="00BE403B" w:rsidRPr="00E27E1C">
        <w:rPr>
          <w:rFonts w:ascii="Times New Roman" w:hAnsi="Times New Roman" w:cs="Times New Roman"/>
          <w:sz w:val="28"/>
          <w:szCs w:val="28"/>
        </w:rPr>
        <w:t>ниципальном</w:t>
      </w:r>
      <w:r w:rsidR="00BE403B" w:rsidRPr="00BE403B">
        <w:rPr>
          <w:rFonts w:ascii="Times New Roman" w:hAnsi="Times New Roman" w:cs="Times New Roman"/>
          <w:sz w:val="28"/>
          <w:szCs w:val="28"/>
        </w:rPr>
        <w:t xml:space="preserve"> учреждении ХЭГ, со </w:t>
      </w:r>
      <w:r>
        <w:rPr>
          <w:rFonts w:ascii="Times New Roman" w:hAnsi="Times New Roman" w:cs="Times New Roman"/>
          <w:sz w:val="28"/>
          <w:szCs w:val="28"/>
        </w:rPr>
        <w:t>дня</w:t>
      </w:r>
      <w:r w:rsidR="00BE403B" w:rsidRPr="00BE403B">
        <w:rPr>
          <w:rFonts w:ascii="Times New Roman" w:hAnsi="Times New Roman" w:cs="Times New Roman"/>
          <w:sz w:val="28"/>
          <w:szCs w:val="28"/>
        </w:rPr>
        <w:t xml:space="preserve"> рождения, в связи с уходом </w:t>
      </w:r>
      <w:r w:rsidR="00BE403B" w:rsidRPr="00E27E1C">
        <w:rPr>
          <w:rStyle w:val="21"/>
          <w:rFonts w:eastAsia="Tahoma"/>
          <w:sz w:val="28"/>
          <w:szCs w:val="28"/>
          <w:u w:val="none"/>
        </w:rPr>
        <w:t>на пенсию</w:t>
      </w:r>
      <w:r w:rsidR="00BE403B" w:rsidRPr="00BE403B">
        <w:rPr>
          <w:rFonts w:ascii="Times New Roman" w:hAnsi="Times New Roman" w:cs="Times New Roman"/>
          <w:sz w:val="28"/>
          <w:szCs w:val="28"/>
        </w:rPr>
        <w:t xml:space="preserve"> выплачиваются работникам</w:t>
      </w:r>
      <w:r>
        <w:rPr>
          <w:rFonts w:ascii="Times New Roman" w:hAnsi="Times New Roman" w:cs="Times New Roman"/>
          <w:sz w:val="28"/>
          <w:szCs w:val="28"/>
        </w:rPr>
        <w:t xml:space="preserve"> в </w:t>
      </w:r>
      <w:r w:rsidR="00BE403B" w:rsidRPr="00BE403B">
        <w:rPr>
          <w:rFonts w:ascii="Times New Roman" w:hAnsi="Times New Roman" w:cs="Times New Roman"/>
          <w:sz w:val="28"/>
          <w:szCs w:val="28"/>
        </w:rPr>
        <w:t xml:space="preserve"> зависимости от</w:t>
      </w:r>
      <w:r>
        <w:rPr>
          <w:rFonts w:ascii="Times New Roman" w:hAnsi="Times New Roman" w:cs="Times New Roman"/>
          <w:sz w:val="28"/>
          <w:szCs w:val="28"/>
        </w:rPr>
        <w:t xml:space="preserve"> </w:t>
      </w:r>
      <w:r w:rsidR="00BE403B" w:rsidRPr="00BE403B">
        <w:rPr>
          <w:rFonts w:ascii="Times New Roman" w:hAnsi="Times New Roman" w:cs="Times New Roman"/>
          <w:sz w:val="28"/>
          <w:szCs w:val="28"/>
        </w:rPr>
        <w:t>их</w:t>
      </w:r>
      <w:r>
        <w:rPr>
          <w:rFonts w:ascii="Times New Roman" w:hAnsi="Times New Roman" w:cs="Times New Roman"/>
          <w:sz w:val="28"/>
          <w:szCs w:val="28"/>
        </w:rPr>
        <w:t xml:space="preserve"> </w:t>
      </w:r>
      <w:r w:rsidR="00BE403B" w:rsidRPr="00BE403B">
        <w:rPr>
          <w:rFonts w:ascii="Times New Roman" w:hAnsi="Times New Roman" w:cs="Times New Roman"/>
          <w:sz w:val="28"/>
          <w:szCs w:val="28"/>
        </w:rPr>
        <w:t>трудового вклада.</w:t>
      </w:r>
    </w:p>
    <w:p w:rsidR="00BE403B" w:rsidRPr="00BE403B" w:rsidRDefault="00E27E1C"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4.8. </w:t>
      </w:r>
      <w:r w:rsidR="00BE403B" w:rsidRPr="00BE403B">
        <w:rPr>
          <w:rFonts w:ascii="Times New Roman" w:hAnsi="Times New Roman" w:cs="Times New Roman"/>
          <w:sz w:val="28"/>
          <w:szCs w:val="28"/>
        </w:rPr>
        <w:t>Выплата премии осуществляется в день выдачи заработной платы истекший месяц.</w:t>
      </w:r>
    </w:p>
    <w:p w:rsidR="00C405F3" w:rsidRDefault="00E27E1C"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4.9. </w:t>
      </w:r>
      <w:r w:rsidR="00BE403B" w:rsidRPr="0052044A">
        <w:rPr>
          <w:rFonts w:ascii="Times New Roman" w:hAnsi="Times New Roman" w:cs="Times New Roman"/>
          <w:sz w:val="28"/>
          <w:szCs w:val="28"/>
        </w:rPr>
        <w:t>Выплата ежемесячных премий не производится в случаях: не</w:t>
      </w:r>
      <w:r>
        <w:rPr>
          <w:rFonts w:ascii="Times New Roman" w:hAnsi="Times New Roman" w:cs="Times New Roman"/>
          <w:sz w:val="28"/>
          <w:szCs w:val="28"/>
        </w:rPr>
        <w:t xml:space="preserve"> </w:t>
      </w:r>
      <w:r w:rsidR="00BE403B" w:rsidRPr="0052044A">
        <w:rPr>
          <w:rFonts w:ascii="Times New Roman" w:hAnsi="Times New Roman" w:cs="Times New Roman"/>
          <w:sz w:val="28"/>
          <w:szCs w:val="28"/>
        </w:rPr>
        <w:t>выполне</w:t>
      </w:r>
      <w:r>
        <w:rPr>
          <w:rFonts w:ascii="Times New Roman" w:hAnsi="Times New Roman" w:cs="Times New Roman"/>
          <w:sz w:val="28"/>
          <w:szCs w:val="28"/>
        </w:rPr>
        <w:t>ния</w:t>
      </w:r>
      <w:r w:rsidR="00BE403B" w:rsidRPr="0052044A">
        <w:rPr>
          <w:rFonts w:ascii="Times New Roman" w:hAnsi="Times New Roman" w:cs="Times New Roman"/>
          <w:sz w:val="28"/>
          <w:szCs w:val="28"/>
        </w:rPr>
        <w:t xml:space="preserve"> или ненадлежащее выполнение должностных обязанно</w:t>
      </w:r>
      <w:r>
        <w:rPr>
          <w:rFonts w:ascii="Times New Roman" w:hAnsi="Times New Roman" w:cs="Times New Roman"/>
          <w:sz w:val="28"/>
          <w:szCs w:val="28"/>
        </w:rPr>
        <w:t xml:space="preserve">стей </w:t>
      </w:r>
      <w:r w:rsidR="00BE403B" w:rsidRPr="0052044A">
        <w:rPr>
          <w:rFonts w:ascii="Times New Roman" w:hAnsi="Times New Roman" w:cs="Times New Roman"/>
          <w:sz w:val="28"/>
          <w:szCs w:val="28"/>
        </w:rPr>
        <w:t xml:space="preserve"> предусмотренных трудовым договором или должностными инструкция</w:t>
      </w:r>
      <w:r w:rsidR="008D22D6">
        <w:rPr>
          <w:rFonts w:ascii="Times New Roman" w:hAnsi="Times New Roman" w:cs="Times New Roman"/>
          <w:sz w:val="28"/>
          <w:szCs w:val="28"/>
        </w:rPr>
        <w:t>ми</w:t>
      </w:r>
      <w:r w:rsidR="00BE403B" w:rsidRPr="0052044A">
        <w:rPr>
          <w:rFonts w:ascii="Times New Roman" w:hAnsi="Times New Roman" w:cs="Times New Roman"/>
          <w:sz w:val="28"/>
          <w:szCs w:val="28"/>
        </w:rPr>
        <w:t xml:space="preserve">: невыполнение </w:t>
      </w:r>
    </w:p>
    <w:p w:rsidR="00C405F3" w:rsidRDefault="00C405F3" w:rsidP="00C405F3">
      <w:pPr>
        <w:pStyle w:val="a3"/>
        <w:jc w:val="center"/>
        <w:rPr>
          <w:rFonts w:ascii="Times New Roman" w:hAnsi="Times New Roman" w:cs="Times New Roman"/>
          <w:sz w:val="28"/>
          <w:szCs w:val="28"/>
        </w:rPr>
      </w:pPr>
      <w:r>
        <w:rPr>
          <w:rFonts w:ascii="Times New Roman" w:hAnsi="Times New Roman" w:cs="Times New Roman"/>
          <w:sz w:val="28"/>
          <w:szCs w:val="28"/>
        </w:rPr>
        <w:t>-8-</w:t>
      </w:r>
    </w:p>
    <w:p w:rsidR="00BE403B" w:rsidRPr="0052044A" w:rsidRDefault="00BE403B" w:rsidP="00861F83">
      <w:pPr>
        <w:pStyle w:val="a3"/>
        <w:jc w:val="both"/>
        <w:rPr>
          <w:rFonts w:ascii="Times New Roman" w:hAnsi="Times New Roman" w:cs="Times New Roman"/>
          <w:sz w:val="28"/>
          <w:szCs w:val="28"/>
        </w:rPr>
      </w:pPr>
      <w:r w:rsidRPr="0052044A">
        <w:rPr>
          <w:rFonts w:ascii="Times New Roman" w:hAnsi="Times New Roman" w:cs="Times New Roman"/>
          <w:sz w:val="28"/>
          <w:szCs w:val="28"/>
        </w:rPr>
        <w:lastRenderedPageBreak/>
        <w:t>производственных и технологических инструкц</w:t>
      </w:r>
      <w:r w:rsidR="00E27E1C">
        <w:rPr>
          <w:rFonts w:ascii="Times New Roman" w:hAnsi="Times New Roman" w:cs="Times New Roman"/>
          <w:sz w:val="28"/>
          <w:szCs w:val="28"/>
        </w:rPr>
        <w:t xml:space="preserve">ии </w:t>
      </w:r>
      <w:r w:rsidRPr="0052044A">
        <w:rPr>
          <w:rFonts w:ascii="Times New Roman" w:hAnsi="Times New Roman" w:cs="Times New Roman"/>
          <w:sz w:val="28"/>
          <w:szCs w:val="28"/>
        </w:rPr>
        <w:t xml:space="preserve"> Положений, регламентов,</w:t>
      </w:r>
      <w:r w:rsidR="00C405F3">
        <w:rPr>
          <w:rFonts w:ascii="Times New Roman" w:hAnsi="Times New Roman" w:cs="Times New Roman"/>
          <w:sz w:val="28"/>
          <w:szCs w:val="28"/>
        </w:rPr>
        <w:t xml:space="preserve">    </w:t>
      </w:r>
      <w:r w:rsidRPr="0052044A">
        <w:rPr>
          <w:rFonts w:ascii="Times New Roman" w:hAnsi="Times New Roman" w:cs="Times New Roman"/>
          <w:sz w:val="28"/>
          <w:szCs w:val="28"/>
        </w:rPr>
        <w:t xml:space="preserve"> </w:t>
      </w:r>
      <w:r w:rsidR="00C405F3">
        <w:rPr>
          <w:rFonts w:ascii="Times New Roman" w:hAnsi="Times New Roman" w:cs="Times New Roman"/>
          <w:sz w:val="28"/>
          <w:szCs w:val="28"/>
        </w:rPr>
        <w:t xml:space="preserve">  </w:t>
      </w:r>
      <w:r w:rsidRPr="0052044A">
        <w:rPr>
          <w:rFonts w:ascii="Times New Roman" w:hAnsi="Times New Roman" w:cs="Times New Roman"/>
          <w:sz w:val="28"/>
          <w:szCs w:val="28"/>
        </w:rPr>
        <w:t>требований по охране труда и тех</w:t>
      </w:r>
      <w:r w:rsidR="00E27E1C">
        <w:rPr>
          <w:rFonts w:ascii="Times New Roman" w:hAnsi="Times New Roman" w:cs="Times New Roman"/>
          <w:sz w:val="28"/>
          <w:szCs w:val="28"/>
        </w:rPr>
        <w:t xml:space="preserve">нике </w:t>
      </w:r>
      <w:r w:rsidR="006F3E2A">
        <w:rPr>
          <w:rFonts w:ascii="Times New Roman" w:hAnsi="Times New Roman" w:cs="Times New Roman"/>
          <w:sz w:val="28"/>
          <w:szCs w:val="28"/>
        </w:rPr>
        <w:t xml:space="preserve">безопасности;  </w:t>
      </w:r>
      <w:r w:rsidRPr="0052044A">
        <w:rPr>
          <w:rFonts w:ascii="Times New Roman" w:hAnsi="Times New Roman" w:cs="Times New Roman"/>
          <w:sz w:val="28"/>
          <w:szCs w:val="28"/>
        </w:rPr>
        <w:t>нарушение сроков выполнения или сдачи работ, установленных приказами и распоряжениями администрации или договорными обязательствами муниципального учреждения ХЭГ;</w:t>
      </w:r>
    </w:p>
    <w:p w:rsidR="00BE403B" w:rsidRPr="0052044A" w:rsidRDefault="00E27E1C"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Н</w:t>
      </w:r>
      <w:r w:rsidR="00BE403B" w:rsidRPr="0052044A">
        <w:rPr>
          <w:rFonts w:ascii="Times New Roman" w:hAnsi="Times New Roman" w:cs="Times New Roman"/>
          <w:sz w:val="28"/>
          <w:szCs w:val="28"/>
        </w:rPr>
        <w:t>арушение трудовой и производственной дисциплины, правил внутреннего трудового распорядка, иных локальных нормативных актов; невыполнение приказов, указаний и поручений непосредственного руководства;</w:t>
      </w:r>
    </w:p>
    <w:p w:rsidR="00BE403B" w:rsidRPr="0052044A" w:rsidRDefault="00E27E1C"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Н</w:t>
      </w:r>
      <w:r w:rsidR="00BE403B" w:rsidRPr="0052044A">
        <w:rPr>
          <w:rFonts w:ascii="Times New Roman" w:hAnsi="Times New Roman" w:cs="Times New Roman"/>
          <w:sz w:val="28"/>
          <w:szCs w:val="28"/>
        </w:rPr>
        <w:t>аличие претензий, рекламаций, жалоб;</w:t>
      </w:r>
    </w:p>
    <w:p w:rsidR="00BE403B" w:rsidRPr="0052044A" w:rsidRDefault="00E27E1C"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Н</w:t>
      </w:r>
      <w:r w:rsidR="00BE403B" w:rsidRPr="0052044A">
        <w:rPr>
          <w:rFonts w:ascii="Times New Roman" w:hAnsi="Times New Roman" w:cs="Times New Roman"/>
          <w:sz w:val="28"/>
          <w:szCs w:val="28"/>
        </w:rPr>
        <w:t>е обеспечение сохранности имущества и товарно-материальных ценностей, упущения и искажения отчетности;</w:t>
      </w:r>
    </w:p>
    <w:p w:rsidR="00BE403B" w:rsidRPr="0052044A" w:rsidRDefault="00E27E1C"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С</w:t>
      </w:r>
      <w:r w:rsidR="00BE403B" w:rsidRPr="0052044A">
        <w:rPr>
          <w:rFonts w:ascii="Times New Roman" w:hAnsi="Times New Roman" w:cs="Times New Roman"/>
          <w:sz w:val="28"/>
          <w:szCs w:val="28"/>
        </w:rPr>
        <w:t>овершения иных нарушений, установленных трудовым законодательством, в качестве основания для наложения дисциплинарного взыскания и увольнения.</w:t>
      </w:r>
    </w:p>
    <w:p w:rsidR="00BE403B" w:rsidRPr="0052044A" w:rsidRDefault="00E27E1C"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4.10. </w:t>
      </w:r>
      <w:r w:rsidR="00BE403B" w:rsidRPr="0052044A">
        <w:rPr>
          <w:rFonts w:ascii="Times New Roman" w:hAnsi="Times New Roman" w:cs="Times New Roman"/>
          <w:sz w:val="28"/>
          <w:szCs w:val="28"/>
        </w:rPr>
        <w:t>Лишение премии полностью или частично производится за расчетный период, в котором имело место нарушение.</w:t>
      </w:r>
    </w:p>
    <w:p w:rsidR="00BE403B" w:rsidRPr="0052044A" w:rsidRDefault="00E27E1C"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4.11. </w:t>
      </w:r>
      <w:r w:rsidR="00BE403B" w:rsidRPr="0052044A">
        <w:rPr>
          <w:rFonts w:ascii="Times New Roman" w:hAnsi="Times New Roman" w:cs="Times New Roman"/>
          <w:sz w:val="28"/>
          <w:szCs w:val="28"/>
        </w:rPr>
        <w:t>Выплата ежемесячной и единовременной премии руководителю</w:t>
      </w:r>
    </w:p>
    <w:p w:rsidR="00BE403B" w:rsidRPr="0052044A" w:rsidRDefault="00BE403B" w:rsidP="00861F83">
      <w:pPr>
        <w:pStyle w:val="a3"/>
        <w:jc w:val="both"/>
        <w:rPr>
          <w:rFonts w:ascii="Times New Roman" w:hAnsi="Times New Roman" w:cs="Times New Roman"/>
          <w:sz w:val="28"/>
          <w:szCs w:val="28"/>
        </w:rPr>
      </w:pPr>
      <w:r w:rsidRPr="0052044A">
        <w:rPr>
          <w:rFonts w:ascii="Times New Roman" w:hAnsi="Times New Roman" w:cs="Times New Roman"/>
          <w:sz w:val="28"/>
          <w:szCs w:val="28"/>
        </w:rPr>
        <w:t>учреждения выплачивается на основании распоряжения</w:t>
      </w:r>
      <w:r w:rsidRPr="0052044A">
        <w:rPr>
          <w:rFonts w:ascii="Times New Roman" w:hAnsi="Times New Roman" w:cs="Times New Roman"/>
          <w:sz w:val="28"/>
          <w:szCs w:val="28"/>
        </w:rPr>
        <w:tab/>
        <w:t>Главы</w:t>
      </w:r>
    </w:p>
    <w:p w:rsidR="00BE403B" w:rsidRPr="0052044A" w:rsidRDefault="00E27E1C"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BE403B" w:rsidRPr="0052044A">
        <w:rPr>
          <w:rFonts w:ascii="Times New Roman" w:hAnsi="Times New Roman" w:cs="Times New Roman"/>
          <w:sz w:val="28"/>
          <w:szCs w:val="28"/>
        </w:rPr>
        <w:t xml:space="preserve"> </w:t>
      </w:r>
      <w:proofErr w:type="spellStart"/>
      <w:r w:rsidR="00BE403B" w:rsidRPr="0052044A">
        <w:rPr>
          <w:rFonts w:ascii="Times New Roman" w:hAnsi="Times New Roman" w:cs="Times New Roman"/>
          <w:sz w:val="28"/>
          <w:szCs w:val="28"/>
        </w:rPr>
        <w:t>Екатериновского</w:t>
      </w:r>
      <w:proofErr w:type="spellEnd"/>
      <w:r w:rsidR="00BE403B" w:rsidRPr="0052044A">
        <w:rPr>
          <w:rFonts w:ascii="Times New Roman" w:hAnsi="Times New Roman" w:cs="Times New Roman"/>
          <w:sz w:val="28"/>
          <w:szCs w:val="28"/>
        </w:rPr>
        <w:t xml:space="preserve"> муниципального района.</w:t>
      </w:r>
    </w:p>
    <w:p w:rsidR="00E27E1C" w:rsidRDefault="00E27E1C" w:rsidP="00861F83">
      <w:pPr>
        <w:pStyle w:val="a3"/>
        <w:jc w:val="both"/>
        <w:rPr>
          <w:rFonts w:ascii="Times New Roman" w:hAnsi="Times New Roman" w:cs="Times New Roman"/>
          <w:b/>
          <w:sz w:val="28"/>
          <w:szCs w:val="28"/>
        </w:rPr>
      </w:pPr>
    </w:p>
    <w:p w:rsidR="00E27E1C" w:rsidRPr="008D22D6" w:rsidRDefault="00BE403B" w:rsidP="008D22D6">
      <w:pPr>
        <w:pStyle w:val="a3"/>
        <w:jc w:val="center"/>
        <w:rPr>
          <w:rFonts w:ascii="Times New Roman" w:hAnsi="Times New Roman" w:cs="Times New Roman"/>
          <w:b/>
          <w:sz w:val="28"/>
          <w:szCs w:val="28"/>
        </w:rPr>
      </w:pPr>
      <w:r w:rsidRPr="00E27E1C">
        <w:rPr>
          <w:rFonts w:ascii="Times New Roman" w:hAnsi="Times New Roman" w:cs="Times New Roman"/>
          <w:b/>
          <w:sz w:val="28"/>
          <w:szCs w:val="28"/>
        </w:rPr>
        <w:t>5. Выплата материальной помощи.</w:t>
      </w:r>
    </w:p>
    <w:p w:rsidR="00BE403B" w:rsidRPr="0052044A" w:rsidRDefault="00E27E1C"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BE403B" w:rsidRPr="0052044A">
        <w:rPr>
          <w:rFonts w:ascii="Times New Roman" w:hAnsi="Times New Roman" w:cs="Times New Roman"/>
          <w:sz w:val="28"/>
          <w:szCs w:val="28"/>
        </w:rPr>
        <w:t>Установить размер материальной помощи:</w:t>
      </w:r>
    </w:p>
    <w:p w:rsidR="00BE403B" w:rsidRPr="0052044A" w:rsidRDefault="00BE403B" w:rsidP="00861F83">
      <w:pPr>
        <w:pStyle w:val="a3"/>
        <w:jc w:val="both"/>
        <w:rPr>
          <w:rFonts w:ascii="Times New Roman" w:hAnsi="Times New Roman" w:cs="Times New Roman"/>
          <w:sz w:val="28"/>
          <w:szCs w:val="28"/>
        </w:rPr>
      </w:pPr>
      <w:r w:rsidRPr="0052044A">
        <w:rPr>
          <w:rFonts w:ascii="Times New Roman" w:hAnsi="Times New Roman" w:cs="Times New Roman"/>
          <w:sz w:val="28"/>
          <w:szCs w:val="28"/>
        </w:rPr>
        <w:t>По должности руководителя - три должностных оклада;</w:t>
      </w:r>
      <w:r w:rsidR="005026A2">
        <w:rPr>
          <w:rFonts w:ascii="Times New Roman" w:hAnsi="Times New Roman" w:cs="Times New Roman"/>
          <w:sz w:val="28"/>
          <w:szCs w:val="28"/>
        </w:rPr>
        <w:t xml:space="preserve">                                             </w:t>
      </w:r>
      <w:r w:rsidRPr="0052044A">
        <w:rPr>
          <w:rFonts w:ascii="Times New Roman" w:hAnsi="Times New Roman" w:cs="Times New Roman"/>
          <w:sz w:val="28"/>
          <w:szCs w:val="28"/>
        </w:rPr>
        <w:t xml:space="preserve"> По </w:t>
      </w:r>
      <w:r w:rsidR="005026A2">
        <w:rPr>
          <w:rFonts w:ascii="Times New Roman" w:hAnsi="Times New Roman" w:cs="Times New Roman"/>
          <w:sz w:val="28"/>
          <w:szCs w:val="28"/>
        </w:rPr>
        <w:t xml:space="preserve"> </w:t>
      </w:r>
      <w:r w:rsidRPr="0052044A">
        <w:rPr>
          <w:rFonts w:ascii="Times New Roman" w:hAnsi="Times New Roman" w:cs="Times New Roman"/>
          <w:sz w:val="28"/>
          <w:szCs w:val="28"/>
        </w:rPr>
        <w:t>должностям</w:t>
      </w:r>
      <w:r w:rsidR="005026A2">
        <w:rPr>
          <w:rFonts w:ascii="Times New Roman" w:hAnsi="Times New Roman" w:cs="Times New Roman"/>
          <w:sz w:val="28"/>
          <w:szCs w:val="28"/>
        </w:rPr>
        <w:t xml:space="preserve"> </w:t>
      </w:r>
      <w:r w:rsidR="006F3E2A">
        <w:rPr>
          <w:rFonts w:ascii="Times New Roman" w:hAnsi="Times New Roman" w:cs="Times New Roman"/>
          <w:sz w:val="28"/>
          <w:szCs w:val="28"/>
        </w:rPr>
        <w:t>специалистов</w:t>
      </w:r>
      <w:r w:rsidR="0068456F">
        <w:rPr>
          <w:rFonts w:ascii="Times New Roman" w:hAnsi="Times New Roman" w:cs="Times New Roman"/>
          <w:sz w:val="28"/>
          <w:szCs w:val="28"/>
        </w:rPr>
        <w:t xml:space="preserve"> и водителей</w:t>
      </w:r>
      <w:r w:rsidR="005026A2">
        <w:rPr>
          <w:rFonts w:ascii="Times New Roman" w:hAnsi="Times New Roman" w:cs="Times New Roman"/>
          <w:sz w:val="28"/>
          <w:szCs w:val="28"/>
        </w:rPr>
        <w:t xml:space="preserve"> - два должностных оклада;</w:t>
      </w:r>
    </w:p>
    <w:p w:rsidR="005026A2" w:rsidRDefault="005026A2" w:rsidP="00861F83">
      <w:pPr>
        <w:pStyle w:val="a3"/>
        <w:jc w:val="both"/>
        <w:rPr>
          <w:rFonts w:ascii="Times New Roman" w:hAnsi="Times New Roman" w:cs="Times New Roman"/>
          <w:sz w:val="28"/>
          <w:szCs w:val="28"/>
        </w:rPr>
      </w:pPr>
      <w:r>
        <w:rPr>
          <w:rFonts w:ascii="Times New Roman" w:hAnsi="Times New Roman" w:cs="Times New Roman"/>
          <w:sz w:val="28"/>
          <w:szCs w:val="28"/>
        </w:rPr>
        <w:t>По должностям производственного персонала</w:t>
      </w:r>
      <w:r w:rsidR="0068456F">
        <w:rPr>
          <w:rFonts w:ascii="Times New Roman" w:hAnsi="Times New Roman" w:cs="Times New Roman"/>
          <w:sz w:val="28"/>
          <w:szCs w:val="28"/>
        </w:rPr>
        <w:t xml:space="preserve"> </w:t>
      </w:r>
      <w:r>
        <w:rPr>
          <w:rFonts w:ascii="Times New Roman" w:hAnsi="Times New Roman" w:cs="Times New Roman"/>
          <w:sz w:val="28"/>
          <w:szCs w:val="28"/>
        </w:rPr>
        <w:t xml:space="preserve">- один </w:t>
      </w:r>
      <w:r w:rsidRPr="0052044A">
        <w:rPr>
          <w:rFonts w:ascii="Times New Roman" w:hAnsi="Times New Roman" w:cs="Times New Roman"/>
          <w:sz w:val="28"/>
          <w:szCs w:val="28"/>
        </w:rPr>
        <w:t>должностн</w:t>
      </w:r>
      <w:r>
        <w:rPr>
          <w:rFonts w:ascii="Times New Roman" w:hAnsi="Times New Roman" w:cs="Times New Roman"/>
          <w:sz w:val="28"/>
          <w:szCs w:val="28"/>
        </w:rPr>
        <w:t>ой</w:t>
      </w:r>
      <w:r w:rsidRPr="0052044A">
        <w:rPr>
          <w:rFonts w:ascii="Times New Roman" w:hAnsi="Times New Roman" w:cs="Times New Roman"/>
          <w:sz w:val="28"/>
          <w:szCs w:val="28"/>
        </w:rPr>
        <w:t xml:space="preserve"> оклад</w:t>
      </w:r>
      <w:r>
        <w:rPr>
          <w:rFonts w:ascii="Times New Roman" w:hAnsi="Times New Roman" w:cs="Times New Roman"/>
          <w:sz w:val="28"/>
          <w:szCs w:val="28"/>
        </w:rPr>
        <w:t>.</w:t>
      </w:r>
    </w:p>
    <w:p w:rsidR="00BE403B" w:rsidRPr="0052044A" w:rsidRDefault="00BE403B" w:rsidP="00861F83">
      <w:pPr>
        <w:pStyle w:val="a3"/>
        <w:jc w:val="both"/>
        <w:rPr>
          <w:rFonts w:ascii="Times New Roman" w:hAnsi="Times New Roman" w:cs="Times New Roman"/>
          <w:sz w:val="28"/>
          <w:szCs w:val="28"/>
        </w:rPr>
      </w:pPr>
      <w:r w:rsidRPr="0052044A">
        <w:rPr>
          <w:rFonts w:ascii="Times New Roman" w:hAnsi="Times New Roman" w:cs="Times New Roman"/>
          <w:sz w:val="28"/>
          <w:szCs w:val="28"/>
        </w:rPr>
        <w:t xml:space="preserve">Материальная помощь является единовременной выплатой и предоставляется по личному заявлению работника и выплачивается при </w:t>
      </w:r>
      <w:r w:rsidRPr="005026A2">
        <w:rPr>
          <w:rStyle w:val="21"/>
          <w:rFonts w:eastAsia="Tahoma"/>
          <w:sz w:val="28"/>
          <w:szCs w:val="28"/>
          <w:u w:val="none"/>
        </w:rPr>
        <w:t>уход</w:t>
      </w:r>
      <w:r w:rsidRPr="005026A2">
        <w:rPr>
          <w:rFonts w:ascii="Times New Roman" w:hAnsi="Times New Roman" w:cs="Times New Roman"/>
          <w:sz w:val="28"/>
          <w:szCs w:val="28"/>
        </w:rPr>
        <w:t>е</w:t>
      </w:r>
      <w:r w:rsidRPr="0052044A">
        <w:rPr>
          <w:rFonts w:ascii="Times New Roman" w:hAnsi="Times New Roman" w:cs="Times New Roman"/>
          <w:sz w:val="28"/>
          <w:szCs w:val="28"/>
        </w:rPr>
        <w:t xml:space="preserve"> в отпуск.</w:t>
      </w:r>
    </w:p>
    <w:p w:rsidR="00BE403B" w:rsidRPr="0052044A" w:rsidRDefault="00BE403B" w:rsidP="00861F83">
      <w:pPr>
        <w:pStyle w:val="a3"/>
        <w:jc w:val="both"/>
        <w:rPr>
          <w:rFonts w:ascii="Times New Roman" w:hAnsi="Times New Roman" w:cs="Times New Roman"/>
          <w:sz w:val="28"/>
          <w:szCs w:val="28"/>
        </w:rPr>
      </w:pPr>
      <w:r w:rsidRPr="0052044A">
        <w:rPr>
          <w:rFonts w:ascii="Times New Roman" w:hAnsi="Times New Roman" w:cs="Times New Roman"/>
          <w:sz w:val="28"/>
          <w:szCs w:val="28"/>
        </w:rPr>
        <w:t xml:space="preserve">По желанию работника материальная помощь может быть выплачена в иной срок. В пределах установленного фонда оплаты труда может быть выплачена </w:t>
      </w:r>
      <w:r w:rsidR="005026A2">
        <w:rPr>
          <w:rFonts w:ascii="Times New Roman" w:hAnsi="Times New Roman" w:cs="Times New Roman"/>
          <w:sz w:val="28"/>
          <w:szCs w:val="28"/>
          <w:vertAlign w:val="subscript"/>
          <w:lang w:eastAsia="en-US" w:bidi="en-US"/>
        </w:rPr>
        <w:t xml:space="preserve"> </w:t>
      </w:r>
      <w:r w:rsidRPr="0052044A">
        <w:rPr>
          <w:rFonts w:ascii="Times New Roman" w:hAnsi="Times New Roman" w:cs="Times New Roman"/>
          <w:sz w:val="28"/>
          <w:szCs w:val="28"/>
          <w:lang w:eastAsia="en-US" w:bidi="en-US"/>
        </w:rPr>
        <w:t xml:space="preserve"> </w:t>
      </w:r>
      <w:r w:rsidRPr="0052044A">
        <w:rPr>
          <w:rFonts w:ascii="Times New Roman" w:hAnsi="Times New Roman" w:cs="Times New Roman"/>
          <w:sz w:val="28"/>
          <w:szCs w:val="28"/>
        </w:rPr>
        <w:t>дополнительная</w:t>
      </w:r>
      <w:r w:rsidR="005026A2">
        <w:rPr>
          <w:rFonts w:ascii="Times New Roman" w:hAnsi="Times New Roman" w:cs="Times New Roman"/>
          <w:sz w:val="28"/>
          <w:szCs w:val="28"/>
        </w:rPr>
        <w:t xml:space="preserve"> </w:t>
      </w:r>
      <w:r w:rsidRPr="0052044A">
        <w:rPr>
          <w:rFonts w:ascii="Times New Roman" w:hAnsi="Times New Roman" w:cs="Times New Roman"/>
          <w:sz w:val="28"/>
          <w:szCs w:val="28"/>
        </w:rPr>
        <w:t xml:space="preserve"> материальная помощь (бракосочетание, юбилейная дата, рождение ребенка, смерть близкого родственника и другие чрезвычайные обстоятельства.</w:t>
      </w:r>
      <w:r w:rsidR="005026A2">
        <w:rPr>
          <w:rFonts w:ascii="Times New Roman" w:hAnsi="Times New Roman" w:cs="Times New Roman"/>
          <w:sz w:val="28"/>
          <w:szCs w:val="28"/>
        </w:rPr>
        <w:t>)</w:t>
      </w:r>
    </w:p>
    <w:p w:rsidR="005026A2" w:rsidRDefault="005026A2" w:rsidP="00861F83">
      <w:pPr>
        <w:pStyle w:val="a3"/>
        <w:jc w:val="center"/>
        <w:rPr>
          <w:rFonts w:ascii="Times New Roman" w:hAnsi="Times New Roman" w:cs="Times New Roman"/>
          <w:b/>
          <w:sz w:val="28"/>
          <w:szCs w:val="28"/>
        </w:rPr>
      </w:pPr>
    </w:p>
    <w:p w:rsidR="005026A2" w:rsidRPr="008D22D6" w:rsidRDefault="005026A2" w:rsidP="008D22D6">
      <w:pPr>
        <w:pStyle w:val="a3"/>
        <w:jc w:val="center"/>
        <w:rPr>
          <w:rFonts w:ascii="Times New Roman" w:hAnsi="Times New Roman" w:cs="Times New Roman"/>
          <w:b/>
          <w:sz w:val="28"/>
          <w:szCs w:val="28"/>
        </w:rPr>
      </w:pPr>
      <w:r>
        <w:rPr>
          <w:rFonts w:ascii="Times New Roman" w:hAnsi="Times New Roman" w:cs="Times New Roman"/>
          <w:b/>
          <w:sz w:val="28"/>
          <w:szCs w:val="28"/>
        </w:rPr>
        <w:t xml:space="preserve">6. </w:t>
      </w:r>
      <w:r w:rsidR="00BE403B" w:rsidRPr="005026A2">
        <w:rPr>
          <w:rFonts w:ascii="Times New Roman" w:hAnsi="Times New Roman" w:cs="Times New Roman"/>
          <w:b/>
          <w:sz w:val="28"/>
          <w:szCs w:val="28"/>
        </w:rPr>
        <w:t>Заключительные Положения.</w:t>
      </w:r>
    </w:p>
    <w:p w:rsidR="00BE403B" w:rsidRPr="0052044A" w:rsidRDefault="005026A2"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6.1. </w:t>
      </w:r>
      <w:r w:rsidR="00BE403B" w:rsidRPr="0052044A">
        <w:rPr>
          <w:rFonts w:ascii="Times New Roman" w:hAnsi="Times New Roman" w:cs="Times New Roman"/>
          <w:sz w:val="28"/>
          <w:szCs w:val="28"/>
        </w:rPr>
        <w:t>Премии, предусмотренные настоящим Положением, учитываются в составе средней заработной платы для исчисления пенсии, отпусков, пособий по временной нетрудоспособности и т.д.</w:t>
      </w:r>
    </w:p>
    <w:p w:rsidR="00BE403B" w:rsidRPr="0052044A" w:rsidRDefault="005026A2"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6.2. </w:t>
      </w:r>
      <w:r w:rsidR="00BE403B" w:rsidRPr="0052044A">
        <w:rPr>
          <w:rFonts w:ascii="Times New Roman" w:hAnsi="Times New Roman" w:cs="Times New Roman"/>
          <w:sz w:val="28"/>
          <w:szCs w:val="28"/>
        </w:rPr>
        <w:t>В соответствии со статьей 255 налогового кодекса РФ расходы по выплате премий, предусмотренных настоящим положением, относятся к расходам на оплату труда.</w:t>
      </w:r>
    </w:p>
    <w:p w:rsidR="00BE403B" w:rsidRPr="0052044A" w:rsidRDefault="005026A2"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6.3. </w:t>
      </w:r>
      <w:r w:rsidR="00BE403B" w:rsidRPr="0052044A">
        <w:rPr>
          <w:rFonts w:ascii="Times New Roman" w:hAnsi="Times New Roman" w:cs="Times New Roman"/>
          <w:sz w:val="28"/>
          <w:szCs w:val="28"/>
        </w:rPr>
        <w:t>Контроль использования общего фонда премирования возлагается на директора.</w:t>
      </w:r>
    </w:p>
    <w:p w:rsidR="00BE403B" w:rsidRPr="0052044A" w:rsidRDefault="005026A2" w:rsidP="00861F83">
      <w:pPr>
        <w:pStyle w:val="a3"/>
        <w:jc w:val="both"/>
        <w:rPr>
          <w:rFonts w:ascii="Times New Roman" w:hAnsi="Times New Roman" w:cs="Times New Roman"/>
          <w:sz w:val="28"/>
          <w:szCs w:val="28"/>
        </w:rPr>
      </w:pPr>
      <w:r>
        <w:rPr>
          <w:rFonts w:ascii="Times New Roman" w:hAnsi="Times New Roman" w:cs="Times New Roman"/>
          <w:sz w:val="28"/>
          <w:szCs w:val="28"/>
        </w:rPr>
        <w:t xml:space="preserve">   6.4. </w:t>
      </w:r>
      <w:r w:rsidR="00BE403B" w:rsidRPr="0052044A">
        <w:rPr>
          <w:rFonts w:ascii="Times New Roman" w:hAnsi="Times New Roman" w:cs="Times New Roman"/>
          <w:sz w:val="28"/>
          <w:szCs w:val="28"/>
        </w:rPr>
        <w:t>Текст настоящего Положения подлежит доведению до сведения работников.</w:t>
      </w:r>
      <w:r w:rsidR="00C405F3">
        <w:rPr>
          <w:rFonts w:ascii="Times New Roman" w:hAnsi="Times New Roman" w:cs="Times New Roman"/>
          <w:sz w:val="28"/>
          <w:szCs w:val="28"/>
        </w:rPr>
        <w:t xml:space="preserve">                                       -9-</w:t>
      </w:r>
    </w:p>
    <w:p w:rsidR="008D40F3" w:rsidRPr="00BE403B" w:rsidRDefault="008D40F3" w:rsidP="00BE403B">
      <w:pPr>
        <w:pStyle w:val="a3"/>
        <w:rPr>
          <w:rFonts w:ascii="Times New Roman" w:hAnsi="Times New Roman" w:cs="Times New Roman"/>
          <w:sz w:val="28"/>
          <w:szCs w:val="28"/>
        </w:rPr>
      </w:pPr>
    </w:p>
    <w:sectPr w:rsidR="008D40F3" w:rsidRPr="00BE403B" w:rsidSect="00AB0D04">
      <w:footerReference w:type="even" r:id="rId10"/>
      <w:footerReference w:type="default" r:id="rId11"/>
      <w:footerReference w:type="first" r:id="rId12"/>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C6B" w:rsidRDefault="00247C6B" w:rsidP="008D40F3">
      <w:r>
        <w:separator/>
      </w:r>
    </w:p>
  </w:endnote>
  <w:endnote w:type="continuationSeparator" w:id="0">
    <w:p w:rsidR="00247C6B" w:rsidRDefault="00247C6B" w:rsidP="008D40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D04" w:rsidRDefault="00E335A3">
    <w:pPr>
      <w:rPr>
        <w:sz w:val="2"/>
        <w:szCs w:val="2"/>
      </w:rPr>
    </w:pPr>
    <w:r w:rsidRPr="00E335A3">
      <w:pict>
        <v:shapetype id="_x0000_t202" coordsize="21600,21600" o:spt="202" path="m,l,21600r21600,l21600,xe">
          <v:stroke joinstyle="miter"/>
          <v:path gradientshapeok="t" o:connecttype="rect"/>
        </v:shapetype>
        <v:shape id="_x0000_s2049" type="#_x0000_t202" style="position:absolute;margin-left:327.4pt;margin-top:815.1pt;width:5.05pt;height:8.15pt;z-index:-251656192;mso-wrap-style:none;mso-wrap-distance-left:5pt;mso-wrap-distance-right:5pt;mso-position-horizontal-relative:page;mso-position-vertical-relative:page" wrapcoords="0 0" filled="f" stroked="f">
          <v:textbox style="mso-next-textbox:#_x0000_s2049;mso-fit-shape-to-text:t" inset="0,0,0,0">
            <w:txbxContent>
              <w:p w:rsidR="00AB0D04" w:rsidRDefault="00AB0D04">
                <w:r>
                  <w:rPr>
                    <w:rStyle w:val="ab"/>
                    <w:rFonts w:eastAsia="Tahoma"/>
                  </w:rPr>
                  <w:t>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D04" w:rsidRDefault="00E335A3">
    <w:pPr>
      <w:rPr>
        <w:sz w:val="2"/>
        <w:szCs w:val="2"/>
      </w:rPr>
    </w:pPr>
    <w:r w:rsidRPr="00E335A3">
      <w:pict>
        <v:shapetype id="_x0000_t202" coordsize="21600,21600" o:spt="202" path="m,l,21600r21600,l21600,xe">
          <v:stroke joinstyle="miter"/>
          <v:path gradientshapeok="t" o:connecttype="rect"/>
        </v:shapetype>
        <v:shape id="_x0000_s2050" type="#_x0000_t202" style="position:absolute;margin-left:328.35pt;margin-top:811.7pt;width:4.55pt;height:8.65pt;z-index:-251655168;mso-wrap-style:none;mso-wrap-distance-left:5pt;mso-wrap-distance-right:5pt;mso-position-horizontal-relative:page;mso-position-vertical-relative:page" wrapcoords="0 0" filled="f" stroked="f">
          <v:textbox style="mso-next-textbox:#_x0000_s2050;mso-fit-shape-to-text:t" inset="0,0,0,0">
            <w:txbxContent>
              <w:p w:rsidR="00AB0D04" w:rsidRDefault="00C405F3">
                <w:r>
                  <w:rPr>
                    <w:rStyle w:val="12pt"/>
                    <w:rFonts w:eastAsia="Tahoma"/>
                  </w:rPr>
                  <w:t xml:space="preserve"> - </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D04" w:rsidRDefault="00E335A3">
    <w:pPr>
      <w:rPr>
        <w:sz w:val="2"/>
        <w:szCs w:val="2"/>
      </w:rPr>
    </w:pPr>
    <w:r w:rsidRPr="00E335A3">
      <w:pict>
        <v:shapetype id="_x0000_t202" coordsize="21600,21600" o:spt="202" path="m,l,21600r21600,l21600,xe">
          <v:stroke joinstyle="miter"/>
          <v:path gradientshapeok="t" o:connecttype="rect"/>
        </v:shapetype>
        <v:shape id="_x0000_s2051" type="#_x0000_t202" style="position:absolute;margin-left:329.45pt;margin-top:811.7pt;width:2.65pt;height:8.15pt;z-index:-251654144;mso-wrap-style:none;mso-wrap-distance-left:5pt;mso-wrap-distance-right:5pt;mso-position-horizontal-relative:page;mso-position-vertical-relative:page" wrapcoords="0 0" filled="f" stroked="f">
          <v:textbox style="mso-next-textbox:#_x0000_s2051;mso-fit-shape-to-text:t" inset="0,0,0,0">
            <w:txbxContent>
              <w:p w:rsidR="00AB0D04" w:rsidRDefault="00594022">
                <w:r>
                  <w:rPr>
                    <w:rStyle w:val="ab"/>
                    <w:rFonts w:eastAsia="Tahoma"/>
                  </w:rPr>
                  <w:t xml:space="preserve">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C6B" w:rsidRDefault="00247C6B" w:rsidP="008D40F3">
      <w:r>
        <w:separator/>
      </w:r>
    </w:p>
  </w:footnote>
  <w:footnote w:type="continuationSeparator" w:id="0">
    <w:p w:rsidR="00247C6B" w:rsidRDefault="00247C6B" w:rsidP="008D40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D14"/>
    <w:multiLevelType w:val="multilevel"/>
    <w:tmpl w:val="D50A7494"/>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583138"/>
    <w:multiLevelType w:val="multilevel"/>
    <w:tmpl w:val="BF48D7E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895362"/>
    <w:multiLevelType w:val="multilevel"/>
    <w:tmpl w:val="521A265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695BC9"/>
    <w:multiLevelType w:val="multilevel"/>
    <w:tmpl w:val="0994E2B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8D2A0D"/>
    <w:multiLevelType w:val="multilevel"/>
    <w:tmpl w:val="E498388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9D2AE6"/>
    <w:multiLevelType w:val="multilevel"/>
    <w:tmpl w:val="033667A6"/>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F943BF"/>
    <w:multiLevelType w:val="multilevel"/>
    <w:tmpl w:val="5CA6B9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DB2E5B"/>
    <w:multiLevelType w:val="multilevel"/>
    <w:tmpl w:val="430A607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A50923"/>
    <w:multiLevelType w:val="multilevel"/>
    <w:tmpl w:val="658E5F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0572DD"/>
    <w:multiLevelType w:val="multilevel"/>
    <w:tmpl w:val="A52639D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DF00D9"/>
    <w:multiLevelType w:val="multilevel"/>
    <w:tmpl w:val="6A442FD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091A1B"/>
    <w:multiLevelType w:val="multilevel"/>
    <w:tmpl w:val="E59082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45A3459E"/>
    <w:multiLevelType w:val="multilevel"/>
    <w:tmpl w:val="E59082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4CBD3286"/>
    <w:multiLevelType w:val="multilevel"/>
    <w:tmpl w:val="0E982F3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E85042"/>
    <w:multiLevelType w:val="multilevel"/>
    <w:tmpl w:val="89DAEB80"/>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FB2F48"/>
    <w:multiLevelType w:val="multilevel"/>
    <w:tmpl w:val="3C5AB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616C25"/>
    <w:multiLevelType w:val="multilevel"/>
    <w:tmpl w:val="2E6AEC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3A3E67"/>
    <w:multiLevelType w:val="multilevel"/>
    <w:tmpl w:val="88A24152"/>
    <w:lvl w:ilvl="0">
      <w:start w:val="8"/>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84709A0"/>
    <w:multiLevelType w:val="multilevel"/>
    <w:tmpl w:val="D34A655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2"/>
  </w:num>
  <w:num w:numId="3">
    <w:abstractNumId w:val="11"/>
  </w:num>
  <w:num w:numId="4">
    <w:abstractNumId w:val="9"/>
  </w:num>
  <w:num w:numId="5">
    <w:abstractNumId w:val="8"/>
  </w:num>
  <w:num w:numId="6">
    <w:abstractNumId w:val="2"/>
  </w:num>
  <w:num w:numId="7">
    <w:abstractNumId w:val="7"/>
  </w:num>
  <w:num w:numId="8">
    <w:abstractNumId w:val="1"/>
  </w:num>
  <w:num w:numId="9">
    <w:abstractNumId w:val="13"/>
  </w:num>
  <w:num w:numId="10">
    <w:abstractNumId w:val="18"/>
  </w:num>
  <w:num w:numId="11">
    <w:abstractNumId w:val="5"/>
  </w:num>
  <w:num w:numId="12">
    <w:abstractNumId w:val="15"/>
  </w:num>
  <w:num w:numId="13">
    <w:abstractNumId w:val="6"/>
  </w:num>
  <w:num w:numId="14">
    <w:abstractNumId w:val="14"/>
  </w:num>
  <w:num w:numId="15">
    <w:abstractNumId w:val="3"/>
  </w:num>
  <w:num w:numId="16">
    <w:abstractNumId w:val="10"/>
  </w:num>
  <w:num w:numId="17">
    <w:abstractNumId w:val="0"/>
  </w:num>
  <w:num w:numId="18">
    <w:abstractNumId w:val="17"/>
  </w:num>
  <w:num w:numId="19">
    <w:abstractNumId w:val="4"/>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3794"/>
    <o:shapelayout v:ext="edit">
      <o:idmap v:ext="edit" data="2"/>
    </o:shapelayout>
  </w:hdrShapeDefaults>
  <w:footnotePr>
    <w:footnote w:id="-1"/>
    <w:footnote w:id="0"/>
  </w:footnotePr>
  <w:endnotePr>
    <w:endnote w:id="-1"/>
    <w:endnote w:id="0"/>
  </w:endnotePr>
  <w:compat/>
  <w:rsids>
    <w:rsidRoot w:val="00823254"/>
    <w:rsid w:val="0005212E"/>
    <w:rsid w:val="0005760D"/>
    <w:rsid w:val="000842B5"/>
    <w:rsid w:val="0008471C"/>
    <w:rsid w:val="00097BC0"/>
    <w:rsid w:val="000A3377"/>
    <w:rsid w:val="000F19B1"/>
    <w:rsid w:val="00125528"/>
    <w:rsid w:val="00147A67"/>
    <w:rsid w:val="00152063"/>
    <w:rsid w:val="00160863"/>
    <w:rsid w:val="0018608A"/>
    <w:rsid w:val="001911E9"/>
    <w:rsid w:val="001A1534"/>
    <w:rsid w:val="001A65B6"/>
    <w:rsid w:val="001D5092"/>
    <w:rsid w:val="001D58E6"/>
    <w:rsid w:val="001F5AC7"/>
    <w:rsid w:val="00247C6B"/>
    <w:rsid w:val="00253EC9"/>
    <w:rsid w:val="002651C0"/>
    <w:rsid w:val="002B43CF"/>
    <w:rsid w:val="002F0EF6"/>
    <w:rsid w:val="00300B4A"/>
    <w:rsid w:val="00307CE7"/>
    <w:rsid w:val="0031263F"/>
    <w:rsid w:val="00316289"/>
    <w:rsid w:val="003305CC"/>
    <w:rsid w:val="003721AB"/>
    <w:rsid w:val="00373F80"/>
    <w:rsid w:val="003760F3"/>
    <w:rsid w:val="003825D3"/>
    <w:rsid w:val="0038735C"/>
    <w:rsid w:val="00387FED"/>
    <w:rsid w:val="00390CA5"/>
    <w:rsid w:val="003937BD"/>
    <w:rsid w:val="003A008A"/>
    <w:rsid w:val="003C210E"/>
    <w:rsid w:val="003C2784"/>
    <w:rsid w:val="003D0CB4"/>
    <w:rsid w:val="003D3294"/>
    <w:rsid w:val="003D4063"/>
    <w:rsid w:val="004101A8"/>
    <w:rsid w:val="004316A0"/>
    <w:rsid w:val="00432EA2"/>
    <w:rsid w:val="00433E7E"/>
    <w:rsid w:val="004560C4"/>
    <w:rsid w:val="00473614"/>
    <w:rsid w:val="00483E6F"/>
    <w:rsid w:val="004D5176"/>
    <w:rsid w:val="004D562B"/>
    <w:rsid w:val="004F0248"/>
    <w:rsid w:val="005026A2"/>
    <w:rsid w:val="0052044A"/>
    <w:rsid w:val="005369A0"/>
    <w:rsid w:val="0053761A"/>
    <w:rsid w:val="00545336"/>
    <w:rsid w:val="00545DB8"/>
    <w:rsid w:val="00591DFC"/>
    <w:rsid w:val="00594022"/>
    <w:rsid w:val="00596CDB"/>
    <w:rsid w:val="005B51C0"/>
    <w:rsid w:val="005D591E"/>
    <w:rsid w:val="005E5177"/>
    <w:rsid w:val="00622AE3"/>
    <w:rsid w:val="0063364E"/>
    <w:rsid w:val="0068456F"/>
    <w:rsid w:val="00693173"/>
    <w:rsid w:val="006B3DF2"/>
    <w:rsid w:val="006C1721"/>
    <w:rsid w:val="006E5DB8"/>
    <w:rsid w:val="006F3E2A"/>
    <w:rsid w:val="00732793"/>
    <w:rsid w:val="00775752"/>
    <w:rsid w:val="007B6173"/>
    <w:rsid w:val="007D23E7"/>
    <w:rsid w:val="007E0BBA"/>
    <w:rsid w:val="007F19E7"/>
    <w:rsid w:val="007F504D"/>
    <w:rsid w:val="00823254"/>
    <w:rsid w:val="00841631"/>
    <w:rsid w:val="00856D8E"/>
    <w:rsid w:val="00861F83"/>
    <w:rsid w:val="008A03D7"/>
    <w:rsid w:val="008A3ABF"/>
    <w:rsid w:val="008A6FA8"/>
    <w:rsid w:val="008C79A0"/>
    <w:rsid w:val="008D22D6"/>
    <w:rsid w:val="008D40F3"/>
    <w:rsid w:val="008D47B7"/>
    <w:rsid w:val="008D524B"/>
    <w:rsid w:val="008E0FA3"/>
    <w:rsid w:val="00912A77"/>
    <w:rsid w:val="009B1814"/>
    <w:rsid w:val="009E1A6F"/>
    <w:rsid w:val="00A05193"/>
    <w:rsid w:val="00A13BB7"/>
    <w:rsid w:val="00A85B95"/>
    <w:rsid w:val="00AA3B33"/>
    <w:rsid w:val="00AB0D04"/>
    <w:rsid w:val="00AF5230"/>
    <w:rsid w:val="00B61D92"/>
    <w:rsid w:val="00BB404B"/>
    <w:rsid w:val="00BE403B"/>
    <w:rsid w:val="00BE66CD"/>
    <w:rsid w:val="00BF5119"/>
    <w:rsid w:val="00C405F3"/>
    <w:rsid w:val="00C80DEC"/>
    <w:rsid w:val="00C86BD9"/>
    <w:rsid w:val="00CA3EB7"/>
    <w:rsid w:val="00CB5426"/>
    <w:rsid w:val="00CD36AF"/>
    <w:rsid w:val="00CD7BDA"/>
    <w:rsid w:val="00CF6018"/>
    <w:rsid w:val="00D169C9"/>
    <w:rsid w:val="00D57B52"/>
    <w:rsid w:val="00D6633B"/>
    <w:rsid w:val="00D74F04"/>
    <w:rsid w:val="00D82331"/>
    <w:rsid w:val="00D96C64"/>
    <w:rsid w:val="00DC0E87"/>
    <w:rsid w:val="00DF0EB4"/>
    <w:rsid w:val="00DF6E90"/>
    <w:rsid w:val="00E0652B"/>
    <w:rsid w:val="00E27E1C"/>
    <w:rsid w:val="00E335A3"/>
    <w:rsid w:val="00E43741"/>
    <w:rsid w:val="00E62FD4"/>
    <w:rsid w:val="00E928FC"/>
    <w:rsid w:val="00EA2DF7"/>
    <w:rsid w:val="00EA4395"/>
    <w:rsid w:val="00EB4B3E"/>
    <w:rsid w:val="00EC3D82"/>
    <w:rsid w:val="00EC70D8"/>
    <w:rsid w:val="00ED70DD"/>
    <w:rsid w:val="00EE5834"/>
    <w:rsid w:val="00EE6637"/>
    <w:rsid w:val="00F51CA8"/>
    <w:rsid w:val="00F67009"/>
    <w:rsid w:val="00F80F1C"/>
    <w:rsid w:val="00FC7437"/>
    <w:rsid w:val="00FC775B"/>
    <w:rsid w:val="00FE24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254"/>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9"/>
    <w:qFormat/>
    <w:rsid w:val="00D57B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locked/>
    <w:rsid w:val="00823254"/>
    <w:rPr>
      <w:rFonts w:ascii="Times New Roman" w:eastAsia="Times New Roman" w:hAnsi="Times New Roman" w:cs="Times New Roman"/>
      <w:shd w:val="clear" w:color="auto" w:fill="FFFFFF"/>
    </w:rPr>
  </w:style>
  <w:style w:type="paragraph" w:customStyle="1" w:styleId="40">
    <w:name w:val="Основной текст (4)"/>
    <w:basedOn w:val="a"/>
    <w:link w:val="4"/>
    <w:rsid w:val="00823254"/>
    <w:pPr>
      <w:shd w:val="clear" w:color="auto" w:fill="FFFFFF"/>
      <w:spacing w:after="480" w:line="278" w:lineRule="exact"/>
      <w:jc w:val="both"/>
    </w:pPr>
    <w:rPr>
      <w:rFonts w:ascii="Times New Roman" w:eastAsia="Times New Roman" w:hAnsi="Times New Roman" w:cs="Times New Roman"/>
      <w:color w:val="auto"/>
      <w:sz w:val="22"/>
      <w:szCs w:val="22"/>
      <w:lang w:eastAsia="en-US" w:bidi="ar-SA"/>
    </w:rPr>
  </w:style>
  <w:style w:type="character" w:customStyle="1" w:styleId="3">
    <w:name w:val="Основной текст (3)_"/>
    <w:basedOn w:val="a0"/>
    <w:link w:val="30"/>
    <w:locked/>
    <w:rsid w:val="00823254"/>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823254"/>
    <w:pPr>
      <w:shd w:val="clear" w:color="auto" w:fill="FFFFFF"/>
      <w:spacing w:before="360" w:line="0" w:lineRule="atLeast"/>
    </w:pPr>
    <w:rPr>
      <w:rFonts w:ascii="Times New Roman" w:eastAsia="Times New Roman" w:hAnsi="Times New Roman" w:cs="Times New Roman"/>
      <w:b/>
      <w:bCs/>
      <w:color w:val="auto"/>
      <w:sz w:val="22"/>
      <w:szCs w:val="22"/>
      <w:lang w:eastAsia="en-US" w:bidi="ar-SA"/>
    </w:rPr>
  </w:style>
  <w:style w:type="character" w:customStyle="1" w:styleId="2">
    <w:name w:val="Заголовок №2_"/>
    <w:basedOn w:val="a0"/>
    <w:link w:val="20"/>
    <w:locked/>
    <w:rsid w:val="00823254"/>
    <w:rPr>
      <w:rFonts w:ascii="Times New Roman" w:eastAsia="Times New Roman" w:hAnsi="Times New Roman" w:cs="Times New Roman"/>
      <w:b/>
      <w:bCs/>
      <w:sz w:val="34"/>
      <w:szCs w:val="34"/>
      <w:shd w:val="clear" w:color="auto" w:fill="FFFFFF"/>
    </w:rPr>
  </w:style>
  <w:style w:type="paragraph" w:customStyle="1" w:styleId="20">
    <w:name w:val="Заголовок №2"/>
    <w:basedOn w:val="a"/>
    <w:link w:val="2"/>
    <w:rsid w:val="00823254"/>
    <w:pPr>
      <w:shd w:val="clear" w:color="auto" w:fill="FFFFFF"/>
      <w:spacing w:before="360" w:after="480" w:line="0" w:lineRule="atLeast"/>
      <w:jc w:val="center"/>
      <w:outlineLvl w:val="1"/>
    </w:pPr>
    <w:rPr>
      <w:rFonts w:ascii="Times New Roman" w:eastAsia="Times New Roman" w:hAnsi="Times New Roman" w:cs="Times New Roman"/>
      <w:b/>
      <w:bCs/>
      <w:color w:val="auto"/>
      <w:sz w:val="34"/>
      <w:szCs w:val="34"/>
      <w:lang w:eastAsia="en-US" w:bidi="ar-SA"/>
    </w:rPr>
  </w:style>
  <w:style w:type="character" w:customStyle="1" w:styleId="29pt">
    <w:name w:val="Основной текст (2) + 9 pt"/>
    <w:basedOn w:val="a0"/>
    <w:rsid w:val="00823254"/>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21">
    <w:name w:val="Основной текст (2)"/>
    <w:basedOn w:val="a0"/>
    <w:rsid w:val="00823254"/>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ru-RU" w:eastAsia="ru-RU" w:bidi="ru-RU"/>
    </w:rPr>
  </w:style>
  <w:style w:type="character" w:customStyle="1" w:styleId="22">
    <w:name w:val="Основной текст (2)_"/>
    <w:basedOn w:val="a0"/>
    <w:rsid w:val="00823254"/>
    <w:rPr>
      <w:rFonts w:ascii="Times New Roman" w:eastAsia="Times New Roman" w:hAnsi="Times New Roman" w:cs="Times New Roman"/>
      <w:b w:val="0"/>
      <w:bCs w:val="0"/>
      <w:i w:val="0"/>
      <w:iCs w:val="0"/>
      <w:smallCaps w:val="0"/>
      <w:strike w:val="0"/>
      <w:sz w:val="26"/>
      <w:szCs w:val="26"/>
      <w:u w:val="none"/>
    </w:rPr>
  </w:style>
  <w:style w:type="paragraph" w:styleId="a3">
    <w:name w:val="No Spacing"/>
    <w:uiPriority w:val="1"/>
    <w:qFormat/>
    <w:rsid w:val="00823254"/>
    <w:pPr>
      <w:widowControl w:val="0"/>
      <w:spacing w:after="0" w:line="240" w:lineRule="auto"/>
    </w:pPr>
    <w:rPr>
      <w:rFonts w:ascii="Tahoma" w:eastAsia="Tahoma" w:hAnsi="Tahoma" w:cs="Tahoma"/>
      <w:color w:val="000000"/>
      <w:sz w:val="24"/>
      <w:szCs w:val="24"/>
      <w:lang w:eastAsia="ru-RU" w:bidi="ru-RU"/>
    </w:rPr>
  </w:style>
  <w:style w:type="paragraph" w:styleId="a4">
    <w:name w:val="Balloon Text"/>
    <w:basedOn w:val="a"/>
    <w:link w:val="a5"/>
    <w:uiPriority w:val="99"/>
    <w:semiHidden/>
    <w:unhideWhenUsed/>
    <w:rsid w:val="00823254"/>
    <w:rPr>
      <w:sz w:val="16"/>
      <w:szCs w:val="16"/>
    </w:rPr>
  </w:style>
  <w:style w:type="character" w:customStyle="1" w:styleId="a5">
    <w:name w:val="Текст выноски Знак"/>
    <w:basedOn w:val="a0"/>
    <w:link w:val="a4"/>
    <w:uiPriority w:val="99"/>
    <w:semiHidden/>
    <w:rsid w:val="00823254"/>
    <w:rPr>
      <w:rFonts w:ascii="Tahoma" w:eastAsia="Tahoma" w:hAnsi="Tahoma" w:cs="Tahoma"/>
      <w:color w:val="000000"/>
      <w:sz w:val="16"/>
      <w:szCs w:val="16"/>
      <w:lang w:eastAsia="ru-RU" w:bidi="ru-RU"/>
    </w:rPr>
  </w:style>
  <w:style w:type="paragraph" w:styleId="a6">
    <w:name w:val="header"/>
    <w:basedOn w:val="a"/>
    <w:link w:val="a7"/>
    <w:uiPriority w:val="99"/>
    <w:semiHidden/>
    <w:unhideWhenUsed/>
    <w:rsid w:val="008D40F3"/>
    <w:pPr>
      <w:tabs>
        <w:tab w:val="center" w:pos="4677"/>
        <w:tab w:val="right" w:pos="9355"/>
      </w:tabs>
    </w:pPr>
  </w:style>
  <w:style w:type="character" w:customStyle="1" w:styleId="a7">
    <w:name w:val="Верхний колонтитул Знак"/>
    <w:basedOn w:val="a0"/>
    <w:link w:val="a6"/>
    <w:uiPriority w:val="99"/>
    <w:semiHidden/>
    <w:rsid w:val="008D40F3"/>
    <w:rPr>
      <w:rFonts w:ascii="Tahoma" w:eastAsia="Tahoma" w:hAnsi="Tahoma" w:cs="Tahoma"/>
      <w:color w:val="000000"/>
      <w:sz w:val="24"/>
      <w:szCs w:val="24"/>
      <w:lang w:eastAsia="ru-RU" w:bidi="ru-RU"/>
    </w:rPr>
  </w:style>
  <w:style w:type="paragraph" w:styleId="a8">
    <w:name w:val="footer"/>
    <w:basedOn w:val="a"/>
    <w:link w:val="a9"/>
    <w:uiPriority w:val="99"/>
    <w:semiHidden/>
    <w:unhideWhenUsed/>
    <w:rsid w:val="008D40F3"/>
    <w:pPr>
      <w:tabs>
        <w:tab w:val="center" w:pos="4677"/>
        <w:tab w:val="right" w:pos="9355"/>
      </w:tabs>
    </w:pPr>
  </w:style>
  <w:style w:type="character" w:customStyle="1" w:styleId="a9">
    <w:name w:val="Нижний колонтитул Знак"/>
    <w:basedOn w:val="a0"/>
    <w:link w:val="a8"/>
    <w:uiPriority w:val="99"/>
    <w:semiHidden/>
    <w:rsid w:val="008D40F3"/>
    <w:rPr>
      <w:rFonts w:ascii="Tahoma" w:eastAsia="Tahoma" w:hAnsi="Tahoma" w:cs="Tahoma"/>
      <w:color w:val="000000"/>
      <w:sz w:val="24"/>
      <w:szCs w:val="24"/>
      <w:lang w:eastAsia="ru-RU" w:bidi="ru-RU"/>
    </w:rPr>
  </w:style>
  <w:style w:type="character" w:customStyle="1" w:styleId="214pt2pt">
    <w:name w:val="Основной текст (2) + 14 pt;Курсив;Интервал 2 pt"/>
    <w:basedOn w:val="22"/>
    <w:rsid w:val="008D40F3"/>
    <w:rPr>
      <w:i/>
      <w:iCs/>
      <w:color w:val="000000"/>
      <w:spacing w:val="40"/>
      <w:w w:val="100"/>
      <w:position w:val="0"/>
      <w:sz w:val="28"/>
      <w:szCs w:val="28"/>
      <w:lang w:val="ru-RU" w:eastAsia="ru-RU" w:bidi="ru-RU"/>
    </w:rPr>
  </w:style>
  <w:style w:type="character" w:customStyle="1" w:styleId="41">
    <w:name w:val="Заголовок №4_"/>
    <w:basedOn w:val="a0"/>
    <w:link w:val="42"/>
    <w:rsid w:val="008D40F3"/>
    <w:rPr>
      <w:rFonts w:ascii="Times New Roman" w:eastAsia="Times New Roman" w:hAnsi="Times New Roman" w:cs="Times New Roman"/>
      <w:b/>
      <w:bCs/>
      <w:sz w:val="26"/>
      <w:szCs w:val="26"/>
      <w:shd w:val="clear" w:color="auto" w:fill="FFFFFF"/>
    </w:rPr>
  </w:style>
  <w:style w:type="paragraph" w:customStyle="1" w:styleId="42">
    <w:name w:val="Заголовок №4"/>
    <w:basedOn w:val="a"/>
    <w:link w:val="41"/>
    <w:rsid w:val="008D40F3"/>
    <w:pPr>
      <w:shd w:val="clear" w:color="auto" w:fill="FFFFFF"/>
      <w:spacing w:before="300" w:line="317" w:lineRule="exact"/>
      <w:outlineLvl w:val="3"/>
    </w:pPr>
    <w:rPr>
      <w:rFonts w:ascii="Times New Roman" w:eastAsia="Times New Roman" w:hAnsi="Times New Roman" w:cs="Times New Roman"/>
      <w:b/>
      <w:bCs/>
      <w:color w:val="auto"/>
      <w:sz w:val="26"/>
      <w:szCs w:val="26"/>
      <w:lang w:eastAsia="en-US" w:bidi="ar-SA"/>
    </w:rPr>
  </w:style>
  <w:style w:type="character" w:customStyle="1" w:styleId="aa">
    <w:name w:val="Колонтитул_"/>
    <w:basedOn w:val="a0"/>
    <w:rsid w:val="00AB0D04"/>
    <w:rPr>
      <w:rFonts w:ascii="Times New Roman" w:eastAsia="Times New Roman" w:hAnsi="Times New Roman" w:cs="Times New Roman"/>
      <w:b w:val="0"/>
      <w:bCs w:val="0"/>
      <w:i w:val="0"/>
      <w:iCs w:val="0"/>
      <w:smallCaps w:val="0"/>
      <w:strike w:val="0"/>
      <w:sz w:val="22"/>
      <w:szCs w:val="22"/>
      <w:u w:val="none"/>
    </w:rPr>
  </w:style>
  <w:style w:type="character" w:customStyle="1" w:styleId="ab">
    <w:name w:val="Колонтитул"/>
    <w:basedOn w:val="aa"/>
    <w:rsid w:val="00AB0D04"/>
    <w:rPr>
      <w:color w:val="000000"/>
      <w:spacing w:val="0"/>
      <w:w w:val="100"/>
      <w:position w:val="0"/>
      <w:lang w:val="ru-RU" w:eastAsia="ru-RU" w:bidi="ru-RU"/>
    </w:rPr>
  </w:style>
  <w:style w:type="character" w:customStyle="1" w:styleId="12pt">
    <w:name w:val="Колонтитул + 12 pt"/>
    <w:basedOn w:val="aa"/>
    <w:rsid w:val="00AB0D04"/>
    <w:rPr>
      <w:color w:val="000000"/>
      <w:spacing w:val="0"/>
      <w:w w:val="100"/>
      <w:position w:val="0"/>
      <w:sz w:val="24"/>
      <w:szCs w:val="24"/>
      <w:lang w:val="ru-RU" w:eastAsia="ru-RU" w:bidi="ru-RU"/>
    </w:rPr>
  </w:style>
  <w:style w:type="character" w:customStyle="1" w:styleId="6">
    <w:name w:val="Основной текст (6)_"/>
    <w:basedOn w:val="a0"/>
    <w:link w:val="60"/>
    <w:rsid w:val="00F80F1C"/>
    <w:rPr>
      <w:rFonts w:ascii="Times New Roman" w:eastAsia="Times New Roman" w:hAnsi="Times New Roman" w:cs="Times New Roman"/>
      <w:b/>
      <w:bCs/>
      <w:sz w:val="26"/>
      <w:szCs w:val="26"/>
      <w:shd w:val="clear" w:color="auto" w:fill="FFFFFF"/>
    </w:rPr>
  </w:style>
  <w:style w:type="character" w:customStyle="1" w:styleId="23">
    <w:name w:val="Основной текст (2) + Полужирный"/>
    <w:basedOn w:val="22"/>
    <w:rsid w:val="00F80F1C"/>
    <w:rPr>
      <w:b/>
      <w:bCs/>
      <w:color w:val="000000"/>
      <w:spacing w:val="0"/>
      <w:w w:val="100"/>
      <w:position w:val="0"/>
      <w:lang w:val="ru-RU" w:eastAsia="ru-RU" w:bidi="ru-RU"/>
    </w:rPr>
  </w:style>
  <w:style w:type="paragraph" w:customStyle="1" w:styleId="60">
    <w:name w:val="Основной текст (6)"/>
    <w:basedOn w:val="a"/>
    <w:link w:val="6"/>
    <w:rsid w:val="00F80F1C"/>
    <w:pPr>
      <w:shd w:val="clear" w:color="auto" w:fill="FFFFFF"/>
      <w:spacing w:after="300" w:line="317" w:lineRule="exact"/>
    </w:pPr>
    <w:rPr>
      <w:rFonts w:ascii="Times New Roman" w:eastAsia="Times New Roman" w:hAnsi="Times New Roman" w:cs="Times New Roman"/>
      <w:b/>
      <w:bCs/>
      <w:color w:val="auto"/>
      <w:sz w:val="26"/>
      <w:szCs w:val="26"/>
      <w:lang w:eastAsia="en-US" w:bidi="ar-SA"/>
    </w:rPr>
  </w:style>
  <w:style w:type="character" w:customStyle="1" w:styleId="10">
    <w:name w:val="Заголовок 1 Знак"/>
    <w:basedOn w:val="a0"/>
    <w:link w:val="1"/>
    <w:uiPriority w:val="9"/>
    <w:rsid w:val="00D57B52"/>
    <w:rPr>
      <w:rFonts w:asciiTheme="majorHAnsi" w:eastAsiaTheme="majorEastAsia" w:hAnsiTheme="majorHAnsi" w:cstheme="majorBidi"/>
      <w:b/>
      <w:bCs/>
      <w:color w:val="365F91" w:themeColor="accent1" w:themeShade="BF"/>
      <w:sz w:val="28"/>
      <w:szCs w:val="28"/>
      <w:lang w:eastAsia="ru-RU" w:bidi="ru-RU"/>
    </w:rPr>
  </w:style>
  <w:style w:type="table" w:styleId="ac">
    <w:name w:val="Table Grid"/>
    <w:basedOn w:val="a1"/>
    <w:uiPriority w:val="59"/>
    <w:rsid w:val="00D57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_"/>
    <w:basedOn w:val="a0"/>
    <w:link w:val="12"/>
    <w:rsid w:val="004101A8"/>
    <w:rPr>
      <w:rFonts w:ascii="Times New Roman" w:eastAsia="Times New Roman" w:hAnsi="Times New Roman" w:cs="Times New Roman"/>
      <w:b/>
      <w:bCs/>
      <w:i/>
      <w:iCs/>
      <w:sz w:val="68"/>
      <w:szCs w:val="68"/>
      <w:shd w:val="clear" w:color="auto" w:fill="FFFFFF"/>
    </w:rPr>
  </w:style>
  <w:style w:type="paragraph" w:customStyle="1" w:styleId="12">
    <w:name w:val="Заголовок №1"/>
    <w:basedOn w:val="a"/>
    <w:link w:val="11"/>
    <w:rsid w:val="004101A8"/>
    <w:pPr>
      <w:shd w:val="clear" w:color="auto" w:fill="FFFFFF"/>
      <w:spacing w:before="180" w:line="182" w:lineRule="exact"/>
      <w:outlineLvl w:val="0"/>
    </w:pPr>
    <w:rPr>
      <w:rFonts w:ascii="Times New Roman" w:eastAsia="Times New Roman" w:hAnsi="Times New Roman" w:cs="Times New Roman"/>
      <w:b/>
      <w:bCs/>
      <w:i/>
      <w:iCs/>
      <w:color w:val="auto"/>
      <w:sz w:val="68"/>
      <w:szCs w:val="68"/>
      <w:lang w:eastAsia="en-US" w:bidi="ar-SA"/>
    </w:rPr>
  </w:style>
</w:styles>
</file>

<file path=word/webSettings.xml><?xml version="1.0" encoding="utf-8"?>
<w:webSettings xmlns:r="http://schemas.openxmlformats.org/officeDocument/2006/relationships" xmlns:w="http://schemas.openxmlformats.org/wordprocessingml/2006/main">
  <w:divs>
    <w:div w:id="171438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/OyqLXzwJefxSjUze0x4LofT9jytte886RnveMHebVI=</DigestValue>
    </Reference>
    <Reference URI="#idOfficeObject" Type="http://www.w3.org/2000/09/xmldsig#Object">
      <DigestMethod Algorithm="http://www.w3.org/2001/04/xmldsig-more#gostr3411"/>
      <DigestValue>QfBEET4PP7AhqxNadYIj4qi5AC2AFfZ+sFykGR4muY8=</DigestValue>
    </Reference>
  </SignedInfo>
  <SignatureValue>
    iFd3yjG03BVTt69jA9a8bM1tDv4BhZB/MOeIAgQWF3B13j4trLCs2gkwXJ2b/Q6/rkjTNSnw
    KCa+/QOaEK7xuA==
  </SignatureValue>
  <KeyInfo>
    <X509Data>
      <X509Certificate>
          MIII5jCCCJWgAwIBAgIRAP1TATpaMM2A6BHlC4cG70cwCAYGKoUDAgIDMIIBLTEYMBYGBSqF
          A2QBEg0xMDM2NDA1NDE0MzMwMRowGAYIKoUDA4EDAQESDDAwNjQ1NDA2NjQzNzELMAkGA1UE
          BhMCUlUxMTAvBgNVBAgMKDY0INCh0LDRgNCw0YLQvtCy0YHQutCw0Y8g0L7QsdC70LDRgdGC
          0YwxFzAVBgNVBAcMDtCh0LDRgNCw0YLQvtCyMTYwNAYDVQQJDC3QkdC+0LvRjNGI0LDRjyDQ
          odCw0LTQvtCy0LDRjyDQtC4yMzkg0L7RhC40MjIxDTALBgNVBAsMBNCj0KYxJzAlBgNVBAoM
          HtCe0J7QniDQoNCf0KYgItCf0LDRgNGC0L3QtdGAIjEsMCoGA1UEAwwj0KPQpiDQntCe0J4g
          0KDQn9CmICLQn9Cw0YDRgtC90LXRgCIwHhcNMTgwMjA3MDg1MDAzWhcNMTkwMjA3MDkwMDAz
          WjCCAlQxGzAZBgkqhkiG9w0BCQEWDGFlbXJAbWFpbC5ydTEaMBgGCCqFAwOBAwEBEgwwMDY0
          MTIwMDQzNTgxFjAUBgUqhQNkAxILMDUzODA1ODMzNjExGDAWBgUqhQNkARINMTAyNjQwMTg5
          NDc3MTE9MDsGA1UEDAw00JPQu9Cw0LLQsCDQvNGD0L3QuNGG0LjQv9Cw0LvRjNC90L7Qs9C+
          INGA0LDQudC+0L3QsDFsMGoGA1UECgxj0JDQtNC80LjQvdC40YHRgtGA0LDRhtC40Y8g0JXQ
          utCw0YLQtdGA0LjQvdC+0LLRgdC60L7Qs9C+INC80YPQvdC40YbQuNC/0LDQu9GM0L3QvtCz
          0L4g0YDQsNC50L7QvdCwMScwJQYDVQQJDB41MCDQu9C10YIg0J7QutGC0Y/QsdGA0Y8g0LQu
          OTAxJzAlBgNVBAcMHtGALtC/LtCV0LrQsNGC0LXRgNC40L3QvtCy0LrQsDEuMCwGA1UECAwl
          0KHQsNGA0LDRgtC+0LLRgdC60LDRjyDQvtCx0LvQsNGB0YLRjDELMAkGA1UEBhMCUlUxKDAm
          BgNVBCoMH9Ch0LXRgNCz0LXQuSDQkdC+0YDQuNGB0L7QstC40YcxEzARBgNVBAQMCtCX0Y/Q
          t9C40L0xbDBqBgNVBAMMY9CQ0LTQvNC40L3QuNGB0YLRgNCw0YbQuNGPINCV0LrQsNGC0LXR
          gNC40L3QvtCy0YHQutC+0LPQviDQvNGD0L3QuNGG0LjQv9Cw0LvRjNC90L7Qs9C+INGA0LDQ
          udC+0L3QsDBjMBwGBiqFAwICEzASBgcqhQMCAiQABgcqhQMCAh4BA0MABEB1Md5wiJgsPhzh
          nf6bNPjik440gDLleB6W5B/Z1Y6VnpTogjJdkaL98DK5Yt4919IQRrGfFTmbVM0Se0wGKW/K
          o4IEYTCCBF0wDgYDVR0PAQH/BAQDAgTwMCYGA1UdJQQfMB0GByqFAwICIgYGCCsGAQUFBwME
          BggrBgEFBQcDAjAdBgNVHQ4EFgQUXmtIhCQY8nQL/5fxzri15a1omYswggFjBgNVHSMEggFa
          MIIBVoAUrX48xbOqoitQkCUDwdpTbSbwyD2hggEppIIBJTCCASExGjAYBggqhQMDgQMBARIM
          MDA3NzEwNDc0Mzc1MRgwFgYFKoUDZAESDTEwNDc3MDIwMjY3MDExHjAcBgkqhkiG9w0BCQEW
          D2RpdEBtaW5zdnlhei5ydTE8MDoGA1UECQwzMTI1Mzc1INCzLiDQnNC+0YHQutCy0LAg0YPQ
          uy4g0KLQstC10YDRgdC60LDRjyDQtC43MSwwKgYDVQQKDCPQnNC40L3QutC+0LzRgdCy0Y/Q
          t9GMINCg0L7RgdGB0LjQuDEVMBMGA1UEBwwM0JzQvtGB0LrQstCwMRwwGgYDVQQIDBM3NyDQ
          sy4g0JzQvtGB0LrQstCwMQswCQYDVQQGEwJSVTEbMBkGA1UEAwwS0KPQpiAxINCY0KEg0JPQ
          o9CmghEEqB5ABakYXILmEWzLrYoTvzATBgNVHSAEDDAKMAgGBiqFA2RxATCCASwGBSqFA2Rw
          BIIBITCCAR0MKyLQmtGA0LjQv9GC0L7Qn9GA0L4gQ1NQIiAo0LLQtdGA0YHQuNGPIDQuMCkM
          LCLQmtGA0LjQv9GC0L7Qn9GA0L4g0KPQpiIgKNCy0LXRgNGB0LjQuCAyLjApDF/QodC10YDR
          gtC40YTQuNC60LDRgiDRgdC+0L7RgtCy0LXRgtGB0YLQstC40Y8g0KTQodCRINCg0L7RgdGB
          0LjQuCDQodCkLzEyNC0yODY0INC+0YIgMjAuMDMuMjAxNgxf0KHQtdGA0YLQuNGE0LjQutCw
          0YIg0YHQvtC+0YLQstC10YLRgdGC0LLQuNGPINCk0KHQkSDQoNC+0YHRgdC40Lgg0KHQpC8x
          MjgtMjk4MyDQvtGCIDE4LjExLjIwMTYwNgYFKoUDZG8ELQwrItCa0YDQuNC/0YLQvtCf0YDQ
          viBDU1AiICjQstC10YDRgdC40Y8gMy45KTBrBgNVHR8EZDBiMCygKqAohiZodHRwOi8vcGFy
          Yy5ydS9kb3dubG9hZC9jZHA1L2NlcnQwLmNybDAyoDCgLoYsaHR0cDovL3JwY3BhcnRuZXIu
          cnUvZG93bmxvYWQvY2RwNS9jZXJ0MC5jcmwwgbIGCCsGAQUFBwEBBIGlMIGiMDAGCCsGAQUF
          BzABhiRodHRwOi8vb2NzcDUucGFyYy5ydS9ycGM1Y2Evb2NzcC5zcmYwMwYIKwYBBQUHMAKG
          J2h0dHA6Ly9wYXJjLnJ1L2Rvd25sb2FkL2NkcDUvcnBjNWNhLmNlcjA5BggrBgEFBQcwAoYt
          aHR0cDovL3JwY3BhcnRuZXIucnUvZG93bmxvYWQvY2RwNS9ycGM1Y2EuY2VyMAgGBiqFAwIC
          AwNBACECb7E8hsT//fcAGD03JNs5MFMn+0GAyzcrGcMJyb+dE3/Kqk+N9I49iIR1OLBcMego
          gxl5IoPR60/3O1XDJRs=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OBuvcS4buTi1BZWhMyQwarO7ijg=</DigestValue>
      </Reference>
      <Reference URI="/word/document.xml?ContentType=application/vnd.openxmlformats-officedocument.wordprocessingml.document.main+xml">
        <DigestMethod Algorithm="http://www.w3.org/2000/09/xmldsig#sha1"/>
        <DigestValue>pPddKMyq2qG+ggGemM2+JM3qEUw=</DigestValue>
      </Reference>
      <Reference URI="/word/endnotes.xml?ContentType=application/vnd.openxmlformats-officedocument.wordprocessingml.endnotes+xml">
        <DigestMethod Algorithm="http://www.w3.org/2000/09/xmldsig#sha1"/>
        <DigestValue>hgJeduOaTfhMhU4TPo4Rv1dOOwE=</DigestValue>
      </Reference>
      <Reference URI="/word/fontTable.xml?ContentType=application/vnd.openxmlformats-officedocument.wordprocessingml.fontTable+xml">
        <DigestMethod Algorithm="http://www.w3.org/2000/09/xmldsig#sha1"/>
        <DigestValue>FpmxIEnRqRuwqwWOGGC6kAbl/+M=</DigestValue>
      </Reference>
      <Reference URI="/word/footer1.xml?ContentType=application/vnd.openxmlformats-officedocument.wordprocessingml.footer+xml">
        <DigestMethod Algorithm="http://www.w3.org/2000/09/xmldsig#sha1"/>
        <DigestValue>Ds+P7WzErfQcG1JUBmyv08af1mw=</DigestValue>
      </Reference>
      <Reference URI="/word/footer2.xml?ContentType=application/vnd.openxmlformats-officedocument.wordprocessingml.footer+xml">
        <DigestMethod Algorithm="http://www.w3.org/2000/09/xmldsig#sha1"/>
        <DigestValue>R4otZUVi1PtFzayl2nWEqMSdPA4=</DigestValue>
      </Reference>
      <Reference URI="/word/footer3.xml?ContentType=application/vnd.openxmlformats-officedocument.wordprocessingml.footer+xml">
        <DigestMethod Algorithm="http://www.w3.org/2000/09/xmldsig#sha1"/>
        <DigestValue>NVpxw0kNud9NmC1dP3aPLRn2n6o=</DigestValue>
      </Reference>
      <Reference URI="/word/footnotes.xml?ContentType=application/vnd.openxmlformats-officedocument.wordprocessingml.footnotes+xml">
        <DigestMethod Algorithm="http://www.w3.org/2000/09/xmldsig#sha1"/>
        <DigestValue>sN7raeEemUxgbi3PsoZ1oGbmtcg=</DigestValue>
      </Reference>
      <Reference URI="/word/media/image1.jpeg?ContentType=image/jpeg">
        <DigestMethod Algorithm="http://www.w3.org/2000/09/xmldsig#sha1"/>
        <DigestValue>2t7iP5ShprIOQ5D6s/qzZogfa9o=</DigestValue>
      </Reference>
      <Reference URI="/word/numbering.xml?ContentType=application/vnd.openxmlformats-officedocument.wordprocessingml.numbering+xml">
        <DigestMethod Algorithm="http://www.w3.org/2000/09/xmldsig#sha1"/>
        <DigestValue>9m4z/XdiZIxNpbYqpIy/LaZP1QQ=</DigestValue>
      </Reference>
      <Reference URI="/word/settings.xml?ContentType=application/vnd.openxmlformats-officedocument.wordprocessingml.settings+xml">
        <DigestMethod Algorithm="http://www.w3.org/2000/09/xmldsig#sha1"/>
        <DigestValue>cedeFn26BdZ929ZULhPAeiHVMeg=</DigestValue>
      </Reference>
      <Reference URI="/word/styles.xml?ContentType=application/vnd.openxmlformats-officedocument.wordprocessingml.styles+xml">
        <DigestMethod Algorithm="http://www.w3.org/2000/09/xmldsig#sha1"/>
        <DigestValue>DUZPtRUDfZwyExVK9H4mW2921bE=</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+bS8U3X09T7zynqsn9Jivx1RVCU=</DigestValue>
      </Reference>
    </Manifest>
    <SignatureProperties>
      <SignatureProperty Id="idSignatureTime" Target="#idPackageSignature">
        <mdssi:SignatureTime>
          <mdssi:Format>YYYY-MM-DDThh:mm:ssTZD</mdssi:Format>
          <mdssi:Value>2018-09-04T12:39:21Z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4A6F5-3BD5-45A5-99A5-66250BBCF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1</Pages>
  <Words>3834</Words>
  <Characters>21859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ХЭГ</dc:creator>
  <cp:lastModifiedBy>Администрация</cp:lastModifiedBy>
  <cp:revision>48</cp:revision>
  <cp:lastPrinted>2018-02-14T05:02:00Z</cp:lastPrinted>
  <dcterms:created xsi:type="dcterms:W3CDTF">2018-01-18T09:51:00Z</dcterms:created>
  <dcterms:modified xsi:type="dcterms:W3CDTF">2018-09-04T11:50:00Z</dcterms:modified>
</cp:coreProperties>
</file>