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44" w:rsidRPr="00267144" w:rsidRDefault="00267144" w:rsidP="002671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7144">
        <w:rPr>
          <w:rFonts w:ascii="Times New Roman" w:eastAsia="Times New Roman" w:hAnsi="Times New Roman" w:cs="Times New Roman"/>
          <w:b/>
          <w:bCs/>
          <w:color w:val="EE1D24"/>
          <w:sz w:val="36"/>
          <w:szCs w:val="36"/>
          <w:lang w:eastAsia="ru-RU"/>
        </w:rPr>
        <w:t>КАЧЕСТВО АТМОСФЕРНОГО ВОЗДУХА И РАДИАЦИОННАЯ ОБСТАНОВКА НА ТЕРРИТОРИИ ОБЛАСТИ СООТВЕТСТВУЮТ НОРМЕ</w:t>
      </w:r>
    </w:p>
    <w:p w:rsidR="00267144" w:rsidRPr="00267144" w:rsidRDefault="00267144" w:rsidP="00267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результатов наблюдений на стационарных постах Саратовского ЦГМС – филиала ФГБУ «Приволжское УГМС» в ноябре 2020 года высокого и экстремально высокого загрязнения атмосферного воздуха городов Саратов и Балаково не выявлено. </w:t>
      </w:r>
    </w:p>
    <w:p w:rsidR="00267144" w:rsidRPr="00267144" w:rsidRDefault="00267144" w:rsidP="00267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Наблюдения за состоянием загрязнения поверхностных вод в ноябре т.г. проводились в реках Правобережья области (Хопер, Медведица, </w:t>
      </w:r>
      <w:proofErr w:type="spellStart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Аткара</w:t>
      </w:r>
      <w:proofErr w:type="spellEnd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Карай) и реках Левобережья области (Большой Иргиз, Большой Узень, Малый Узень). Случаев высокого и экстремально высокого загрязнения поверхностных вод в реках не зафиксировано. </w:t>
      </w:r>
    </w:p>
    <w:p w:rsidR="00267144" w:rsidRPr="00267144" w:rsidRDefault="00267144" w:rsidP="00267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Радиационная обстановка на территории области в течение месяца была стабильной и находилась в пределах природного радиационного фона. </w:t>
      </w:r>
    </w:p>
    <w:p w:rsidR="00267144" w:rsidRPr="00267144" w:rsidRDefault="00267144" w:rsidP="00267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 дозы гамма-излучения (МЭД) в ноябре т.г. колебались в пределах от 0,11 до 0,16 </w:t>
      </w:r>
      <w:proofErr w:type="spellStart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мкЗв</w:t>
      </w:r>
      <w:proofErr w:type="spellEnd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/час. </w:t>
      </w:r>
    </w:p>
    <w:p w:rsidR="00267144" w:rsidRPr="00267144" w:rsidRDefault="00267144" w:rsidP="00267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Превышений критического значения МЭД (</w:t>
      </w:r>
      <w:proofErr w:type="spellStart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>НкрВЗ</w:t>
      </w:r>
      <w:proofErr w:type="spellEnd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0,26 </w:t>
      </w:r>
      <w:proofErr w:type="spellStart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мкЗв</w:t>
      </w:r>
      <w:proofErr w:type="spellEnd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/час), вычисленного для Саратовской области по результатам измерений за предыдущие годы, не зафиксировано. </w:t>
      </w:r>
    </w:p>
    <w:p w:rsidR="00267144" w:rsidRPr="00267144" w:rsidRDefault="00267144" w:rsidP="00267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справки: Регулярные наблюдения за загрязнением атмосферного воздуха на территории области проводятся Саратовским ЦГМС на стационарных постах (ПНЗ) в двух городах: в </w:t>
      </w:r>
      <w:proofErr w:type="gramStart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Саратове – на 6 ПНЗ, в г. Балаково – на 3 ПНЗ. Отбор проб воздуха на ПНЗ осуществляется ежедневно 3 раза в сутки (с периодичностью шесть дней в неделю: понедельник-суббота, кроме праздничных дней). </w:t>
      </w:r>
    </w:p>
    <w:p w:rsidR="00267144" w:rsidRPr="00267144" w:rsidRDefault="00267144" w:rsidP="00267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поверхностных вод суши на территории Саратовской области проводится на 7 реках: </w:t>
      </w:r>
      <w:proofErr w:type="gramStart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Хопер (г. Балашов), Большой Иргиз (г. Пугачев), </w:t>
      </w:r>
      <w:proofErr w:type="spellStart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Аткара</w:t>
      </w:r>
      <w:proofErr w:type="spellEnd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(г. Аткарск), Карай (с. Подгорное Романовского района), Медведица (р.п.</w:t>
      </w:r>
      <w:proofErr w:type="gramEnd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>Л.Горы), Большой Узень (г. Новоузенск) и Малый Узень (с. Малый Узень Питерского района).</w:t>
      </w:r>
      <w:proofErr w:type="gramEnd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 на реках Хопер и Большой Иргиз осуществляются ежемесячно, на остальных реках – в основные гидрологические фазы (зимняя межень, половодье: подъем-пик-спад, летняя межень, перед ледоставом). </w:t>
      </w:r>
    </w:p>
    <w:p w:rsidR="00267144" w:rsidRPr="00267144" w:rsidRDefault="00267144" w:rsidP="00267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Радиационный мониторинг на территории области осуществляется на 19 метеостанциях (МС). Измерения мощности </w:t>
      </w:r>
      <w:proofErr w:type="spellStart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гамма-излучения (МЭД) проводятся ежедневно 8 раз в сутки на 9 метеорологических станциях (МС), расположенных в 100 км зоне вокруг </w:t>
      </w:r>
      <w:proofErr w:type="spellStart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Балаковской</w:t>
      </w:r>
      <w:proofErr w:type="spellEnd"/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АЭС, и 1 раз в сутки на остальных МС области. </w:t>
      </w:r>
    </w:p>
    <w:p w:rsidR="00267144" w:rsidRPr="00267144" w:rsidRDefault="00267144" w:rsidP="00267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7144" w:rsidRPr="00267144" w:rsidRDefault="00267144" w:rsidP="0026714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природных ресурсов и экологии области </w:t>
      </w:r>
    </w:p>
    <w:p w:rsidR="00FD51D5" w:rsidRDefault="00FD51D5"/>
    <w:sectPr w:rsidR="00FD51D5" w:rsidSect="00FD5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144"/>
    <w:rsid w:val="00267144"/>
    <w:rsid w:val="00FD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D5"/>
  </w:style>
  <w:style w:type="paragraph" w:styleId="2">
    <w:name w:val="heading 2"/>
    <w:basedOn w:val="a"/>
    <w:link w:val="20"/>
    <w:uiPriority w:val="9"/>
    <w:qFormat/>
    <w:rsid w:val="002671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71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Company>Microsoft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2021-01-18T04:51:00Z</dcterms:created>
  <dcterms:modified xsi:type="dcterms:W3CDTF">2021-01-18T04:51:00Z</dcterms:modified>
</cp:coreProperties>
</file>