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6C9" w:rsidRPr="004E5DEF" w:rsidRDefault="009D16C9" w:rsidP="009D16C9">
      <w:pPr>
        <w:tabs>
          <w:tab w:val="left" w:pos="8100"/>
        </w:tabs>
        <w:jc w:val="center"/>
        <w:rPr>
          <w:b/>
          <w:sz w:val="28"/>
          <w:szCs w:val="28"/>
        </w:rPr>
      </w:pPr>
      <w:r w:rsidRPr="004E5DEF">
        <w:rPr>
          <w:noProof/>
          <w:sz w:val="28"/>
          <w:szCs w:val="28"/>
        </w:rPr>
        <w:drawing>
          <wp:inline distT="0" distB="0" distL="0" distR="0">
            <wp:extent cx="771525" cy="9239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71525" cy="923925"/>
                    </a:xfrm>
                    <a:prstGeom prst="rect">
                      <a:avLst/>
                    </a:prstGeom>
                    <a:solidFill>
                      <a:srgbClr val="FFFFFF"/>
                    </a:solidFill>
                    <a:ln w="9525">
                      <a:noFill/>
                      <a:miter lim="800000"/>
                      <a:headEnd/>
                      <a:tailEnd/>
                    </a:ln>
                  </pic:spPr>
                </pic:pic>
              </a:graphicData>
            </a:graphic>
          </wp:inline>
        </w:drawing>
      </w:r>
    </w:p>
    <w:p w:rsidR="009D16C9" w:rsidRPr="004E5DEF" w:rsidRDefault="009D16C9" w:rsidP="00123CD7">
      <w:pPr>
        <w:jc w:val="center"/>
        <w:rPr>
          <w:b/>
          <w:sz w:val="28"/>
          <w:szCs w:val="28"/>
        </w:rPr>
      </w:pPr>
      <w:r w:rsidRPr="004E5DEF">
        <w:rPr>
          <w:b/>
          <w:sz w:val="28"/>
          <w:szCs w:val="28"/>
        </w:rPr>
        <w:t>АДМИНИСТРАЦИЯ</w:t>
      </w:r>
      <w:r w:rsidR="00123CD7" w:rsidRPr="004E5DEF">
        <w:rPr>
          <w:b/>
          <w:sz w:val="28"/>
          <w:szCs w:val="28"/>
        </w:rPr>
        <w:t xml:space="preserve"> </w:t>
      </w:r>
      <w:r w:rsidRPr="004E5DEF">
        <w:rPr>
          <w:b/>
          <w:sz w:val="28"/>
          <w:szCs w:val="28"/>
        </w:rPr>
        <w:t>ЕКАТЕРИНОВСКОГО МУНИЦИПАЛЬНОГО РАЙОНА</w:t>
      </w:r>
    </w:p>
    <w:p w:rsidR="009D16C9" w:rsidRPr="004E5DEF" w:rsidRDefault="009D16C9" w:rsidP="00123CD7">
      <w:pPr>
        <w:jc w:val="center"/>
        <w:rPr>
          <w:b/>
          <w:sz w:val="28"/>
          <w:szCs w:val="28"/>
        </w:rPr>
      </w:pPr>
      <w:r w:rsidRPr="004E5DEF">
        <w:rPr>
          <w:b/>
          <w:sz w:val="28"/>
          <w:szCs w:val="28"/>
        </w:rPr>
        <w:t>САРАТОВСКОЙ ОБЛАСТИ</w:t>
      </w:r>
    </w:p>
    <w:p w:rsidR="009D16C9" w:rsidRPr="004E5DEF" w:rsidRDefault="009D16C9" w:rsidP="00123CD7">
      <w:pPr>
        <w:jc w:val="center"/>
        <w:rPr>
          <w:b/>
          <w:sz w:val="28"/>
          <w:szCs w:val="28"/>
        </w:rPr>
      </w:pPr>
    </w:p>
    <w:p w:rsidR="009D16C9" w:rsidRPr="004E5DEF" w:rsidRDefault="009D16C9" w:rsidP="009D16C9">
      <w:pPr>
        <w:rPr>
          <w:b/>
          <w:sz w:val="28"/>
          <w:szCs w:val="28"/>
        </w:rPr>
      </w:pPr>
    </w:p>
    <w:p w:rsidR="009D16C9" w:rsidRPr="004E5DEF" w:rsidRDefault="009D16C9" w:rsidP="009D16C9">
      <w:pPr>
        <w:jc w:val="center"/>
        <w:rPr>
          <w:b/>
          <w:sz w:val="28"/>
          <w:szCs w:val="28"/>
        </w:rPr>
      </w:pPr>
      <w:r w:rsidRPr="004E5DEF">
        <w:rPr>
          <w:b/>
          <w:sz w:val="28"/>
          <w:szCs w:val="28"/>
        </w:rPr>
        <w:t>ПОСТАНОВЛЕНИЕ</w:t>
      </w:r>
    </w:p>
    <w:p w:rsidR="009D16C9" w:rsidRPr="004E5DEF" w:rsidRDefault="009D16C9" w:rsidP="009D16C9">
      <w:pPr>
        <w:rPr>
          <w:sz w:val="28"/>
          <w:szCs w:val="28"/>
        </w:rPr>
      </w:pPr>
    </w:p>
    <w:p w:rsidR="00B73420" w:rsidRPr="008E0D8C" w:rsidRDefault="008E0D8C" w:rsidP="003C78B9">
      <w:pPr>
        <w:rPr>
          <w:sz w:val="28"/>
          <w:szCs w:val="28"/>
          <w:u w:val="single"/>
        </w:rPr>
      </w:pPr>
      <w:r w:rsidRPr="008E0D8C">
        <w:rPr>
          <w:sz w:val="28"/>
          <w:szCs w:val="28"/>
          <w:u w:val="single"/>
        </w:rPr>
        <w:t>о</w:t>
      </w:r>
      <w:r w:rsidR="009D16C9" w:rsidRPr="008E0D8C">
        <w:rPr>
          <w:sz w:val="28"/>
          <w:szCs w:val="28"/>
          <w:u w:val="single"/>
        </w:rPr>
        <w:t xml:space="preserve">т </w:t>
      </w:r>
      <w:r w:rsidR="005467DD" w:rsidRPr="008E0D8C">
        <w:rPr>
          <w:sz w:val="28"/>
          <w:szCs w:val="28"/>
          <w:u w:val="single"/>
        </w:rPr>
        <w:t xml:space="preserve"> </w:t>
      </w:r>
      <w:r w:rsidR="00B47DC8" w:rsidRPr="008E0D8C">
        <w:rPr>
          <w:sz w:val="28"/>
          <w:szCs w:val="28"/>
          <w:u w:val="single"/>
        </w:rPr>
        <w:t>28.02.2020</w:t>
      </w:r>
      <w:r w:rsidRPr="008E0D8C">
        <w:rPr>
          <w:sz w:val="28"/>
          <w:szCs w:val="28"/>
          <w:u w:val="single"/>
        </w:rPr>
        <w:t xml:space="preserve"> </w:t>
      </w:r>
      <w:r w:rsidR="00B47DC8" w:rsidRPr="008E0D8C">
        <w:rPr>
          <w:sz w:val="28"/>
          <w:szCs w:val="28"/>
          <w:u w:val="single"/>
        </w:rPr>
        <w:t>г.</w:t>
      </w:r>
      <w:r w:rsidR="005467DD" w:rsidRPr="008E0D8C">
        <w:rPr>
          <w:sz w:val="28"/>
          <w:szCs w:val="28"/>
          <w:u w:val="single"/>
        </w:rPr>
        <w:t xml:space="preserve"> </w:t>
      </w:r>
      <w:r w:rsidR="007606AC" w:rsidRPr="008E0D8C">
        <w:rPr>
          <w:sz w:val="28"/>
          <w:szCs w:val="28"/>
          <w:u w:val="single"/>
        </w:rPr>
        <w:t xml:space="preserve"> № </w:t>
      </w:r>
      <w:r w:rsidR="00B47DC8" w:rsidRPr="008E0D8C">
        <w:rPr>
          <w:sz w:val="28"/>
          <w:szCs w:val="28"/>
          <w:u w:val="single"/>
        </w:rPr>
        <w:t>131</w:t>
      </w:r>
    </w:p>
    <w:tbl>
      <w:tblPr>
        <w:tblStyle w:val="a4"/>
        <w:tblW w:w="11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7"/>
        <w:gridCol w:w="4786"/>
      </w:tblGrid>
      <w:tr w:rsidR="00B73420" w:rsidRPr="004E5DEF" w:rsidTr="00B73420">
        <w:tc>
          <w:tcPr>
            <w:tcW w:w="6487" w:type="dxa"/>
          </w:tcPr>
          <w:p w:rsidR="00B73420" w:rsidRPr="004E5DEF" w:rsidRDefault="00B73420" w:rsidP="003C78B9">
            <w:pPr>
              <w:rPr>
                <w:sz w:val="28"/>
                <w:szCs w:val="28"/>
              </w:rPr>
            </w:pPr>
            <w:r w:rsidRPr="004E5DEF">
              <w:rPr>
                <w:sz w:val="28"/>
                <w:szCs w:val="28"/>
              </w:rPr>
              <w:t>Р.п. Екатериновка</w:t>
            </w:r>
          </w:p>
          <w:p w:rsidR="009D16C9" w:rsidRPr="004E5DEF" w:rsidRDefault="009D16C9" w:rsidP="003C78B9">
            <w:pPr>
              <w:rPr>
                <w:sz w:val="28"/>
                <w:szCs w:val="28"/>
              </w:rPr>
            </w:pPr>
          </w:p>
          <w:p w:rsidR="00A958BB" w:rsidRPr="004E5DEF" w:rsidRDefault="00A958BB" w:rsidP="00A958BB">
            <w:pPr>
              <w:rPr>
                <w:rFonts w:eastAsia="Times New Roman"/>
                <w:sz w:val="28"/>
                <w:szCs w:val="28"/>
              </w:rPr>
            </w:pPr>
          </w:p>
          <w:p w:rsidR="00B73420" w:rsidRPr="004E5DEF" w:rsidRDefault="009A1A86" w:rsidP="0083462C">
            <w:pPr>
              <w:widowControl w:val="0"/>
              <w:autoSpaceDE w:val="0"/>
              <w:autoSpaceDN w:val="0"/>
              <w:adjustRightInd w:val="0"/>
              <w:rPr>
                <w:b/>
                <w:sz w:val="28"/>
                <w:szCs w:val="28"/>
              </w:rPr>
            </w:pPr>
            <w:r w:rsidRPr="004E5DEF">
              <w:rPr>
                <w:b/>
                <w:sz w:val="28"/>
                <w:szCs w:val="28"/>
              </w:rPr>
              <w:t>О внесении изменений в Постановление № 02 от 12.01.2016</w:t>
            </w:r>
            <w:r w:rsidR="008E0D8C">
              <w:rPr>
                <w:b/>
                <w:sz w:val="28"/>
                <w:szCs w:val="28"/>
              </w:rPr>
              <w:t xml:space="preserve"> </w:t>
            </w:r>
            <w:r w:rsidRPr="004E5DEF">
              <w:rPr>
                <w:b/>
                <w:sz w:val="28"/>
                <w:szCs w:val="28"/>
              </w:rPr>
              <w:t>г. «</w:t>
            </w:r>
            <w:r w:rsidR="004B35C9" w:rsidRPr="004E5DEF">
              <w:rPr>
                <w:b/>
                <w:sz w:val="28"/>
                <w:szCs w:val="28"/>
              </w:rPr>
              <w:t xml:space="preserve">Об утверждении требований </w:t>
            </w:r>
            <w:r w:rsidR="00B055A3" w:rsidRPr="004E5DEF">
              <w:rPr>
                <w:b/>
                <w:sz w:val="28"/>
                <w:szCs w:val="28"/>
              </w:rPr>
              <w:t>к заку</w:t>
            </w:r>
            <w:r w:rsidR="00B1064B" w:rsidRPr="004E5DEF">
              <w:rPr>
                <w:b/>
                <w:sz w:val="28"/>
                <w:szCs w:val="28"/>
              </w:rPr>
              <w:t xml:space="preserve">паемым органами местного самоуправления </w:t>
            </w:r>
            <w:proofErr w:type="spellStart"/>
            <w:r w:rsidR="00B1064B" w:rsidRPr="004E5DEF">
              <w:rPr>
                <w:b/>
                <w:sz w:val="28"/>
                <w:szCs w:val="28"/>
              </w:rPr>
              <w:t>Екатериновского</w:t>
            </w:r>
            <w:proofErr w:type="spellEnd"/>
            <w:r w:rsidR="00B1064B" w:rsidRPr="004E5DEF">
              <w:rPr>
                <w:b/>
                <w:sz w:val="28"/>
                <w:szCs w:val="28"/>
              </w:rPr>
              <w:t xml:space="preserve"> муниципального района, подведомственными им </w:t>
            </w:r>
            <w:r w:rsidR="00BB1461" w:rsidRPr="004E5DEF">
              <w:rPr>
                <w:b/>
                <w:sz w:val="28"/>
                <w:szCs w:val="28"/>
              </w:rPr>
              <w:t>казенными и бюджетными учреждениями отдельным видам товаров, работ, услуг (в том числе предельных цен товаров, работ, услуг)</w:t>
            </w:r>
            <w:r w:rsidRPr="004E5DEF">
              <w:rPr>
                <w:b/>
                <w:sz w:val="28"/>
                <w:szCs w:val="28"/>
              </w:rPr>
              <w:t>»</w:t>
            </w:r>
          </w:p>
        </w:tc>
        <w:tc>
          <w:tcPr>
            <w:tcW w:w="4786" w:type="dxa"/>
          </w:tcPr>
          <w:p w:rsidR="00B73420" w:rsidRPr="004E5DEF" w:rsidRDefault="00B73420" w:rsidP="003C78B9">
            <w:pPr>
              <w:rPr>
                <w:sz w:val="28"/>
                <w:szCs w:val="28"/>
              </w:rPr>
            </w:pPr>
          </w:p>
        </w:tc>
      </w:tr>
    </w:tbl>
    <w:p w:rsidR="00B73420" w:rsidRPr="004E5DEF" w:rsidRDefault="00B73420" w:rsidP="003C78B9">
      <w:pPr>
        <w:rPr>
          <w:sz w:val="28"/>
          <w:szCs w:val="28"/>
        </w:rPr>
      </w:pPr>
    </w:p>
    <w:p w:rsidR="00ED6E10" w:rsidRDefault="008862AE" w:rsidP="00B93F41">
      <w:pPr>
        <w:autoSpaceDE w:val="0"/>
        <w:autoSpaceDN w:val="0"/>
        <w:adjustRightInd w:val="0"/>
        <w:ind w:firstLine="720"/>
        <w:jc w:val="both"/>
        <w:rPr>
          <w:rFonts w:eastAsia="Times New Roman"/>
          <w:sz w:val="28"/>
          <w:szCs w:val="28"/>
        </w:rPr>
      </w:pPr>
      <w:proofErr w:type="gramStart"/>
      <w:r w:rsidRPr="004E5DEF">
        <w:rPr>
          <w:rFonts w:eastAsia="Times New Roman"/>
          <w:sz w:val="28"/>
          <w:szCs w:val="28"/>
        </w:rPr>
        <w:t>В соответствии с</w:t>
      </w:r>
      <w:r w:rsidR="009A1A86" w:rsidRPr="004E5DEF">
        <w:rPr>
          <w:rFonts w:eastAsia="Times New Roman"/>
          <w:sz w:val="28"/>
          <w:szCs w:val="28"/>
        </w:rPr>
        <w:t>о</w:t>
      </w:r>
      <w:r w:rsidRPr="004E5DEF">
        <w:rPr>
          <w:rFonts w:eastAsia="Times New Roman"/>
          <w:sz w:val="28"/>
          <w:szCs w:val="28"/>
        </w:rPr>
        <w:t xml:space="preserve"> стать</w:t>
      </w:r>
      <w:r w:rsidR="009A1A86" w:rsidRPr="004E5DEF">
        <w:rPr>
          <w:rFonts w:eastAsia="Times New Roman"/>
          <w:sz w:val="28"/>
          <w:szCs w:val="28"/>
        </w:rPr>
        <w:t>ей</w:t>
      </w:r>
      <w:r w:rsidRPr="004E5DEF">
        <w:rPr>
          <w:rFonts w:eastAsia="Times New Roman"/>
          <w:sz w:val="28"/>
          <w:szCs w:val="28"/>
        </w:rPr>
        <w:t xml:space="preserve"> </w:t>
      </w:r>
      <w:r w:rsidR="00BB1461" w:rsidRPr="004E5DEF">
        <w:rPr>
          <w:rFonts w:eastAsia="Times New Roman"/>
          <w:sz w:val="28"/>
          <w:szCs w:val="28"/>
        </w:rPr>
        <w:t>19</w:t>
      </w:r>
      <w:r w:rsidRPr="004E5DEF">
        <w:rPr>
          <w:rFonts w:eastAsia="Times New Roman"/>
          <w:sz w:val="28"/>
          <w:szCs w:val="28"/>
        </w:rPr>
        <w:t xml:space="preserve"> Федерального закона </w:t>
      </w:r>
      <w:r w:rsidRPr="004E5DEF">
        <w:rPr>
          <w:rFonts w:eastAsia="Times New Roman"/>
          <w:sz w:val="28"/>
          <w:szCs w:val="28"/>
        </w:rPr>
        <w:br/>
        <w:t xml:space="preserve">от 05.04.2013 № 44-ФЗ «О контрактной системе в сфере закупок товаров, работ, услуг для обеспечения государственных и муниципальных нужд», </w:t>
      </w:r>
      <w:r w:rsidR="00BB1461" w:rsidRPr="004E5DEF">
        <w:rPr>
          <w:rFonts w:eastAsia="Times New Roman"/>
          <w:sz w:val="28"/>
          <w:szCs w:val="28"/>
        </w:rPr>
        <w:t>руководствуясь Постановлением Правительства РФ от 02 сентября 2015г. № 92</w:t>
      </w:r>
      <w:r w:rsidR="009A1A86" w:rsidRPr="004E5DEF">
        <w:rPr>
          <w:rFonts w:eastAsia="Times New Roman"/>
          <w:sz w:val="28"/>
          <w:szCs w:val="28"/>
        </w:rPr>
        <w:t>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w:t>
      </w:r>
      <w:r w:rsidR="00B337C9" w:rsidRPr="004E5DEF">
        <w:rPr>
          <w:rFonts w:eastAsia="Times New Roman"/>
          <w:sz w:val="28"/>
          <w:szCs w:val="28"/>
        </w:rPr>
        <w:t>,</w:t>
      </w:r>
      <w:r w:rsidR="00BB1461" w:rsidRPr="004E5DEF">
        <w:rPr>
          <w:rFonts w:eastAsia="Times New Roman"/>
          <w:sz w:val="28"/>
          <w:szCs w:val="28"/>
        </w:rPr>
        <w:t xml:space="preserve"> </w:t>
      </w:r>
      <w:r w:rsidR="00AB0BFC" w:rsidRPr="004E5DEF">
        <w:rPr>
          <w:rFonts w:eastAsia="Times New Roman"/>
          <w:sz w:val="28"/>
          <w:szCs w:val="28"/>
        </w:rPr>
        <w:t>Адми</w:t>
      </w:r>
      <w:r w:rsidRPr="004E5DEF">
        <w:rPr>
          <w:rFonts w:eastAsia="Times New Roman"/>
          <w:sz w:val="28"/>
          <w:szCs w:val="28"/>
        </w:rPr>
        <w:t>нистраци</w:t>
      </w:r>
      <w:r w:rsidR="00BB1461" w:rsidRPr="004E5DEF">
        <w:rPr>
          <w:rFonts w:eastAsia="Times New Roman"/>
          <w:sz w:val="28"/>
          <w:szCs w:val="28"/>
        </w:rPr>
        <w:t>я</w:t>
      </w:r>
      <w:r w:rsidRPr="004E5DEF">
        <w:rPr>
          <w:rFonts w:eastAsia="Times New Roman"/>
          <w:sz w:val="28"/>
          <w:szCs w:val="28"/>
        </w:rPr>
        <w:t xml:space="preserve"> </w:t>
      </w:r>
      <w:proofErr w:type="spellStart"/>
      <w:r w:rsidRPr="004E5DEF">
        <w:rPr>
          <w:rFonts w:eastAsia="Times New Roman"/>
          <w:sz w:val="28"/>
          <w:szCs w:val="28"/>
        </w:rPr>
        <w:t>Екатериновского</w:t>
      </w:r>
      <w:proofErr w:type="spellEnd"/>
      <w:r w:rsidRPr="004E5DEF">
        <w:rPr>
          <w:rFonts w:eastAsia="Times New Roman"/>
          <w:sz w:val="28"/>
          <w:szCs w:val="28"/>
        </w:rPr>
        <w:t xml:space="preserve"> </w:t>
      </w:r>
      <w:r w:rsidR="00703F1E" w:rsidRPr="004E5DEF">
        <w:rPr>
          <w:rFonts w:eastAsia="Times New Roman"/>
          <w:sz w:val="28"/>
          <w:szCs w:val="28"/>
        </w:rPr>
        <w:t>м</w:t>
      </w:r>
      <w:r w:rsidRPr="004E5DEF">
        <w:rPr>
          <w:rFonts w:eastAsia="Times New Roman"/>
          <w:sz w:val="28"/>
          <w:szCs w:val="28"/>
        </w:rPr>
        <w:t>униципального района</w:t>
      </w:r>
      <w:proofErr w:type="gramEnd"/>
      <w:r w:rsidRPr="004E5DEF">
        <w:rPr>
          <w:rFonts w:eastAsia="Times New Roman"/>
          <w:sz w:val="28"/>
          <w:szCs w:val="28"/>
        </w:rPr>
        <w:t xml:space="preserve"> Саратовской области, </w:t>
      </w:r>
    </w:p>
    <w:p w:rsidR="004E5DEF" w:rsidRPr="004E5DEF" w:rsidRDefault="004E5DEF" w:rsidP="00B93F41">
      <w:pPr>
        <w:autoSpaceDE w:val="0"/>
        <w:autoSpaceDN w:val="0"/>
        <w:adjustRightInd w:val="0"/>
        <w:ind w:firstLine="720"/>
        <w:jc w:val="both"/>
        <w:rPr>
          <w:rFonts w:eastAsia="Times New Roman"/>
          <w:sz w:val="28"/>
          <w:szCs w:val="28"/>
        </w:rPr>
      </w:pPr>
    </w:p>
    <w:p w:rsidR="00AB0BFC" w:rsidRPr="004E5DEF" w:rsidRDefault="00624BBF" w:rsidP="00B93F41">
      <w:pPr>
        <w:autoSpaceDE w:val="0"/>
        <w:autoSpaceDN w:val="0"/>
        <w:adjustRightInd w:val="0"/>
        <w:ind w:firstLine="720"/>
        <w:jc w:val="both"/>
        <w:rPr>
          <w:rFonts w:eastAsia="Times New Roman"/>
          <w:b/>
          <w:spacing w:val="40"/>
          <w:sz w:val="28"/>
          <w:szCs w:val="28"/>
        </w:rPr>
      </w:pPr>
      <w:r w:rsidRPr="004E5DEF">
        <w:rPr>
          <w:rFonts w:eastAsia="Times New Roman"/>
          <w:b/>
          <w:spacing w:val="40"/>
          <w:sz w:val="28"/>
          <w:szCs w:val="28"/>
        </w:rPr>
        <w:t>ПОСТАНОВЛЯ</w:t>
      </w:r>
      <w:r w:rsidR="00BB1461" w:rsidRPr="004E5DEF">
        <w:rPr>
          <w:rFonts w:eastAsia="Times New Roman"/>
          <w:b/>
          <w:spacing w:val="40"/>
          <w:sz w:val="28"/>
          <w:szCs w:val="28"/>
        </w:rPr>
        <w:t>ЕТ</w:t>
      </w:r>
      <w:r w:rsidR="00AB0BFC" w:rsidRPr="004E5DEF">
        <w:rPr>
          <w:rFonts w:eastAsia="Times New Roman"/>
          <w:b/>
          <w:spacing w:val="40"/>
          <w:sz w:val="28"/>
          <w:szCs w:val="28"/>
        </w:rPr>
        <w:t>:</w:t>
      </w:r>
    </w:p>
    <w:p w:rsidR="00AB0BFC" w:rsidRPr="004E5DEF" w:rsidRDefault="00AB0BFC" w:rsidP="00AB0BFC">
      <w:pPr>
        <w:widowControl w:val="0"/>
        <w:autoSpaceDE w:val="0"/>
        <w:autoSpaceDN w:val="0"/>
        <w:adjustRightInd w:val="0"/>
        <w:ind w:firstLine="709"/>
        <w:jc w:val="both"/>
        <w:rPr>
          <w:rFonts w:eastAsia="Times New Roman"/>
          <w:bCs/>
          <w:sz w:val="28"/>
          <w:szCs w:val="28"/>
        </w:rPr>
      </w:pPr>
    </w:p>
    <w:p w:rsidR="009A1A86" w:rsidRPr="004E5DEF" w:rsidRDefault="00AB0BFC" w:rsidP="009A1A86">
      <w:pPr>
        <w:numPr>
          <w:ilvl w:val="0"/>
          <w:numId w:val="8"/>
        </w:numPr>
        <w:tabs>
          <w:tab w:val="left" w:pos="1134"/>
        </w:tabs>
        <w:autoSpaceDE w:val="0"/>
        <w:autoSpaceDN w:val="0"/>
        <w:adjustRightInd w:val="0"/>
        <w:ind w:left="0" w:firstLine="709"/>
        <w:jc w:val="both"/>
        <w:rPr>
          <w:sz w:val="28"/>
          <w:szCs w:val="28"/>
        </w:rPr>
      </w:pPr>
      <w:r w:rsidRPr="00F57E8D">
        <w:rPr>
          <w:rFonts w:eastAsia="Times New Roman"/>
          <w:bCs/>
          <w:sz w:val="28"/>
          <w:szCs w:val="28"/>
        </w:rPr>
        <w:t>У</w:t>
      </w:r>
      <w:r w:rsidR="00B337C9" w:rsidRPr="00F57E8D">
        <w:rPr>
          <w:rFonts w:eastAsia="Times New Roman"/>
          <w:bCs/>
          <w:sz w:val="28"/>
          <w:szCs w:val="28"/>
        </w:rPr>
        <w:t xml:space="preserve">твердить прилагаемые правила определения требований  к закупаемым </w:t>
      </w:r>
      <w:r w:rsidR="004E5DEF" w:rsidRPr="00F57E8D">
        <w:rPr>
          <w:sz w:val="28"/>
          <w:szCs w:val="28"/>
        </w:rPr>
        <w:t>органами местного самоуправления</w:t>
      </w:r>
      <w:r w:rsidR="004E5DEF" w:rsidRPr="00F57E8D">
        <w:rPr>
          <w:b/>
          <w:sz w:val="28"/>
          <w:szCs w:val="28"/>
        </w:rPr>
        <w:t xml:space="preserve"> </w:t>
      </w:r>
      <w:proofErr w:type="spellStart"/>
      <w:r w:rsidR="0042076C" w:rsidRPr="00F57E8D">
        <w:rPr>
          <w:rFonts w:eastAsia="Times New Roman"/>
          <w:bCs/>
          <w:sz w:val="28"/>
          <w:szCs w:val="28"/>
        </w:rPr>
        <w:t>Екатериновского</w:t>
      </w:r>
      <w:proofErr w:type="spellEnd"/>
      <w:r w:rsidR="0042076C" w:rsidRPr="00F57E8D">
        <w:rPr>
          <w:rFonts w:eastAsia="Times New Roman"/>
          <w:bCs/>
          <w:sz w:val="28"/>
          <w:szCs w:val="28"/>
        </w:rPr>
        <w:t xml:space="preserve"> муниципального района</w:t>
      </w:r>
      <w:r w:rsidR="009A1A86" w:rsidRPr="00F57E8D">
        <w:rPr>
          <w:rFonts w:eastAsia="Times New Roman"/>
          <w:bCs/>
          <w:sz w:val="28"/>
          <w:szCs w:val="28"/>
        </w:rPr>
        <w:t xml:space="preserve"> Саратовской области</w:t>
      </w:r>
      <w:r w:rsidR="0042076C" w:rsidRPr="00F57E8D">
        <w:rPr>
          <w:rFonts w:eastAsia="Times New Roman"/>
          <w:bCs/>
          <w:sz w:val="28"/>
          <w:szCs w:val="28"/>
        </w:rPr>
        <w:t xml:space="preserve"> отдельным видам товаров, работ, услуг (в том числе предельных цен товаров, работ, услуг)</w:t>
      </w:r>
      <w:r w:rsidR="009A1A86" w:rsidRPr="00F57E8D">
        <w:rPr>
          <w:rFonts w:eastAsia="Times New Roman"/>
          <w:bCs/>
          <w:sz w:val="28"/>
          <w:szCs w:val="28"/>
        </w:rPr>
        <w:t xml:space="preserve">, </w:t>
      </w:r>
      <w:r w:rsidR="009A1A86" w:rsidRPr="00F57E8D">
        <w:rPr>
          <w:sz w:val="28"/>
          <w:szCs w:val="28"/>
        </w:rPr>
        <w:t>согласно приложению к настоящему</w:t>
      </w:r>
      <w:r w:rsidR="009A1A86" w:rsidRPr="004E5DEF">
        <w:rPr>
          <w:sz w:val="28"/>
          <w:szCs w:val="28"/>
        </w:rPr>
        <w:t xml:space="preserve"> постановлению.</w:t>
      </w:r>
    </w:p>
    <w:p w:rsidR="00B93F41" w:rsidRPr="004E5DEF" w:rsidRDefault="00AB0BFC" w:rsidP="00B7411B">
      <w:pPr>
        <w:numPr>
          <w:ilvl w:val="0"/>
          <w:numId w:val="8"/>
        </w:numPr>
        <w:tabs>
          <w:tab w:val="left" w:pos="1134"/>
        </w:tabs>
        <w:autoSpaceDE w:val="0"/>
        <w:autoSpaceDN w:val="0"/>
        <w:adjustRightInd w:val="0"/>
        <w:ind w:left="0" w:firstLine="709"/>
        <w:jc w:val="both"/>
        <w:rPr>
          <w:sz w:val="28"/>
          <w:szCs w:val="28"/>
        </w:rPr>
      </w:pPr>
      <w:r w:rsidRPr="004E5DEF">
        <w:rPr>
          <w:rFonts w:eastAsia="Times New Roman"/>
          <w:sz w:val="28"/>
          <w:szCs w:val="28"/>
        </w:rPr>
        <w:t xml:space="preserve"> Опубликовать настоящее постановление </w:t>
      </w:r>
      <w:r w:rsidR="00B93F41" w:rsidRPr="004E5DEF">
        <w:rPr>
          <w:sz w:val="28"/>
          <w:szCs w:val="28"/>
        </w:rPr>
        <w:t xml:space="preserve">на официальном сайте   </w:t>
      </w:r>
    </w:p>
    <w:p w:rsidR="00B93F41" w:rsidRPr="004E5DEF" w:rsidRDefault="00B93F41" w:rsidP="00B7411B">
      <w:pPr>
        <w:jc w:val="both"/>
        <w:rPr>
          <w:sz w:val="28"/>
          <w:szCs w:val="28"/>
        </w:rPr>
      </w:pPr>
      <w:r w:rsidRPr="004E5DEF">
        <w:rPr>
          <w:sz w:val="28"/>
          <w:szCs w:val="28"/>
        </w:rPr>
        <w:t xml:space="preserve">администрации </w:t>
      </w:r>
      <w:proofErr w:type="spellStart"/>
      <w:r w:rsidRPr="004E5DEF">
        <w:rPr>
          <w:sz w:val="28"/>
          <w:szCs w:val="28"/>
        </w:rPr>
        <w:t>Екатериновского</w:t>
      </w:r>
      <w:proofErr w:type="spellEnd"/>
      <w:r w:rsidRPr="004E5DEF">
        <w:rPr>
          <w:sz w:val="28"/>
          <w:szCs w:val="28"/>
        </w:rPr>
        <w:t xml:space="preserve"> муниципального района </w:t>
      </w:r>
      <w:hyperlink r:id="rId9" w:history="1">
        <w:r w:rsidR="003948CB" w:rsidRPr="004E5DEF">
          <w:rPr>
            <w:rStyle w:val="a3"/>
            <w:color w:val="auto"/>
            <w:sz w:val="28"/>
            <w:szCs w:val="28"/>
            <w:u w:val="none"/>
            <w:lang w:val="en-US"/>
          </w:rPr>
          <w:t>http</w:t>
        </w:r>
        <w:r w:rsidR="003948CB" w:rsidRPr="004E5DEF">
          <w:rPr>
            <w:rStyle w:val="a3"/>
            <w:color w:val="auto"/>
            <w:sz w:val="28"/>
            <w:szCs w:val="28"/>
            <w:u w:val="none"/>
          </w:rPr>
          <w:t>://</w:t>
        </w:r>
        <w:proofErr w:type="spellStart"/>
        <w:r w:rsidR="003948CB" w:rsidRPr="004E5DEF">
          <w:rPr>
            <w:rStyle w:val="a3"/>
            <w:color w:val="auto"/>
            <w:sz w:val="28"/>
            <w:szCs w:val="28"/>
            <w:u w:val="none"/>
            <w:lang w:val="en-US"/>
          </w:rPr>
          <w:t>ekaterinovka</w:t>
        </w:r>
        <w:proofErr w:type="spellEnd"/>
        <w:r w:rsidR="003948CB" w:rsidRPr="004E5DEF">
          <w:rPr>
            <w:rStyle w:val="a3"/>
            <w:color w:val="auto"/>
            <w:sz w:val="28"/>
            <w:szCs w:val="28"/>
            <w:u w:val="none"/>
          </w:rPr>
          <w:t>.</w:t>
        </w:r>
        <w:proofErr w:type="spellStart"/>
        <w:r w:rsidR="003948CB" w:rsidRPr="004E5DEF">
          <w:rPr>
            <w:rStyle w:val="a3"/>
            <w:color w:val="auto"/>
            <w:sz w:val="28"/>
            <w:szCs w:val="28"/>
            <w:u w:val="none"/>
            <w:lang w:val="en-US"/>
          </w:rPr>
          <w:t>sarmo</w:t>
        </w:r>
        <w:proofErr w:type="spellEnd"/>
        <w:r w:rsidR="003948CB" w:rsidRPr="004E5DEF">
          <w:rPr>
            <w:rStyle w:val="a3"/>
            <w:color w:val="auto"/>
            <w:sz w:val="28"/>
            <w:szCs w:val="28"/>
            <w:u w:val="none"/>
          </w:rPr>
          <w:t>.</w:t>
        </w:r>
        <w:proofErr w:type="spellStart"/>
        <w:r w:rsidR="003948CB" w:rsidRPr="004E5DEF">
          <w:rPr>
            <w:rStyle w:val="a3"/>
            <w:color w:val="auto"/>
            <w:sz w:val="28"/>
            <w:szCs w:val="28"/>
            <w:u w:val="none"/>
            <w:lang w:val="en-US"/>
          </w:rPr>
          <w:t>ru</w:t>
        </w:r>
        <w:proofErr w:type="spellEnd"/>
        <w:r w:rsidR="003948CB" w:rsidRPr="004E5DEF">
          <w:rPr>
            <w:rStyle w:val="a3"/>
            <w:color w:val="auto"/>
            <w:sz w:val="28"/>
            <w:szCs w:val="28"/>
            <w:u w:val="none"/>
          </w:rPr>
          <w:t>//</w:t>
        </w:r>
      </w:hyperlink>
      <w:r w:rsidR="007C3600" w:rsidRPr="004E5DEF">
        <w:rPr>
          <w:sz w:val="28"/>
          <w:szCs w:val="28"/>
        </w:rPr>
        <w:t>.</w:t>
      </w:r>
    </w:p>
    <w:p w:rsidR="009A1A86" w:rsidRPr="004E5DEF" w:rsidRDefault="003948CB" w:rsidP="00B7411B">
      <w:pPr>
        <w:jc w:val="both"/>
        <w:rPr>
          <w:sz w:val="28"/>
          <w:szCs w:val="28"/>
        </w:rPr>
      </w:pPr>
      <w:r w:rsidRPr="004E5DEF">
        <w:rPr>
          <w:sz w:val="28"/>
          <w:szCs w:val="28"/>
        </w:rPr>
        <w:lastRenderedPageBreak/>
        <w:tab/>
        <w:t>3. Настоящее постановление подлежит размещению в Единой информационной системе</w:t>
      </w:r>
      <w:r w:rsidR="009A1A86" w:rsidRPr="004E5DEF">
        <w:rPr>
          <w:sz w:val="28"/>
          <w:szCs w:val="28"/>
        </w:rPr>
        <w:t xml:space="preserve"> </w:t>
      </w:r>
      <w:r w:rsidRPr="004E5DEF">
        <w:rPr>
          <w:sz w:val="28"/>
          <w:szCs w:val="28"/>
        </w:rPr>
        <w:t>«</w:t>
      </w:r>
      <w:proofErr w:type="spellStart"/>
      <w:r w:rsidRPr="004E5DEF">
        <w:rPr>
          <w:sz w:val="28"/>
          <w:szCs w:val="28"/>
          <w:lang w:val="en-US"/>
        </w:rPr>
        <w:t>zakupki</w:t>
      </w:r>
      <w:proofErr w:type="spellEnd"/>
      <w:r w:rsidRPr="004E5DEF">
        <w:rPr>
          <w:sz w:val="28"/>
          <w:szCs w:val="28"/>
        </w:rPr>
        <w:t>.</w:t>
      </w:r>
      <w:proofErr w:type="spellStart"/>
      <w:r w:rsidRPr="004E5DEF">
        <w:rPr>
          <w:sz w:val="28"/>
          <w:szCs w:val="28"/>
          <w:lang w:val="en-US"/>
        </w:rPr>
        <w:t>gov</w:t>
      </w:r>
      <w:proofErr w:type="spellEnd"/>
      <w:r w:rsidRPr="004E5DEF">
        <w:rPr>
          <w:sz w:val="28"/>
          <w:szCs w:val="28"/>
        </w:rPr>
        <w:t>.</w:t>
      </w:r>
      <w:proofErr w:type="spellStart"/>
      <w:r w:rsidRPr="004E5DEF">
        <w:rPr>
          <w:sz w:val="28"/>
          <w:szCs w:val="28"/>
          <w:lang w:val="en-US"/>
        </w:rPr>
        <w:t>ru</w:t>
      </w:r>
      <w:proofErr w:type="spellEnd"/>
      <w:r w:rsidRPr="004E5DEF">
        <w:rPr>
          <w:sz w:val="28"/>
          <w:szCs w:val="28"/>
        </w:rPr>
        <w:t>»</w:t>
      </w:r>
      <w:r w:rsidR="009A1A86" w:rsidRPr="004E5DEF">
        <w:rPr>
          <w:sz w:val="28"/>
          <w:szCs w:val="28"/>
        </w:rPr>
        <w:t>.</w:t>
      </w:r>
    </w:p>
    <w:p w:rsidR="00B93F41" w:rsidRPr="004E5DEF" w:rsidRDefault="00B93F41" w:rsidP="009A1A86">
      <w:pPr>
        <w:ind w:firstLine="708"/>
        <w:jc w:val="both"/>
        <w:rPr>
          <w:sz w:val="28"/>
          <w:szCs w:val="28"/>
        </w:rPr>
      </w:pPr>
      <w:r w:rsidRPr="004E5DEF">
        <w:rPr>
          <w:sz w:val="28"/>
          <w:szCs w:val="28"/>
        </w:rPr>
        <w:t xml:space="preserve">4.   </w:t>
      </w:r>
      <w:proofErr w:type="gramStart"/>
      <w:r w:rsidRPr="004E5DEF">
        <w:rPr>
          <w:sz w:val="28"/>
          <w:szCs w:val="28"/>
        </w:rPr>
        <w:t>Контроль за</w:t>
      </w:r>
      <w:proofErr w:type="gramEnd"/>
      <w:r w:rsidRPr="004E5DEF">
        <w:rPr>
          <w:sz w:val="28"/>
          <w:szCs w:val="28"/>
        </w:rPr>
        <w:t xml:space="preserve"> исполнением настоящего постановления возложить на </w:t>
      </w:r>
      <w:r w:rsidR="0035751F" w:rsidRPr="004E5DEF">
        <w:rPr>
          <w:rFonts w:eastAsia="Times New Roman"/>
          <w:sz w:val="28"/>
          <w:szCs w:val="28"/>
        </w:rPr>
        <w:t>з</w:t>
      </w:r>
      <w:r w:rsidR="0035751F" w:rsidRPr="004E5DEF">
        <w:rPr>
          <w:rStyle w:val="aa"/>
          <w:rFonts w:eastAsia="Times New Roman"/>
          <w:i w:val="0"/>
          <w:sz w:val="28"/>
          <w:szCs w:val="28"/>
        </w:rPr>
        <w:t>ам</w:t>
      </w:r>
      <w:r w:rsidR="0035751F" w:rsidRPr="004E5DEF">
        <w:rPr>
          <w:rStyle w:val="aa"/>
          <w:i w:val="0"/>
          <w:sz w:val="28"/>
          <w:szCs w:val="28"/>
        </w:rPr>
        <w:t xml:space="preserve">естителя </w:t>
      </w:r>
      <w:r w:rsidR="0035751F" w:rsidRPr="004E5DEF">
        <w:rPr>
          <w:rStyle w:val="aa"/>
          <w:rFonts w:eastAsia="Times New Roman"/>
          <w:i w:val="0"/>
          <w:sz w:val="28"/>
          <w:szCs w:val="28"/>
        </w:rPr>
        <w:t xml:space="preserve">главы по </w:t>
      </w:r>
      <w:proofErr w:type="spellStart"/>
      <w:r w:rsidR="0035751F" w:rsidRPr="004E5DEF">
        <w:rPr>
          <w:rStyle w:val="aa"/>
          <w:rFonts w:eastAsia="Times New Roman"/>
          <w:i w:val="0"/>
          <w:sz w:val="28"/>
          <w:szCs w:val="28"/>
        </w:rPr>
        <w:t>инфрастуктуре</w:t>
      </w:r>
      <w:proofErr w:type="spellEnd"/>
      <w:r w:rsidR="0035751F" w:rsidRPr="004E5DEF">
        <w:rPr>
          <w:rStyle w:val="aa"/>
          <w:rFonts w:eastAsia="Times New Roman"/>
          <w:i w:val="0"/>
          <w:sz w:val="28"/>
          <w:szCs w:val="28"/>
        </w:rPr>
        <w:t>, вопросам экологии и безопасности, жилищно-коммунальной сферы а</w:t>
      </w:r>
      <w:r w:rsidR="0035751F" w:rsidRPr="004E5DEF">
        <w:rPr>
          <w:rStyle w:val="ab"/>
          <w:rFonts w:eastAsia="Times New Roman"/>
          <w:b w:val="0"/>
          <w:iCs/>
          <w:sz w:val="28"/>
          <w:szCs w:val="28"/>
          <w:shd w:val="clear" w:color="auto" w:fill="FBFBFB"/>
        </w:rPr>
        <w:t xml:space="preserve">дминистрации </w:t>
      </w:r>
      <w:proofErr w:type="spellStart"/>
      <w:r w:rsidR="0035751F" w:rsidRPr="004E5DEF">
        <w:rPr>
          <w:rStyle w:val="ab"/>
          <w:rFonts w:eastAsia="Times New Roman"/>
          <w:b w:val="0"/>
          <w:iCs/>
          <w:sz w:val="28"/>
          <w:szCs w:val="28"/>
          <w:shd w:val="clear" w:color="auto" w:fill="FBFBFB"/>
        </w:rPr>
        <w:t>Екатериновского</w:t>
      </w:r>
      <w:proofErr w:type="spellEnd"/>
      <w:r w:rsidR="0035751F" w:rsidRPr="004E5DEF">
        <w:rPr>
          <w:rStyle w:val="ab"/>
          <w:rFonts w:eastAsia="Times New Roman"/>
          <w:b w:val="0"/>
          <w:iCs/>
          <w:sz w:val="28"/>
          <w:szCs w:val="28"/>
          <w:shd w:val="clear" w:color="auto" w:fill="FBFBFB"/>
        </w:rPr>
        <w:t xml:space="preserve"> муниципального района Саратовской области</w:t>
      </w:r>
      <w:r w:rsidR="0035751F" w:rsidRPr="004E5DEF">
        <w:rPr>
          <w:rStyle w:val="ab"/>
          <w:b w:val="0"/>
          <w:iCs/>
          <w:sz w:val="28"/>
          <w:szCs w:val="28"/>
          <w:shd w:val="clear" w:color="auto" w:fill="FBFBFB"/>
        </w:rPr>
        <w:t xml:space="preserve"> Вдовину Т.В.</w:t>
      </w:r>
    </w:p>
    <w:p w:rsidR="00B93F41" w:rsidRPr="004E5DEF" w:rsidRDefault="00B93F41" w:rsidP="00B93F41">
      <w:pPr>
        <w:rPr>
          <w:sz w:val="28"/>
          <w:szCs w:val="28"/>
        </w:rPr>
      </w:pPr>
    </w:p>
    <w:p w:rsidR="00AB0BFC" w:rsidRPr="004E5DEF" w:rsidRDefault="00AB0BFC" w:rsidP="003C78B9">
      <w:pPr>
        <w:rPr>
          <w:sz w:val="28"/>
          <w:szCs w:val="28"/>
        </w:rPr>
      </w:pPr>
    </w:p>
    <w:p w:rsidR="004C4E95" w:rsidRDefault="0035751F" w:rsidP="00B93F41">
      <w:pPr>
        <w:pStyle w:val="a6"/>
        <w:shd w:val="clear" w:color="auto" w:fill="FFFFFF"/>
        <w:spacing w:before="150" w:beforeAutospacing="0" w:after="150" w:afterAutospacing="0"/>
        <w:jc w:val="both"/>
        <w:rPr>
          <w:b/>
          <w:sz w:val="28"/>
          <w:szCs w:val="28"/>
        </w:rPr>
      </w:pPr>
      <w:r w:rsidRPr="004E5DEF">
        <w:rPr>
          <w:b/>
          <w:sz w:val="28"/>
          <w:szCs w:val="28"/>
        </w:rPr>
        <w:t>Г</w:t>
      </w:r>
      <w:r w:rsidR="00074084" w:rsidRPr="004E5DEF">
        <w:rPr>
          <w:b/>
          <w:sz w:val="28"/>
          <w:szCs w:val="28"/>
        </w:rPr>
        <w:t>лав</w:t>
      </w:r>
      <w:r w:rsidRPr="004E5DEF">
        <w:rPr>
          <w:b/>
          <w:sz w:val="28"/>
          <w:szCs w:val="28"/>
        </w:rPr>
        <w:t>а</w:t>
      </w:r>
      <w:r w:rsidR="004C4E95">
        <w:rPr>
          <w:b/>
          <w:sz w:val="28"/>
          <w:szCs w:val="28"/>
        </w:rPr>
        <w:t xml:space="preserve"> </w:t>
      </w:r>
      <w:proofErr w:type="spellStart"/>
      <w:r w:rsidR="004C4E95">
        <w:rPr>
          <w:b/>
          <w:sz w:val="28"/>
          <w:szCs w:val="28"/>
        </w:rPr>
        <w:t>Екатериновского</w:t>
      </w:r>
      <w:proofErr w:type="spellEnd"/>
      <w:r w:rsidR="00074084" w:rsidRPr="004E5DEF">
        <w:rPr>
          <w:b/>
          <w:sz w:val="28"/>
          <w:szCs w:val="28"/>
        </w:rPr>
        <w:t xml:space="preserve"> </w:t>
      </w:r>
      <w:proofErr w:type="gramStart"/>
      <w:r w:rsidR="00074084" w:rsidRPr="004E5DEF">
        <w:rPr>
          <w:b/>
          <w:sz w:val="28"/>
          <w:szCs w:val="28"/>
        </w:rPr>
        <w:t>муниципал</w:t>
      </w:r>
      <w:r w:rsidR="00B93F41" w:rsidRPr="004E5DEF">
        <w:rPr>
          <w:b/>
          <w:sz w:val="28"/>
          <w:szCs w:val="28"/>
        </w:rPr>
        <w:t>ьного</w:t>
      </w:r>
      <w:proofErr w:type="gramEnd"/>
    </w:p>
    <w:p w:rsidR="0090342D" w:rsidRPr="004E5DEF" w:rsidRDefault="00B93F41" w:rsidP="00B93F41">
      <w:pPr>
        <w:pStyle w:val="a6"/>
        <w:shd w:val="clear" w:color="auto" w:fill="FFFFFF"/>
        <w:spacing w:before="150" w:beforeAutospacing="0" w:after="150" w:afterAutospacing="0"/>
        <w:jc w:val="both"/>
        <w:rPr>
          <w:b/>
          <w:sz w:val="28"/>
          <w:szCs w:val="28"/>
        </w:rPr>
      </w:pPr>
      <w:r w:rsidRPr="004E5DEF">
        <w:rPr>
          <w:b/>
          <w:sz w:val="28"/>
          <w:szCs w:val="28"/>
        </w:rPr>
        <w:t xml:space="preserve">района </w:t>
      </w:r>
      <w:r w:rsidR="00123CD7" w:rsidRPr="004E5DEF">
        <w:rPr>
          <w:b/>
          <w:sz w:val="28"/>
          <w:szCs w:val="28"/>
        </w:rPr>
        <w:t xml:space="preserve">                                      </w:t>
      </w:r>
      <w:r w:rsidR="004C4E95">
        <w:rPr>
          <w:b/>
          <w:sz w:val="28"/>
          <w:szCs w:val="28"/>
        </w:rPr>
        <w:t xml:space="preserve">                                           </w:t>
      </w:r>
      <w:r w:rsidR="00123CD7" w:rsidRPr="004E5DEF">
        <w:rPr>
          <w:b/>
          <w:sz w:val="28"/>
          <w:szCs w:val="28"/>
        </w:rPr>
        <w:t xml:space="preserve">               </w:t>
      </w:r>
      <w:proofErr w:type="spellStart"/>
      <w:r w:rsidR="00F27256" w:rsidRPr="004E5DEF">
        <w:rPr>
          <w:b/>
          <w:sz w:val="28"/>
          <w:szCs w:val="28"/>
        </w:rPr>
        <w:t>С.Б.Зязин</w:t>
      </w:r>
      <w:proofErr w:type="spellEnd"/>
    </w:p>
    <w:p w:rsidR="002B25A7" w:rsidRPr="004E5DEF" w:rsidRDefault="002B25A7" w:rsidP="00B93F41">
      <w:pPr>
        <w:pStyle w:val="a6"/>
        <w:shd w:val="clear" w:color="auto" w:fill="FFFFFF"/>
        <w:spacing w:before="150" w:beforeAutospacing="0" w:after="150" w:afterAutospacing="0"/>
        <w:jc w:val="both"/>
        <w:rPr>
          <w:b/>
          <w:sz w:val="28"/>
          <w:szCs w:val="28"/>
        </w:rPr>
      </w:pPr>
    </w:p>
    <w:p w:rsidR="002B25A7" w:rsidRPr="004E5DEF" w:rsidRDefault="002B25A7" w:rsidP="00B93F41">
      <w:pPr>
        <w:pStyle w:val="a6"/>
        <w:shd w:val="clear" w:color="auto" w:fill="FFFFFF"/>
        <w:spacing w:before="150" w:beforeAutospacing="0" w:after="150" w:afterAutospacing="0"/>
        <w:jc w:val="both"/>
        <w:rPr>
          <w:b/>
          <w:sz w:val="28"/>
          <w:szCs w:val="28"/>
        </w:rPr>
      </w:pPr>
    </w:p>
    <w:p w:rsidR="002B25A7" w:rsidRPr="004E5DEF" w:rsidRDefault="002B25A7" w:rsidP="00B93F41">
      <w:pPr>
        <w:pStyle w:val="a6"/>
        <w:shd w:val="clear" w:color="auto" w:fill="FFFFFF"/>
        <w:spacing w:before="150" w:beforeAutospacing="0" w:after="150" w:afterAutospacing="0"/>
        <w:jc w:val="both"/>
        <w:rPr>
          <w:b/>
          <w:sz w:val="28"/>
          <w:szCs w:val="28"/>
        </w:rPr>
      </w:pPr>
    </w:p>
    <w:p w:rsidR="002B25A7" w:rsidRPr="004E5DEF" w:rsidRDefault="002B25A7" w:rsidP="00B93F41">
      <w:pPr>
        <w:pStyle w:val="a6"/>
        <w:shd w:val="clear" w:color="auto" w:fill="FFFFFF"/>
        <w:spacing w:before="150" w:beforeAutospacing="0" w:after="150" w:afterAutospacing="0"/>
        <w:jc w:val="both"/>
        <w:rPr>
          <w:b/>
          <w:sz w:val="28"/>
          <w:szCs w:val="28"/>
        </w:rPr>
      </w:pPr>
    </w:p>
    <w:p w:rsidR="002B25A7" w:rsidRPr="00230760" w:rsidRDefault="002B25A7" w:rsidP="00B93F41">
      <w:pPr>
        <w:pStyle w:val="a6"/>
        <w:shd w:val="clear" w:color="auto" w:fill="FFFFFF"/>
        <w:spacing w:before="150" w:beforeAutospacing="0" w:after="150" w:afterAutospacing="0"/>
        <w:jc w:val="both"/>
        <w:rPr>
          <w:b/>
          <w:sz w:val="26"/>
          <w:szCs w:val="26"/>
        </w:rPr>
      </w:pPr>
    </w:p>
    <w:p w:rsidR="002B25A7" w:rsidRPr="00230760" w:rsidRDefault="002B25A7" w:rsidP="00B93F41">
      <w:pPr>
        <w:pStyle w:val="a6"/>
        <w:shd w:val="clear" w:color="auto" w:fill="FFFFFF"/>
        <w:spacing w:before="150" w:beforeAutospacing="0" w:after="150" w:afterAutospacing="0"/>
        <w:jc w:val="both"/>
        <w:rPr>
          <w:b/>
          <w:sz w:val="26"/>
          <w:szCs w:val="26"/>
        </w:rPr>
      </w:pPr>
    </w:p>
    <w:p w:rsidR="002B25A7" w:rsidRPr="00230760" w:rsidRDefault="002B25A7" w:rsidP="00B93F41">
      <w:pPr>
        <w:pStyle w:val="a6"/>
        <w:shd w:val="clear" w:color="auto" w:fill="FFFFFF"/>
        <w:spacing w:before="150" w:beforeAutospacing="0" w:after="150" w:afterAutospacing="0"/>
        <w:jc w:val="both"/>
        <w:rPr>
          <w:b/>
          <w:sz w:val="26"/>
          <w:szCs w:val="26"/>
        </w:rPr>
      </w:pPr>
    </w:p>
    <w:p w:rsidR="002B25A7" w:rsidRPr="00230760" w:rsidRDefault="002B25A7" w:rsidP="00B93F41">
      <w:pPr>
        <w:pStyle w:val="a6"/>
        <w:shd w:val="clear" w:color="auto" w:fill="FFFFFF"/>
        <w:spacing w:before="150" w:beforeAutospacing="0" w:after="150" w:afterAutospacing="0"/>
        <w:jc w:val="both"/>
        <w:rPr>
          <w:b/>
          <w:sz w:val="26"/>
          <w:szCs w:val="26"/>
        </w:rPr>
      </w:pPr>
    </w:p>
    <w:p w:rsidR="002B25A7" w:rsidRPr="00230760" w:rsidRDefault="002B25A7" w:rsidP="00B93F41">
      <w:pPr>
        <w:pStyle w:val="a6"/>
        <w:shd w:val="clear" w:color="auto" w:fill="FFFFFF"/>
        <w:spacing w:before="150" w:beforeAutospacing="0" w:after="150" w:afterAutospacing="0"/>
        <w:jc w:val="both"/>
        <w:rPr>
          <w:b/>
          <w:sz w:val="26"/>
          <w:szCs w:val="26"/>
        </w:rPr>
      </w:pPr>
    </w:p>
    <w:p w:rsidR="002B25A7" w:rsidRPr="00230760" w:rsidRDefault="002B25A7" w:rsidP="00B93F41">
      <w:pPr>
        <w:pStyle w:val="a6"/>
        <w:shd w:val="clear" w:color="auto" w:fill="FFFFFF"/>
        <w:spacing w:before="150" w:beforeAutospacing="0" w:after="150" w:afterAutospacing="0"/>
        <w:jc w:val="both"/>
        <w:rPr>
          <w:b/>
          <w:sz w:val="26"/>
          <w:szCs w:val="26"/>
        </w:rPr>
      </w:pPr>
    </w:p>
    <w:p w:rsidR="002B25A7" w:rsidRPr="00230760" w:rsidRDefault="002B25A7" w:rsidP="00B93F41">
      <w:pPr>
        <w:pStyle w:val="a6"/>
        <w:shd w:val="clear" w:color="auto" w:fill="FFFFFF"/>
        <w:spacing w:before="150" w:beforeAutospacing="0" w:after="150" w:afterAutospacing="0"/>
        <w:jc w:val="both"/>
        <w:rPr>
          <w:b/>
          <w:sz w:val="26"/>
          <w:szCs w:val="26"/>
        </w:rPr>
      </w:pPr>
    </w:p>
    <w:p w:rsidR="002B25A7" w:rsidRPr="00230760" w:rsidRDefault="002B25A7" w:rsidP="00B93F41">
      <w:pPr>
        <w:pStyle w:val="a6"/>
        <w:shd w:val="clear" w:color="auto" w:fill="FFFFFF"/>
        <w:spacing w:before="150" w:beforeAutospacing="0" w:after="150" w:afterAutospacing="0"/>
        <w:jc w:val="both"/>
        <w:rPr>
          <w:b/>
          <w:sz w:val="26"/>
          <w:szCs w:val="26"/>
        </w:rPr>
      </w:pPr>
    </w:p>
    <w:p w:rsidR="002B25A7" w:rsidRPr="00230760" w:rsidRDefault="002B25A7" w:rsidP="00B93F41">
      <w:pPr>
        <w:pStyle w:val="a6"/>
        <w:shd w:val="clear" w:color="auto" w:fill="FFFFFF"/>
        <w:spacing w:before="150" w:beforeAutospacing="0" w:after="150" w:afterAutospacing="0"/>
        <w:jc w:val="both"/>
        <w:rPr>
          <w:b/>
          <w:sz w:val="26"/>
          <w:szCs w:val="26"/>
        </w:rPr>
      </w:pPr>
    </w:p>
    <w:p w:rsidR="002B25A7" w:rsidRPr="00230760" w:rsidRDefault="002B25A7" w:rsidP="00B93F41">
      <w:pPr>
        <w:pStyle w:val="a6"/>
        <w:shd w:val="clear" w:color="auto" w:fill="FFFFFF"/>
        <w:spacing w:before="150" w:beforeAutospacing="0" w:after="150" w:afterAutospacing="0"/>
        <w:jc w:val="both"/>
        <w:rPr>
          <w:b/>
          <w:sz w:val="26"/>
          <w:szCs w:val="26"/>
        </w:rPr>
      </w:pPr>
    </w:p>
    <w:p w:rsidR="002B25A7" w:rsidRPr="00230760" w:rsidRDefault="002B25A7" w:rsidP="00B93F41">
      <w:pPr>
        <w:pStyle w:val="a6"/>
        <w:shd w:val="clear" w:color="auto" w:fill="FFFFFF"/>
        <w:spacing w:before="150" w:beforeAutospacing="0" w:after="150" w:afterAutospacing="0"/>
        <w:jc w:val="both"/>
        <w:rPr>
          <w:b/>
          <w:sz w:val="26"/>
          <w:szCs w:val="26"/>
        </w:rPr>
      </w:pPr>
    </w:p>
    <w:p w:rsidR="002B25A7" w:rsidRPr="00230760" w:rsidRDefault="002B25A7" w:rsidP="00B93F41">
      <w:pPr>
        <w:pStyle w:val="a6"/>
        <w:shd w:val="clear" w:color="auto" w:fill="FFFFFF"/>
        <w:spacing w:before="150" w:beforeAutospacing="0" w:after="150" w:afterAutospacing="0"/>
        <w:jc w:val="both"/>
        <w:rPr>
          <w:b/>
          <w:sz w:val="26"/>
          <w:szCs w:val="26"/>
        </w:rPr>
      </w:pPr>
    </w:p>
    <w:p w:rsidR="002B25A7" w:rsidRPr="00230760" w:rsidRDefault="002B25A7" w:rsidP="00B93F41">
      <w:pPr>
        <w:pStyle w:val="a6"/>
        <w:shd w:val="clear" w:color="auto" w:fill="FFFFFF"/>
        <w:spacing w:before="150" w:beforeAutospacing="0" w:after="150" w:afterAutospacing="0"/>
        <w:jc w:val="both"/>
        <w:rPr>
          <w:b/>
          <w:sz w:val="26"/>
          <w:szCs w:val="26"/>
        </w:rPr>
      </w:pPr>
    </w:p>
    <w:p w:rsidR="002B25A7" w:rsidRPr="00230760" w:rsidRDefault="002B25A7" w:rsidP="00B93F41">
      <w:pPr>
        <w:pStyle w:val="a6"/>
        <w:shd w:val="clear" w:color="auto" w:fill="FFFFFF"/>
        <w:spacing w:before="150" w:beforeAutospacing="0" w:after="150" w:afterAutospacing="0"/>
        <w:jc w:val="both"/>
        <w:rPr>
          <w:b/>
          <w:sz w:val="26"/>
          <w:szCs w:val="26"/>
        </w:rPr>
      </w:pPr>
    </w:p>
    <w:p w:rsidR="002B25A7" w:rsidRDefault="002B25A7" w:rsidP="00B93F41">
      <w:pPr>
        <w:pStyle w:val="a6"/>
        <w:shd w:val="clear" w:color="auto" w:fill="FFFFFF"/>
        <w:spacing w:before="150" w:beforeAutospacing="0" w:after="150" w:afterAutospacing="0"/>
        <w:jc w:val="both"/>
        <w:rPr>
          <w:b/>
          <w:sz w:val="26"/>
          <w:szCs w:val="26"/>
        </w:rPr>
      </w:pPr>
    </w:p>
    <w:p w:rsidR="00230760" w:rsidRDefault="00230760" w:rsidP="00B93F41">
      <w:pPr>
        <w:pStyle w:val="a6"/>
        <w:shd w:val="clear" w:color="auto" w:fill="FFFFFF"/>
        <w:spacing w:before="150" w:beforeAutospacing="0" w:after="150" w:afterAutospacing="0"/>
        <w:jc w:val="both"/>
        <w:rPr>
          <w:b/>
          <w:sz w:val="26"/>
          <w:szCs w:val="26"/>
        </w:rPr>
      </w:pPr>
    </w:p>
    <w:p w:rsidR="00230760" w:rsidRDefault="00230760" w:rsidP="00B93F41">
      <w:pPr>
        <w:pStyle w:val="a6"/>
        <w:shd w:val="clear" w:color="auto" w:fill="FFFFFF"/>
        <w:spacing w:before="150" w:beforeAutospacing="0" w:after="150" w:afterAutospacing="0"/>
        <w:jc w:val="both"/>
        <w:rPr>
          <w:b/>
          <w:sz w:val="26"/>
          <w:szCs w:val="26"/>
        </w:rPr>
      </w:pPr>
    </w:p>
    <w:p w:rsidR="00230760" w:rsidRDefault="00230760" w:rsidP="00B93F41">
      <w:pPr>
        <w:pStyle w:val="a6"/>
        <w:shd w:val="clear" w:color="auto" w:fill="FFFFFF"/>
        <w:spacing w:before="150" w:beforeAutospacing="0" w:after="150" w:afterAutospacing="0"/>
        <w:jc w:val="both"/>
        <w:rPr>
          <w:b/>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4691"/>
      </w:tblGrid>
      <w:tr w:rsidR="002B25A7" w:rsidRPr="004C4E95" w:rsidTr="004C4E95">
        <w:tc>
          <w:tcPr>
            <w:tcW w:w="4596" w:type="dxa"/>
          </w:tcPr>
          <w:p w:rsidR="002B25A7" w:rsidRPr="004C4E95" w:rsidRDefault="002B25A7" w:rsidP="00B93F41">
            <w:pPr>
              <w:pStyle w:val="a6"/>
              <w:spacing w:before="150" w:beforeAutospacing="0" w:after="150" w:afterAutospacing="0"/>
              <w:jc w:val="both"/>
              <w:rPr>
                <w:b/>
                <w:sz w:val="28"/>
                <w:szCs w:val="26"/>
              </w:rPr>
            </w:pPr>
          </w:p>
        </w:tc>
        <w:tc>
          <w:tcPr>
            <w:tcW w:w="4691" w:type="dxa"/>
          </w:tcPr>
          <w:p w:rsidR="002B25A7" w:rsidRPr="004C4E95" w:rsidRDefault="002B25A7" w:rsidP="002B25A7">
            <w:pPr>
              <w:pStyle w:val="a6"/>
              <w:shd w:val="clear" w:color="auto" w:fill="FFFFFF"/>
              <w:spacing w:before="150" w:beforeAutospacing="0" w:after="150" w:afterAutospacing="0"/>
              <w:jc w:val="both"/>
              <w:rPr>
                <w:sz w:val="28"/>
                <w:szCs w:val="26"/>
              </w:rPr>
            </w:pPr>
            <w:r w:rsidRPr="004C4E95">
              <w:rPr>
                <w:sz w:val="28"/>
                <w:szCs w:val="26"/>
              </w:rPr>
              <w:t xml:space="preserve">Утверждены                            Постановлением администрации   </w:t>
            </w:r>
            <w:proofErr w:type="spellStart"/>
            <w:r w:rsidRPr="004C4E95">
              <w:rPr>
                <w:sz w:val="28"/>
                <w:szCs w:val="26"/>
              </w:rPr>
              <w:t>Екатериновского</w:t>
            </w:r>
            <w:proofErr w:type="spellEnd"/>
            <w:r w:rsidRPr="004C4E95">
              <w:rPr>
                <w:sz w:val="28"/>
                <w:szCs w:val="26"/>
              </w:rPr>
              <w:t xml:space="preserve"> муниципального района Саратовской области </w:t>
            </w:r>
          </w:p>
          <w:p w:rsidR="002B25A7" w:rsidRPr="004C4E95" w:rsidRDefault="002B25A7" w:rsidP="002B25A7">
            <w:pPr>
              <w:pStyle w:val="a6"/>
              <w:shd w:val="clear" w:color="auto" w:fill="FFFFFF"/>
              <w:spacing w:before="150" w:beforeAutospacing="0" w:after="150" w:afterAutospacing="0"/>
              <w:jc w:val="both"/>
              <w:rPr>
                <w:sz w:val="28"/>
                <w:szCs w:val="26"/>
              </w:rPr>
            </w:pPr>
            <w:r w:rsidRPr="004C4E95">
              <w:rPr>
                <w:sz w:val="28"/>
                <w:szCs w:val="26"/>
              </w:rPr>
              <w:t>от</w:t>
            </w:r>
            <w:r w:rsidR="0051118B" w:rsidRPr="004C4E95">
              <w:rPr>
                <w:sz w:val="28"/>
                <w:szCs w:val="26"/>
              </w:rPr>
              <w:t xml:space="preserve"> </w:t>
            </w:r>
            <w:r w:rsidR="00655D8A">
              <w:rPr>
                <w:sz w:val="28"/>
                <w:szCs w:val="26"/>
              </w:rPr>
              <w:t>28.02.2020</w:t>
            </w:r>
            <w:r w:rsidR="004E5DEF" w:rsidRPr="004C4E95">
              <w:rPr>
                <w:sz w:val="28"/>
                <w:szCs w:val="26"/>
              </w:rPr>
              <w:t xml:space="preserve">г. № </w:t>
            </w:r>
            <w:r w:rsidR="00655D8A">
              <w:rPr>
                <w:sz w:val="28"/>
                <w:szCs w:val="26"/>
              </w:rPr>
              <w:t>131</w:t>
            </w:r>
          </w:p>
          <w:p w:rsidR="002B25A7" w:rsidRPr="004C4E95" w:rsidRDefault="002B25A7" w:rsidP="00B93F41">
            <w:pPr>
              <w:pStyle w:val="a6"/>
              <w:spacing w:before="150" w:beforeAutospacing="0" w:after="150" w:afterAutospacing="0"/>
              <w:jc w:val="both"/>
              <w:rPr>
                <w:sz w:val="28"/>
                <w:szCs w:val="26"/>
              </w:rPr>
            </w:pPr>
          </w:p>
        </w:tc>
      </w:tr>
    </w:tbl>
    <w:p w:rsidR="002B25A7" w:rsidRPr="004C4E95" w:rsidRDefault="002B25A7" w:rsidP="00B93F41">
      <w:pPr>
        <w:pStyle w:val="a6"/>
        <w:shd w:val="clear" w:color="auto" w:fill="FFFFFF"/>
        <w:spacing w:before="150" w:beforeAutospacing="0" w:after="150" w:afterAutospacing="0"/>
        <w:jc w:val="both"/>
        <w:rPr>
          <w:b/>
          <w:sz w:val="28"/>
          <w:szCs w:val="26"/>
        </w:rPr>
      </w:pPr>
    </w:p>
    <w:p w:rsidR="00466AB1" w:rsidRPr="004C4E95" w:rsidRDefault="00466AB1" w:rsidP="00466AB1">
      <w:pPr>
        <w:pStyle w:val="a6"/>
        <w:shd w:val="clear" w:color="auto" w:fill="FFFFFF"/>
        <w:spacing w:before="150" w:beforeAutospacing="0" w:after="150" w:afterAutospacing="0"/>
        <w:jc w:val="center"/>
        <w:rPr>
          <w:b/>
          <w:sz w:val="28"/>
          <w:szCs w:val="26"/>
        </w:rPr>
      </w:pPr>
      <w:r w:rsidRPr="004C4E95">
        <w:rPr>
          <w:b/>
          <w:sz w:val="28"/>
          <w:szCs w:val="26"/>
        </w:rPr>
        <w:t>ПРАВИЛА</w:t>
      </w:r>
    </w:p>
    <w:p w:rsidR="002B25A7" w:rsidRPr="004C4E95" w:rsidRDefault="00AD5291" w:rsidP="00466AB1">
      <w:pPr>
        <w:pStyle w:val="a6"/>
        <w:shd w:val="clear" w:color="auto" w:fill="FFFFFF"/>
        <w:spacing w:before="150" w:beforeAutospacing="0" w:after="150" w:afterAutospacing="0"/>
        <w:jc w:val="center"/>
        <w:rPr>
          <w:b/>
          <w:sz w:val="28"/>
          <w:szCs w:val="26"/>
        </w:rPr>
      </w:pPr>
      <w:r w:rsidRPr="00F57E8D">
        <w:rPr>
          <w:b/>
          <w:sz w:val="28"/>
          <w:szCs w:val="26"/>
        </w:rPr>
        <w:t>определения</w:t>
      </w:r>
      <w:r w:rsidR="00466AB1" w:rsidRPr="00F57E8D">
        <w:rPr>
          <w:b/>
          <w:sz w:val="28"/>
          <w:szCs w:val="26"/>
        </w:rPr>
        <w:t xml:space="preserve"> требований к закупаемым органами местного самоуправления </w:t>
      </w:r>
      <w:proofErr w:type="spellStart"/>
      <w:r w:rsidR="00466AB1" w:rsidRPr="00F57E8D">
        <w:rPr>
          <w:b/>
          <w:sz w:val="28"/>
          <w:szCs w:val="26"/>
        </w:rPr>
        <w:t>Екатериновского</w:t>
      </w:r>
      <w:proofErr w:type="spellEnd"/>
      <w:r w:rsidR="00466AB1" w:rsidRPr="00F57E8D">
        <w:rPr>
          <w:b/>
          <w:sz w:val="28"/>
          <w:szCs w:val="26"/>
        </w:rPr>
        <w:t xml:space="preserve"> муниципальн</w:t>
      </w:r>
      <w:r w:rsidR="00F57E8D">
        <w:rPr>
          <w:b/>
          <w:sz w:val="28"/>
          <w:szCs w:val="26"/>
        </w:rPr>
        <w:t xml:space="preserve">ого района Саратовской области </w:t>
      </w:r>
      <w:r w:rsidR="00466AB1" w:rsidRPr="00F57E8D">
        <w:rPr>
          <w:b/>
          <w:sz w:val="28"/>
          <w:szCs w:val="26"/>
        </w:rPr>
        <w:t>отдельным видам</w:t>
      </w:r>
      <w:r w:rsidR="00466AB1" w:rsidRPr="004C4E95">
        <w:rPr>
          <w:b/>
          <w:sz w:val="28"/>
          <w:szCs w:val="26"/>
        </w:rPr>
        <w:t xml:space="preserve"> товаров, работ, услуг</w:t>
      </w:r>
      <w:r w:rsidRPr="004C4E95">
        <w:rPr>
          <w:b/>
          <w:sz w:val="28"/>
          <w:szCs w:val="26"/>
        </w:rPr>
        <w:t xml:space="preserve"> </w:t>
      </w:r>
      <w:r w:rsidR="00466AB1" w:rsidRPr="004C4E95">
        <w:rPr>
          <w:b/>
          <w:sz w:val="28"/>
          <w:szCs w:val="26"/>
        </w:rPr>
        <w:t>(в том числе предельных цен товаров, работ, услуг)</w:t>
      </w:r>
    </w:p>
    <w:p w:rsidR="00266440" w:rsidRPr="00230760" w:rsidRDefault="00266440" w:rsidP="00466AB1">
      <w:pPr>
        <w:pStyle w:val="a6"/>
        <w:shd w:val="clear" w:color="auto" w:fill="FFFFFF"/>
        <w:spacing w:before="150" w:beforeAutospacing="0" w:after="150" w:afterAutospacing="0"/>
        <w:jc w:val="center"/>
        <w:rPr>
          <w:b/>
          <w:sz w:val="26"/>
          <w:szCs w:val="26"/>
        </w:rPr>
      </w:pPr>
    </w:p>
    <w:p w:rsidR="004C4E95" w:rsidRDefault="004C4E95" w:rsidP="004C4E95"/>
    <w:p w:rsidR="004C4E95" w:rsidRPr="004C4E95" w:rsidRDefault="004C4E95" w:rsidP="004C4E95">
      <w:pPr>
        <w:ind w:firstLine="708"/>
        <w:jc w:val="both"/>
        <w:rPr>
          <w:sz w:val="28"/>
        </w:rPr>
      </w:pPr>
      <w:bookmarkStart w:id="0" w:name="sub_2001"/>
      <w:r w:rsidRPr="004C4E95">
        <w:rPr>
          <w:sz w:val="28"/>
        </w:rPr>
        <w:t xml:space="preserve">1. Настоящие правила устанавливают порядок определения требований к закупаемым </w:t>
      </w:r>
      <w:r w:rsidRPr="004C4E95">
        <w:rPr>
          <w:sz w:val="28"/>
          <w:szCs w:val="26"/>
        </w:rPr>
        <w:t xml:space="preserve">органами местного самоуправления </w:t>
      </w:r>
      <w:proofErr w:type="spellStart"/>
      <w:r w:rsidRPr="004C4E95">
        <w:rPr>
          <w:sz w:val="28"/>
          <w:szCs w:val="26"/>
        </w:rPr>
        <w:t>Екатериновского</w:t>
      </w:r>
      <w:proofErr w:type="spellEnd"/>
      <w:r w:rsidRPr="004C4E95">
        <w:rPr>
          <w:sz w:val="28"/>
          <w:szCs w:val="26"/>
        </w:rPr>
        <w:t xml:space="preserve"> муниципального района Саратов</w:t>
      </w:r>
      <w:r w:rsidR="00136F3C">
        <w:rPr>
          <w:sz w:val="28"/>
          <w:szCs w:val="26"/>
        </w:rPr>
        <w:t xml:space="preserve">ской области </w:t>
      </w:r>
      <w:r w:rsidRPr="004C4E95">
        <w:rPr>
          <w:sz w:val="28"/>
        </w:rPr>
        <w:t>отдельным видам товаров, работ, услуг (в том числе предельных цен товаров, работ, услуг).</w:t>
      </w:r>
    </w:p>
    <w:p w:rsidR="004C4E95" w:rsidRPr="004C4E95" w:rsidRDefault="004C4E95" w:rsidP="004C4E95">
      <w:pPr>
        <w:ind w:firstLine="708"/>
        <w:jc w:val="both"/>
        <w:rPr>
          <w:sz w:val="28"/>
        </w:rPr>
      </w:pPr>
      <w:bookmarkStart w:id="1" w:name="sub_102"/>
      <w:bookmarkEnd w:id="0"/>
      <w:r w:rsidRPr="004C4E95">
        <w:rPr>
          <w:sz w:val="28"/>
        </w:rPr>
        <w:t xml:space="preserve">Под видом товаров, работ, услуг в целях настоящих правил понимаются виды товаров, работ, услуг, соответствующие 6-значному коду позиции по </w:t>
      </w:r>
      <w:hyperlink r:id="rId10" w:history="1">
        <w:r w:rsidRPr="004C4E95">
          <w:rPr>
            <w:rStyle w:val="af1"/>
            <w:b w:val="0"/>
            <w:color w:val="auto"/>
            <w:sz w:val="28"/>
          </w:rPr>
          <w:t>Общероссийскому классификатору</w:t>
        </w:r>
      </w:hyperlink>
      <w:r w:rsidRPr="004C4E95">
        <w:rPr>
          <w:sz w:val="28"/>
        </w:rPr>
        <w:t xml:space="preserve"> продукции по видам экономической деятельности.</w:t>
      </w:r>
    </w:p>
    <w:bookmarkEnd w:id="1"/>
    <w:p w:rsidR="004C4E95" w:rsidRPr="00B50DAC" w:rsidRDefault="004C4E95" w:rsidP="009571D5">
      <w:pPr>
        <w:pStyle w:val="a6"/>
        <w:shd w:val="clear" w:color="auto" w:fill="FFFFFF"/>
        <w:spacing w:before="150" w:beforeAutospacing="0" w:after="150" w:afterAutospacing="0"/>
        <w:ind w:firstLine="708"/>
        <w:jc w:val="both"/>
        <w:rPr>
          <w:sz w:val="28"/>
          <w:szCs w:val="28"/>
        </w:rPr>
      </w:pPr>
      <w:r w:rsidRPr="004C4E95">
        <w:rPr>
          <w:sz w:val="28"/>
        </w:rPr>
        <w:t xml:space="preserve">2. </w:t>
      </w:r>
      <w:proofErr w:type="gramStart"/>
      <w:r w:rsidRPr="00B50DAC">
        <w:rPr>
          <w:sz w:val="28"/>
          <w:szCs w:val="28"/>
        </w:rPr>
        <w:t xml:space="preserve">Администрация </w:t>
      </w:r>
      <w:proofErr w:type="spellStart"/>
      <w:r w:rsidRPr="00B50DAC">
        <w:rPr>
          <w:sz w:val="28"/>
          <w:szCs w:val="28"/>
        </w:rPr>
        <w:t>Екатериновского</w:t>
      </w:r>
      <w:proofErr w:type="spellEnd"/>
      <w:r w:rsidRPr="00B50DAC">
        <w:rPr>
          <w:sz w:val="28"/>
          <w:szCs w:val="28"/>
        </w:rPr>
        <w:t xml:space="preserve"> муниципального района  устанавливает применяемые  муниципальными органами, определенными в соответствии с </w:t>
      </w:r>
      <w:hyperlink r:id="rId11" w:history="1">
        <w:r w:rsidRPr="00B50DAC">
          <w:rPr>
            <w:rStyle w:val="af1"/>
            <w:b w:val="0"/>
            <w:color w:val="auto"/>
            <w:sz w:val="28"/>
            <w:szCs w:val="28"/>
          </w:rPr>
          <w:t>Бюджетным кодексом</w:t>
        </w:r>
      </w:hyperlink>
      <w:r w:rsidRPr="00B50DAC">
        <w:rPr>
          <w:sz w:val="28"/>
          <w:szCs w:val="28"/>
        </w:rPr>
        <w:t xml:space="preserve"> Российской Федерации </w:t>
      </w:r>
      <w:r w:rsidR="00B50DAC" w:rsidRPr="00B50DAC">
        <w:rPr>
          <w:sz w:val="28"/>
          <w:szCs w:val="28"/>
        </w:rPr>
        <w:t>наиболее значимыми</w:t>
      </w:r>
      <w:r w:rsidR="006211FC">
        <w:rPr>
          <w:sz w:val="28"/>
          <w:szCs w:val="28"/>
        </w:rPr>
        <w:t xml:space="preserve"> учреждениями образования, культуры и </w:t>
      </w:r>
      <w:r w:rsidR="00B50DAC" w:rsidRPr="00B50DAC">
        <w:rPr>
          <w:sz w:val="28"/>
          <w:szCs w:val="28"/>
        </w:rPr>
        <w:t xml:space="preserve"> </w:t>
      </w:r>
      <w:r w:rsidRPr="00B50DAC">
        <w:rPr>
          <w:sz w:val="28"/>
          <w:szCs w:val="28"/>
        </w:rPr>
        <w:t xml:space="preserve">подведомственными им </w:t>
      </w:r>
      <w:r w:rsidR="006211FC">
        <w:rPr>
          <w:sz w:val="28"/>
          <w:szCs w:val="28"/>
        </w:rPr>
        <w:t xml:space="preserve">казенными учреждениями, бюджетными и унитарными предприятиями </w:t>
      </w:r>
      <w:r w:rsidRPr="00B50DAC">
        <w:rPr>
          <w:sz w:val="28"/>
          <w:szCs w:val="28"/>
        </w:rPr>
        <w:t>отдельным видам товаров, работ, услуг (в том числе предельных цен товаров, работ, услуг)</w:t>
      </w:r>
      <w:r w:rsidR="00B50DAC" w:rsidRPr="00B50DAC">
        <w:rPr>
          <w:sz w:val="28"/>
          <w:szCs w:val="28"/>
        </w:rPr>
        <w:t xml:space="preserve"> </w:t>
      </w:r>
      <w:r w:rsidRPr="00B50DAC">
        <w:rPr>
          <w:sz w:val="28"/>
          <w:szCs w:val="28"/>
        </w:rPr>
        <w:t>для обеспечения муниципальных нужд (далее - правила определения требований).</w:t>
      </w:r>
      <w:proofErr w:type="gramEnd"/>
    </w:p>
    <w:p w:rsidR="004C4E95" w:rsidRPr="004C4E95" w:rsidRDefault="004C4E95" w:rsidP="009571D5">
      <w:pPr>
        <w:ind w:firstLine="708"/>
        <w:jc w:val="both"/>
        <w:rPr>
          <w:sz w:val="28"/>
        </w:rPr>
      </w:pPr>
      <w:r w:rsidRPr="004C4E95">
        <w:rPr>
          <w:sz w:val="28"/>
        </w:rPr>
        <w:t xml:space="preserve">3. </w:t>
      </w:r>
      <w:proofErr w:type="gramStart"/>
      <w:r w:rsidRPr="004C4E95">
        <w:rPr>
          <w:sz w:val="28"/>
        </w:rPr>
        <w:t xml:space="preserve">Требования к закупаемым муниципальными органами, определенными в соответствии с </w:t>
      </w:r>
      <w:hyperlink r:id="rId12" w:history="1">
        <w:r w:rsidRPr="00B50DAC">
          <w:rPr>
            <w:rStyle w:val="af1"/>
            <w:b w:val="0"/>
            <w:color w:val="auto"/>
            <w:sz w:val="28"/>
          </w:rPr>
          <w:t>Бюджетным кодексом</w:t>
        </w:r>
      </w:hyperlink>
      <w:r w:rsidRPr="00B50DAC">
        <w:rPr>
          <w:b/>
          <w:sz w:val="28"/>
        </w:rPr>
        <w:t xml:space="preserve"> </w:t>
      </w:r>
      <w:r w:rsidRPr="004C4E95">
        <w:rPr>
          <w:sz w:val="28"/>
        </w:rPr>
        <w:t xml:space="preserve">Российской Федерации </w:t>
      </w:r>
      <w:r w:rsidR="00922121" w:rsidRPr="00B50DAC">
        <w:rPr>
          <w:sz w:val="28"/>
          <w:szCs w:val="28"/>
        </w:rPr>
        <w:t>наиболее значимыми</w:t>
      </w:r>
      <w:r w:rsidR="00922121">
        <w:rPr>
          <w:sz w:val="28"/>
          <w:szCs w:val="28"/>
        </w:rPr>
        <w:t xml:space="preserve"> учреждениями образования, культуры и </w:t>
      </w:r>
      <w:r w:rsidR="00922121" w:rsidRPr="00B50DAC">
        <w:rPr>
          <w:sz w:val="28"/>
          <w:szCs w:val="28"/>
        </w:rPr>
        <w:t xml:space="preserve"> подведомственными им </w:t>
      </w:r>
      <w:r w:rsidR="00922121">
        <w:rPr>
          <w:sz w:val="28"/>
          <w:szCs w:val="28"/>
        </w:rPr>
        <w:t>казенными учреждениями, бюджетными</w:t>
      </w:r>
      <w:r w:rsidR="009C0F2C">
        <w:rPr>
          <w:sz w:val="28"/>
          <w:szCs w:val="28"/>
        </w:rPr>
        <w:t xml:space="preserve"> учреждениями </w:t>
      </w:r>
      <w:r w:rsidR="00922121">
        <w:rPr>
          <w:sz w:val="28"/>
          <w:szCs w:val="28"/>
        </w:rPr>
        <w:t>и унитарными предприятиями</w:t>
      </w:r>
      <w:r w:rsidRPr="004C4E95">
        <w:rPr>
          <w:sz w:val="28"/>
        </w:rPr>
        <w:t xml:space="preserve">, предусмотренными </w:t>
      </w:r>
      <w:hyperlink w:anchor="sub_2002" w:history="1">
        <w:r w:rsidRPr="00C046D3">
          <w:rPr>
            <w:rStyle w:val="af1"/>
            <w:b w:val="0"/>
            <w:color w:val="auto"/>
            <w:sz w:val="28"/>
          </w:rPr>
          <w:t>пунктом 2</w:t>
        </w:r>
      </w:hyperlink>
      <w:r w:rsidRPr="00C046D3">
        <w:rPr>
          <w:b/>
          <w:sz w:val="28"/>
        </w:rPr>
        <w:t xml:space="preserve"> </w:t>
      </w:r>
      <w:r w:rsidRPr="004C4E95">
        <w:rPr>
          <w:sz w:val="28"/>
        </w:rPr>
        <w:t>настоящих правил, отдельным видам товаров, работ, услуг (в том числе предельные цены товаров, работ, услуг) утверждаются заказчиками в форме перечня отдельных видов товаров, работ, услуг, в отношении которых устанавливаются</w:t>
      </w:r>
      <w:proofErr w:type="gramEnd"/>
      <w:r w:rsidRPr="004C4E95">
        <w:rPr>
          <w:sz w:val="28"/>
        </w:rPr>
        <w:t xml:space="preserve"> потребительские свойства (в том числе </w:t>
      </w:r>
      <w:r w:rsidRPr="004C4E95">
        <w:rPr>
          <w:sz w:val="28"/>
        </w:rPr>
        <w:lastRenderedPageBreak/>
        <w:t>характеристики качества) и иные характеристики, имеющие влияние на цену отдельных видов товаров, работ, услуг (далее - ведомственный перечень).</w:t>
      </w:r>
    </w:p>
    <w:p w:rsidR="004C4E95" w:rsidRPr="004C4E95" w:rsidRDefault="004C4E95" w:rsidP="009571D5">
      <w:pPr>
        <w:ind w:firstLine="708"/>
        <w:jc w:val="both"/>
        <w:rPr>
          <w:sz w:val="28"/>
        </w:rPr>
      </w:pPr>
      <w:bookmarkStart w:id="2" w:name="sub_2004"/>
      <w:r w:rsidRPr="004C4E95">
        <w:rPr>
          <w:sz w:val="28"/>
        </w:rPr>
        <w:t>4. Правила определения требований предусматривают:</w:t>
      </w:r>
    </w:p>
    <w:bookmarkEnd w:id="2"/>
    <w:p w:rsidR="004C4E95" w:rsidRPr="004C4E95" w:rsidRDefault="004C4E95" w:rsidP="004C4E95">
      <w:pPr>
        <w:jc w:val="both"/>
        <w:rPr>
          <w:sz w:val="28"/>
        </w:rPr>
      </w:pPr>
      <w:r w:rsidRPr="004C4E95">
        <w:rPr>
          <w:sz w:val="28"/>
        </w:rPr>
        <w:t>а) обязательный перечень отдельных видов товаров, работ, услуг, их потребительские свойства и иные характеристики, а также значения таких свойств и характеристик (в том числе предельные цены товаров, работ, услуг) (далее - обязательный перечень) и (или) обязанность заказчиков устанавливать значения указанных свойств и характеристик;</w:t>
      </w:r>
    </w:p>
    <w:p w:rsidR="004C4E95" w:rsidRPr="004C4E95" w:rsidRDefault="004C4E95" w:rsidP="004C4E95">
      <w:pPr>
        <w:jc w:val="both"/>
        <w:rPr>
          <w:sz w:val="28"/>
        </w:rPr>
      </w:pPr>
      <w:r w:rsidRPr="004C4E95">
        <w:rPr>
          <w:sz w:val="28"/>
        </w:rPr>
        <w:t>б) порядок формирования и ведения заказчиками ведомственного перечня, а также примерную форму ведомственного перечня;</w:t>
      </w:r>
    </w:p>
    <w:p w:rsidR="004C4E95" w:rsidRPr="004C4E95" w:rsidRDefault="004C4E95" w:rsidP="004C4E95">
      <w:pPr>
        <w:jc w:val="both"/>
        <w:rPr>
          <w:sz w:val="28"/>
        </w:rPr>
      </w:pPr>
      <w:bookmarkStart w:id="3" w:name="sub_2019"/>
      <w:r w:rsidRPr="004C4E95">
        <w:rPr>
          <w:sz w:val="28"/>
        </w:rPr>
        <w:t xml:space="preserve">в) порядок применения указанных в </w:t>
      </w:r>
      <w:hyperlink w:anchor="sub_2011" w:history="1">
        <w:r w:rsidRPr="009571D5">
          <w:rPr>
            <w:rStyle w:val="af1"/>
            <w:b w:val="0"/>
            <w:color w:val="auto"/>
            <w:sz w:val="28"/>
          </w:rPr>
          <w:t>пункте 11</w:t>
        </w:r>
      </w:hyperlink>
      <w:r w:rsidRPr="004C4E95">
        <w:rPr>
          <w:sz w:val="28"/>
        </w:rPr>
        <w:t xml:space="preserve"> настоящих правил обязательных критериев отбора отдельных видов товаров, работ, услуг, значения этих критериев, а также дополнительные критерии, не определенные настоящими правилами и не приводящие к сужению ведомственного перечня, и порядок их применения.</w:t>
      </w:r>
    </w:p>
    <w:bookmarkEnd w:id="3"/>
    <w:p w:rsidR="004C4E95" w:rsidRPr="004C4E95" w:rsidRDefault="004C4E95" w:rsidP="009571D5">
      <w:pPr>
        <w:ind w:firstLine="708"/>
        <w:jc w:val="both"/>
        <w:rPr>
          <w:sz w:val="28"/>
        </w:rPr>
      </w:pPr>
      <w:r w:rsidRPr="004C4E95">
        <w:rPr>
          <w:sz w:val="28"/>
        </w:rPr>
        <w:t>5. Правила определения требований могут предусматривать следующие сведения, дополнительно включаемые заказчиками в ведомственный перечень:</w:t>
      </w:r>
    </w:p>
    <w:p w:rsidR="004C4E95" w:rsidRPr="004C4E95" w:rsidRDefault="004C4E95" w:rsidP="004C4E95">
      <w:pPr>
        <w:jc w:val="both"/>
        <w:rPr>
          <w:sz w:val="28"/>
        </w:rPr>
      </w:pPr>
      <w:bookmarkStart w:id="4" w:name="sub_2020"/>
      <w:r w:rsidRPr="004C4E95">
        <w:rPr>
          <w:sz w:val="28"/>
        </w:rPr>
        <w:t>а) отдельные виды товаров, работ, услуг, не указанные в обязательном перечне;</w:t>
      </w:r>
    </w:p>
    <w:p w:rsidR="004C4E95" w:rsidRPr="004C4E95" w:rsidRDefault="004C4E95" w:rsidP="004C4E95">
      <w:pPr>
        <w:jc w:val="both"/>
        <w:rPr>
          <w:sz w:val="28"/>
        </w:rPr>
      </w:pPr>
      <w:bookmarkStart w:id="5" w:name="sub_2021"/>
      <w:bookmarkEnd w:id="4"/>
      <w:r w:rsidRPr="004C4E95">
        <w:rPr>
          <w:sz w:val="28"/>
        </w:rPr>
        <w:t>б) характеристики товаров, работ, услуг, не включенные в обязательный перечень и не приводящие к необоснованным ограничениям количества участников закупки;</w:t>
      </w:r>
    </w:p>
    <w:p w:rsidR="004C4E95" w:rsidRPr="004C4E95" w:rsidRDefault="004C4E95" w:rsidP="004C4E95">
      <w:pPr>
        <w:jc w:val="both"/>
        <w:rPr>
          <w:sz w:val="28"/>
        </w:rPr>
      </w:pPr>
      <w:bookmarkStart w:id="6" w:name="sub_2022"/>
      <w:bookmarkEnd w:id="5"/>
      <w:proofErr w:type="gramStart"/>
      <w:r w:rsidRPr="004C4E95">
        <w:rPr>
          <w:sz w:val="28"/>
        </w:rPr>
        <w:t>в) значения количественных и (или) качественных показателей характеристик (свойств) товаров, работ, услуг, отличающиеся от значений, содержащихся в обязательном перечне, в случаях, предусмотренных правилами определения требований.</w:t>
      </w:r>
      <w:proofErr w:type="gramEnd"/>
      <w:r w:rsidRPr="004C4E95">
        <w:rPr>
          <w:sz w:val="28"/>
        </w:rPr>
        <w:t xml:space="preserve"> </w:t>
      </w:r>
      <w:proofErr w:type="gramStart"/>
      <w:r w:rsidRPr="004C4E95">
        <w:rPr>
          <w:sz w:val="28"/>
        </w:rPr>
        <w:t>При этом такие значения должны быть обоснованы, в том числе с использованием функционального назначения товара, под которым для целей настоящих правил понимается цель и условия использования (применения) товара, позволяющие товару выполнять свое основное назначение, вспомогательные функции или определяющие универсальность применения товара (выполнение соответствующих функций, работ, оказание соответствующих услуг, территориальные, климатические факторы и другое);</w:t>
      </w:r>
      <w:proofErr w:type="gramEnd"/>
    </w:p>
    <w:p w:rsidR="004C4E95" w:rsidRPr="004C4E95" w:rsidRDefault="004C4E95" w:rsidP="004C4E95">
      <w:pPr>
        <w:jc w:val="both"/>
        <w:rPr>
          <w:sz w:val="28"/>
        </w:rPr>
      </w:pPr>
      <w:bookmarkStart w:id="7" w:name="sub_2023"/>
      <w:bookmarkEnd w:id="6"/>
      <w:r w:rsidRPr="004C4E95">
        <w:rPr>
          <w:sz w:val="28"/>
        </w:rPr>
        <w:t>г) иные сведения, касающиеся закупки товаров, работ, услуг, не предусмотренные настоящими правилами.</w:t>
      </w:r>
    </w:p>
    <w:p w:rsidR="004C4E95" w:rsidRPr="004C4E95" w:rsidRDefault="004C4E95" w:rsidP="006B30D8">
      <w:pPr>
        <w:ind w:firstLine="708"/>
        <w:jc w:val="both"/>
        <w:rPr>
          <w:sz w:val="28"/>
        </w:rPr>
      </w:pPr>
      <w:bookmarkStart w:id="8" w:name="sub_2006"/>
      <w:bookmarkEnd w:id="7"/>
      <w:r w:rsidRPr="004C4E95">
        <w:rPr>
          <w:sz w:val="28"/>
        </w:rPr>
        <w:t>6. Обязательный перечень и ведомственный перечень формируются с учетом:</w:t>
      </w:r>
    </w:p>
    <w:p w:rsidR="004C4E95" w:rsidRPr="004C4E95" w:rsidRDefault="004C4E95" w:rsidP="004C4E95">
      <w:pPr>
        <w:jc w:val="both"/>
        <w:rPr>
          <w:sz w:val="28"/>
        </w:rPr>
      </w:pPr>
      <w:bookmarkStart w:id="9" w:name="sub_2024"/>
      <w:bookmarkEnd w:id="8"/>
      <w:r w:rsidRPr="004C4E95">
        <w:rPr>
          <w:sz w:val="28"/>
        </w:rPr>
        <w:t xml:space="preserve">а) положений технических регламентов, стандартов и иных положений, предусмотренных законодательством Российской Федерации, в том числе </w:t>
      </w:r>
      <w:hyperlink r:id="rId13" w:history="1">
        <w:r w:rsidRPr="006B30D8">
          <w:rPr>
            <w:rStyle w:val="af1"/>
            <w:b w:val="0"/>
            <w:color w:val="auto"/>
            <w:sz w:val="28"/>
          </w:rPr>
          <w:t>законодательством</w:t>
        </w:r>
      </w:hyperlink>
      <w:r w:rsidRPr="004C4E95">
        <w:rPr>
          <w:sz w:val="28"/>
        </w:rPr>
        <w:t xml:space="preserve"> Российской Федерации об энергосбережении и о повышении энергетической эффективности и </w:t>
      </w:r>
      <w:hyperlink r:id="rId14" w:history="1">
        <w:r w:rsidRPr="006B30D8">
          <w:rPr>
            <w:rStyle w:val="af1"/>
            <w:b w:val="0"/>
            <w:color w:val="auto"/>
            <w:sz w:val="28"/>
          </w:rPr>
          <w:t>законодательством</w:t>
        </w:r>
      </w:hyperlink>
      <w:r w:rsidRPr="006B30D8">
        <w:rPr>
          <w:b/>
          <w:sz w:val="28"/>
        </w:rPr>
        <w:t xml:space="preserve"> </w:t>
      </w:r>
      <w:r w:rsidRPr="004C4E95">
        <w:rPr>
          <w:sz w:val="28"/>
        </w:rPr>
        <w:t>Российской Федерации в области охраны окружающей среды;</w:t>
      </w:r>
    </w:p>
    <w:p w:rsidR="004C4E95" w:rsidRPr="004C4E95" w:rsidRDefault="004C4E95" w:rsidP="004C4E95">
      <w:pPr>
        <w:jc w:val="both"/>
        <w:rPr>
          <w:sz w:val="28"/>
        </w:rPr>
      </w:pPr>
      <w:bookmarkStart w:id="10" w:name="sub_2025"/>
      <w:bookmarkEnd w:id="9"/>
      <w:r w:rsidRPr="004C4E95">
        <w:rPr>
          <w:sz w:val="28"/>
        </w:rPr>
        <w:lastRenderedPageBreak/>
        <w:t xml:space="preserve">б) положений </w:t>
      </w:r>
      <w:hyperlink r:id="rId15" w:history="1">
        <w:r w:rsidRPr="006B30D8">
          <w:rPr>
            <w:rStyle w:val="af1"/>
            <w:b w:val="0"/>
            <w:color w:val="auto"/>
            <w:sz w:val="28"/>
          </w:rPr>
          <w:t>статьи 33</w:t>
        </w:r>
      </w:hyperlink>
      <w:r w:rsidRPr="004C4E95">
        <w:rPr>
          <w:sz w:val="28"/>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4C4E95" w:rsidRPr="004C4E95" w:rsidRDefault="004C4E95" w:rsidP="004C4E95">
      <w:pPr>
        <w:jc w:val="both"/>
        <w:rPr>
          <w:sz w:val="28"/>
        </w:rPr>
      </w:pPr>
      <w:bookmarkStart w:id="11" w:name="sub_2026"/>
      <w:bookmarkEnd w:id="10"/>
      <w:r w:rsidRPr="004C4E95">
        <w:rPr>
          <w:sz w:val="28"/>
        </w:rPr>
        <w:t xml:space="preserve">в) принципа обеспечения конкуренции, определенного </w:t>
      </w:r>
      <w:hyperlink r:id="rId16" w:history="1">
        <w:r w:rsidRPr="006B30D8">
          <w:rPr>
            <w:rStyle w:val="af1"/>
            <w:b w:val="0"/>
            <w:color w:val="auto"/>
            <w:sz w:val="28"/>
          </w:rPr>
          <w:t>статьей 8</w:t>
        </w:r>
      </w:hyperlink>
      <w:r w:rsidRPr="004C4E95">
        <w:rPr>
          <w:sz w:val="28"/>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4C4E95" w:rsidRPr="004C4E95" w:rsidRDefault="004C4E95" w:rsidP="006B30D8">
      <w:pPr>
        <w:ind w:firstLine="708"/>
        <w:jc w:val="both"/>
        <w:rPr>
          <w:sz w:val="28"/>
        </w:rPr>
      </w:pPr>
      <w:bookmarkStart w:id="12" w:name="sub_2007"/>
      <w:bookmarkEnd w:id="11"/>
      <w:r w:rsidRPr="004C4E95">
        <w:rPr>
          <w:sz w:val="28"/>
        </w:rPr>
        <w:t>7. Ведомственный перечень формируется с учетом функционального назначения товара и должен содержать одну или несколько следующих характеристик в отношении каждого отдельного вида товаров, работ, услуг:</w:t>
      </w:r>
    </w:p>
    <w:p w:rsidR="004C4E95" w:rsidRPr="004C4E95" w:rsidRDefault="004C4E95" w:rsidP="004C4E95">
      <w:pPr>
        <w:jc w:val="both"/>
        <w:rPr>
          <w:sz w:val="28"/>
        </w:rPr>
      </w:pPr>
      <w:bookmarkStart w:id="13" w:name="sub_2027"/>
      <w:bookmarkEnd w:id="12"/>
      <w:r w:rsidRPr="004C4E95">
        <w:rPr>
          <w:sz w:val="28"/>
        </w:rPr>
        <w:t>а) потребительские свойства (в том числе качество и иные характеристики);</w:t>
      </w:r>
    </w:p>
    <w:p w:rsidR="004C4E95" w:rsidRPr="004C4E95" w:rsidRDefault="004C4E95" w:rsidP="004C4E95">
      <w:pPr>
        <w:jc w:val="both"/>
        <w:rPr>
          <w:sz w:val="28"/>
        </w:rPr>
      </w:pPr>
      <w:bookmarkStart w:id="14" w:name="sub_2028"/>
      <w:bookmarkEnd w:id="13"/>
      <w:r w:rsidRPr="004C4E95">
        <w:rPr>
          <w:sz w:val="28"/>
        </w:rPr>
        <w:t>б) иные характеристики (свойства), не являющиеся потребительскими свойствами;</w:t>
      </w:r>
    </w:p>
    <w:p w:rsidR="004C4E95" w:rsidRPr="004C4E95" w:rsidRDefault="004C4E95" w:rsidP="004C4E95">
      <w:pPr>
        <w:jc w:val="both"/>
        <w:rPr>
          <w:sz w:val="28"/>
        </w:rPr>
      </w:pPr>
      <w:bookmarkStart w:id="15" w:name="sub_2029"/>
      <w:bookmarkEnd w:id="14"/>
      <w:r w:rsidRPr="004C4E95">
        <w:rPr>
          <w:sz w:val="28"/>
        </w:rPr>
        <w:t>в) предельные цены товаров, работ, услуг.</w:t>
      </w:r>
    </w:p>
    <w:bookmarkEnd w:id="15"/>
    <w:p w:rsidR="004C4E95" w:rsidRPr="004C4E95" w:rsidRDefault="004C4E95" w:rsidP="006B30D8">
      <w:pPr>
        <w:ind w:firstLine="708"/>
        <w:jc w:val="both"/>
        <w:rPr>
          <w:sz w:val="28"/>
        </w:rPr>
      </w:pPr>
      <w:r w:rsidRPr="004C4E95">
        <w:rPr>
          <w:sz w:val="28"/>
        </w:rPr>
        <w:t xml:space="preserve">8. </w:t>
      </w:r>
      <w:proofErr w:type="gramStart"/>
      <w:r w:rsidRPr="004C4E95">
        <w:rPr>
          <w:sz w:val="28"/>
        </w:rPr>
        <w:t xml:space="preserve">Утвержденный заказчиками ведомственный перечень должен позволять обеспечить муниципальные нужды, но не приводить к закупкам товаров, работ, услуг, которые имеют избыточные потребительские свойства (функциональные, эргономические, эстетические, технологические, экологические свойства, свойства надежности и безопасности, значения которых не обусловлены их пригодностью для эксплуатации и потребления в целях оказания </w:t>
      </w:r>
      <w:r w:rsidR="006B30D8">
        <w:rPr>
          <w:sz w:val="28"/>
        </w:rPr>
        <w:t>муниципальных</w:t>
      </w:r>
      <w:r w:rsidRPr="004C4E95">
        <w:rPr>
          <w:sz w:val="28"/>
        </w:rPr>
        <w:t xml:space="preserve"> услуг (выполнения работ) и реализации муниципальных функций или являются предметами роскоши в соответствии с</w:t>
      </w:r>
      <w:proofErr w:type="gramEnd"/>
      <w:r w:rsidRPr="004C4E95">
        <w:rPr>
          <w:sz w:val="28"/>
        </w:rPr>
        <w:t xml:space="preserve"> законодательством Российской Федерации.</w:t>
      </w:r>
    </w:p>
    <w:p w:rsidR="004C4E95" w:rsidRPr="004C4E95" w:rsidRDefault="004C4E95" w:rsidP="00F31714">
      <w:pPr>
        <w:ind w:firstLine="708"/>
        <w:jc w:val="both"/>
        <w:rPr>
          <w:sz w:val="28"/>
        </w:rPr>
      </w:pPr>
      <w:bookmarkStart w:id="16" w:name="sub_2009"/>
      <w:r w:rsidRPr="004C4E95">
        <w:rPr>
          <w:sz w:val="28"/>
        </w:rPr>
        <w:t xml:space="preserve">9. Обязательный перечень составляется по форме согласно </w:t>
      </w:r>
      <w:hyperlink w:anchor="sub_2000" w:history="1">
        <w:r w:rsidRPr="00F31714">
          <w:rPr>
            <w:rStyle w:val="af1"/>
            <w:b w:val="0"/>
            <w:color w:val="auto"/>
            <w:sz w:val="28"/>
          </w:rPr>
          <w:t>приложению</w:t>
        </w:r>
      </w:hyperlink>
      <w:r w:rsidRPr="004C4E95">
        <w:rPr>
          <w:sz w:val="28"/>
        </w:rPr>
        <w:t xml:space="preserve"> и может быть дополнен информацией, предусмотренной правилами определения требований.</w:t>
      </w:r>
    </w:p>
    <w:bookmarkEnd w:id="16"/>
    <w:p w:rsidR="004C4E95" w:rsidRPr="004C4E95" w:rsidRDefault="004C4E95" w:rsidP="00F31714">
      <w:pPr>
        <w:ind w:firstLine="708"/>
        <w:jc w:val="both"/>
        <w:rPr>
          <w:sz w:val="28"/>
        </w:rPr>
      </w:pPr>
      <w:r w:rsidRPr="004C4E95">
        <w:rPr>
          <w:sz w:val="28"/>
        </w:rPr>
        <w:t xml:space="preserve">10. Отдельные виды товаров, работ, услуг включаются в обязательные перечни, содержащиеся в правилах определения требований, </w:t>
      </w:r>
      <w:r w:rsidR="00F31714">
        <w:rPr>
          <w:sz w:val="28"/>
        </w:rPr>
        <w:t xml:space="preserve">утверждаемых Администрацией </w:t>
      </w:r>
      <w:proofErr w:type="spellStart"/>
      <w:r w:rsidR="00F31714">
        <w:rPr>
          <w:sz w:val="28"/>
        </w:rPr>
        <w:t>Екатериновского</w:t>
      </w:r>
      <w:proofErr w:type="spellEnd"/>
      <w:r w:rsidR="00F31714">
        <w:rPr>
          <w:sz w:val="28"/>
        </w:rPr>
        <w:t xml:space="preserve"> муниципального района Саратовской области</w:t>
      </w:r>
      <w:proofErr w:type="gramStart"/>
      <w:r w:rsidR="00F31714">
        <w:rPr>
          <w:sz w:val="28"/>
        </w:rPr>
        <w:t xml:space="preserve"> </w:t>
      </w:r>
      <w:r w:rsidRPr="004C4E95">
        <w:rPr>
          <w:sz w:val="28"/>
        </w:rPr>
        <w:t>,</w:t>
      </w:r>
      <w:proofErr w:type="gramEnd"/>
      <w:r w:rsidRPr="004C4E95">
        <w:rPr>
          <w:sz w:val="28"/>
        </w:rPr>
        <w:t xml:space="preserve"> в соответствии с указанными в </w:t>
      </w:r>
      <w:hyperlink w:anchor="sub_2011" w:history="1">
        <w:r w:rsidRPr="00F31714">
          <w:rPr>
            <w:rStyle w:val="af1"/>
            <w:b w:val="0"/>
            <w:color w:val="auto"/>
            <w:sz w:val="28"/>
          </w:rPr>
          <w:t>пункте 11</w:t>
        </w:r>
      </w:hyperlink>
      <w:r w:rsidRPr="00F31714">
        <w:rPr>
          <w:b/>
          <w:sz w:val="28"/>
        </w:rPr>
        <w:t xml:space="preserve"> </w:t>
      </w:r>
      <w:r w:rsidRPr="004C4E95">
        <w:rPr>
          <w:sz w:val="28"/>
        </w:rPr>
        <w:t xml:space="preserve">настоящих правил обязательными критериями, значения которых рассчитываются исходя из выплат по контрактам и из количества контрактов, заключаемых в целях обеспечения нужд </w:t>
      </w:r>
      <w:proofErr w:type="spellStart"/>
      <w:r w:rsidR="00F31714">
        <w:rPr>
          <w:sz w:val="28"/>
        </w:rPr>
        <w:t>Екатериновского</w:t>
      </w:r>
      <w:proofErr w:type="spellEnd"/>
      <w:r w:rsidR="00F31714">
        <w:rPr>
          <w:sz w:val="28"/>
        </w:rPr>
        <w:t xml:space="preserve"> </w:t>
      </w:r>
      <w:r w:rsidRPr="004C4E95">
        <w:rPr>
          <w:sz w:val="28"/>
        </w:rPr>
        <w:t xml:space="preserve"> муниципального образования, а в случае установления в соответствии с </w:t>
      </w:r>
      <w:hyperlink w:anchor="sub_2019" w:history="1">
        <w:r w:rsidRPr="00F31714">
          <w:rPr>
            <w:rStyle w:val="af1"/>
            <w:b w:val="0"/>
            <w:color w:val="auto"/>
            <w:sz w:val="28"/>
          </w:rPr>
          <w:t>подпунктом "</w:t>
        </w:r>
        <w:proofErr w:type="gramStart"/>
        <w:r w:rsidRPr="00F31714">
          <w:rPr>
            <w:rStyle w:val="af1"/>
            <w:b w:val="0"/>
            <w:color w:val="auto"/>
            <w:sz w:val="28"/>
          </w:rPr>
          <w:t>в" пункта 4</w:t>
        </w:r>
      </w:hyperlink>
      <w:r w:rsidRPr="004C4E95">
        <w:rPr>
          <w:sz w:val="28"/>
        </w:rPr>
        <w:t xml:space="preserve"> настоящих правил дополнительных критериев - в соответствии с такими критериями.</w:t>
      </w:r>
      <w:proofErr w:type="gramEnd"/>
      <w:r w:rsidRPr="004C4E95">
        <w:rPr>
          <w:sz w:val="28"/>
        </w:rPr>
        <w:t xml:space="preserve"> </w:t>
      </w:r>
      <w:proofErr w:type="gramStart"/>
      <w:r w:rsidRPr="004C4E95">
        <w:rPr>
          <w:sz w:val="28"/>
        </w:rPr>
        <w:t>Обязательные перечни, содержащиеся в правилах определения требований, включают отдельные виды товаров, работ, услуг, в отношении которых обязательным перечнем, содержащимся в правилах определения требований, утвержденных Правительством Российской Федерации, установлены предельные цены и (или) значения характеристик (свойств) таких товаров, работ, услуг.</w:t>
      </w:r>
      <w:proofErr w:type="gramEnd"/>
    </w:p>
    <w:p w:rsidR="004C4E95" w:rsidRPr="004C4E95" w:rsidRDefault="004C4E95" w:rsidP="00F31714">
      <w:pPr>
        <w:ind w:firstLine="708"/>
        <w:jc w:val="both"/>
        <w:rPr>
          <w:sz w:val="28"/>
        </w:rPr>
      </w:pPr>
      <w:r w:rsidRPr="004C4E95">
        <w:rPr>
          <w:sz w:val="28"/>
        </w:rPr>
        <w:lastRenderedPageBreak/>
        <w:t>11. Обязательными критериями отбора отдельных видов товаров, работ, услуг, применяемыми при формировании ведомственного перечня, одновременно являются:</w:t>
      </w:r>
    </w:p>
    <w:p w:rsidR="004C4E95" w:rsidRPr="004C4E95" w:rsidRDefault="004C4E95" w:rsidP="004C4E95">
      <w:pPr>
        <w:jc w:val="both"/>
        <w:rPr>
          <w:sz w:val="28"/>
        </w:rPr>
      </w:pPr>
      <w:bookmarkStart w:id="17" w:name="sub_2030"/>
      <w:proofErr w:type="gramStart"/>
      <w:r w:rsidRPr="004C4E95">
        <w:rPr>
          <w:sz w:val="28"/>
        </w:rPr>
        <w:t xml:space="preserve">а) доля оплаты по отдельному виду товаров, работ, услуг (в соответствии с графиками платежей) по контрактам, информация о которых включена в реестр контрактов, заключенных заказчиками, и реестр контрактов, содержащих сведения, составляющие государственную тайну, заказчиками, их территориальными органами и подведомственными им организациями, </w:t>
      </w:r>
      <w:r w:rsidRPr="008D3BB2">
        <w:rPr>
          <w:sz w:val="28"/>
        </w:rPr>
        <w:t xml:space="preserve">предусмотренными </w:t>
      </w:r>
      <w:hyperlink w:anchor="sub_2002" w:history="1">
        <w:r w:rsidRPr="008D3BB2">
          <w:rPr>
            <w:rStyle w:val="af1"/>
            <w:b w:val="0"/>
            <w:color w:val="auto"/>
            <w:sz w:val="28"/>
          </w:rPr>
          <w:t>пунктом 2</w:t>
        </w:r>
      </w:hyperlink>
      <w:r w:rsidRPr="004C4E95">
        <w:rPr>
          <w:sz w:val="28"/>
        </w:rPr>
        <w:t xml:space="preserve"> настоящих правил, в общем объеме оплаты по контрактам, включенным в указанные реестры (по графикам платежей), заключенным</w:t>
      </w:r>
      <w:proofErr w:type="gramEnd"/>
      <w:r w:rsidRPr="004C4E95">
        <w:rPr>
          <w:sz w:val="28"/>
        </w:rPr>
        <w:t xml:space="preserve"> соответствующими заказчиками, их территориальными органами и подведомственными им организациями, предус</w:t>
      </w:r>
      <w:r w:rsidR="008D3BB2">
        <w:rPr>
          <w:sz w:val="28"/>
        </w:rPr>
        <w:t xml:space="preserve">мотренными пунктом 2 настоящих </w:t>
      </w:r>
      <w:r w:rsidRPr="004C4E95">
        <w:rPr>
          <w:sz w:val="28"/>
        </w:rPr>
        <w:t xml:space="preserve"> правил;</w:t>
      </w:r>
    </w:p>
    <w:p w:rsidR="004C4E95" w:rsidRPr="004C4E95" w:rsidRDefault="004C4E95" w:rsidP="004C4E95">
      <w:pPr>
        <w:jc w:val="both"/>
        <w:rPr>
          <w:sz w:val="28"/>
        </w:rPr>
      </w:pPr>
      <w:bookmarkStart w:id="18" w:name="sub_2031"/>
      <w:bookmarkEnd w:id="17"/>
      <w:r w:rsidRPr="004C4E95">
        <w:rPr>
          <w:sz w:val="28"/>
        </w:rPr>
        <w:t xml:space="preserve">б) доля контрактов на закупку отдельных видов товаров, работ, услуг заказчиков, их территориальных органов и подведомственных им организаций, предусмотренных </w:t>
      </w:r>
      <w:hyperlink w:anchor="sub_2002" w:history="1">
        <w:r w:rsidRPr="008D3BB2">
          <w:rPr>
            <w:rStyle w:val="af1"/>
            <w:b w:val="0"/>
            <w:color w:val="auto"/>
            <w:sz w:val="28"/>
          </w:rPr>
          <w:t>пунктом 2</w:t>
        </w:r>
      </w:hyperlink>
      <w:r w:rsidR="00D3528B">
        <w:rPr>
          <w:sz w:val="28"/>
        </w:rPr>
        <w:t xml:space="preserve"> настоящих </w:t>
      </w:r>
      <w:r w:rsidRPr="004C4E95">
        <w:rPr>
          <w:sz w:val="28"/>
        </w:rPr>
        <w:t xml:space="preserve"> правил, в общем количестве контрактов на приобретение товаров, работ, услуг, заключаемых соответствующими заказчиками, их территориальными органами и подведомственными им организациями, предусмотренными пунктом 2 настоящих Общих правил.</w:t>
      </w:r>
    </w:p>
    <w:p w:rsidR="004C4E95" w:rsidRPr="004C4E95" w:rsidRDefault="004C4E95" w:rsidP="00D3528B">
      <w:pPr>
        <w:ind w:firstLine="708"/>
        <w:jc w:val="both"/>
        <w:rPr>
          <w:sz w:val="28"/>
        </w:rPr>
      </w:pPr>
      <w:bookmarkStart w:id="19" w:name="sub_2012"/>
      <w:bookmarkEnd w:id="18"/>
      <w:r w:rsidRPr="004C4E95">
        <w:rPr>
          <w:sz w:val="28"/>
        </w:rPr>
        <w:t xml:space="preserve">12. Используемые при формировании обязательного перечня значения потребительских свойств (в том числе качества) и иных характеристик (свойств) отдельных видов товаров, работ, услуг устанавливаются в количественных и (или) качественных показателях с указанием (при необходимости) единицы измерения в соответствии с </w:t>
      </w:r>
      <w:hyperlink r:id="rId17" w:history="1">
        <w:r w:rsidRPr="00D3528B">
          <w:rPr>
            <w:rStyle w:val="af1"/>
            <w:b w:val="0"/>
            <w:color w:val="auto"/>
            <w:sz w:val="28"/>
          </w:rPr>
          <w:t>Общероссийским классификатором</w:t>
        </w:r>
      </w:hyperlink>
      <w:r w:rsidRPr="004C4E95">
        <w:rPr>
          <w:sz w:val="28"/>
        </w:rPr>
        <w:t xml:space="preserve"> единиц измерения.</w:t>
      </w:r>
    </w:p>
    <w:bookmarkEnd w:id="19"/>
    <w:p w:rsidR="004C4E95" w:rsidRPr="004C4E95" w:rsidRDefault="004C4E95" w:rsidP="004C4E95">
      <w:pPr>
        <w:jc w:val="both"/>
        <w:rPr>
          <w:sz w:val="28"/>
        </w:rPr>
      </w:pPr>
      <w:r w:rsidRPr="004C4E95">
        <w:rPr>
          <w:sz w:val="28"/>
        </w:rPr>
        <w:t>Количественные и (или) качественные показатели характеристик (свойств) отдельных видов товаров, работ, услуг могут быть выражены в виде точного значения, диапазона значений или запрета на применение таких характеристик (свойств).</w:t>
      </w:r>
    </w:p>
    <w:p w:rsidR="004C4E95" w:rsidRPr="004C4E95" w:rsidRDefault="004C4E95" w:rsidP="004C4E95">
      <w:pPr>
        <w:jc w:val="both"/>
        <w:rPr>
          <w:sz w:val="28"/>
        </w:rPr>
      </w:pPr>
      <w:r w:rsidRPr="004C4E95">
        <w:rPr>
          <w:sz w:val="28"/>
        </w:rPr>
        <w:t>Предельные цены товаров, работ, услуг устанавливаются в рублях в абсолютном денежном выражении (с точностью до 2-го знака после запятой).</w:t>
      </w:r>
    </w:p>
    <w:p w:rsidR="004C4E95" w:rsidRPr="004C4E95" w:rsidRDefault="004C4E95" w:rsidP="00D3528B">
      <w:pPr>
        <w:ind w:firstLine="708"/>
        <w:jc w:val="both"/>
        <w:rPr>
          <w:sz w:val="28"/>
        </w:rPr>
      </w:pPr>
      <w:r w:rsidRPr="004C4E95">
        <w:rPr>
          <w:sz w:val="28"/>
        </w:rPr>
        <w:t xml:space="preserve">13. </w:t>
      </w:r>
      <w:proofErr w:type="gramStart"/>
      <w:r w:rsidRPr="004C4E95">
        <w:rPr>
          <w:sz w:val="28"/>
        </w:rPr>
        <w:t xml:space="preserve">Требования к отдельным видам товаров, работ, услуг определяются с учетом категорий и (или) групп должностей работников, если затраты на приобретение отдельных видов товаров, работ, услуг на обеспечение функций муниципальных органов, определенных в соответствии с </w:t>
      </w:r>
      <w:hyperlink r:id="rId18" w:history="1">
        <w:r w:rsidRPr="00D3528B">
          <w:rPr>
            <w:rStyle w:val="af1"/>
            <w:b w:val="0"/>
            <w:color w:val="auto"/>
            <w:sz w:val="28"/>
          </w:rPr>
          <w:t>Бюджетным кодексом</w:t>
        </w:r>
      </w:hyperlink>
      <w:r w:rsidRPr="004C4E95">
        <w:rPr>
          <w:sz w:val="28"/>
        </w:rPr>
        <w:t xml:space="preserve"> Российской Федерации </w:t>
      </w:r>
      <w:r w:rsidR="00097B8F" w:rsidRPr="00B50DAC">
        <w:rPr>
          <w:sz w:val="28"/>
          <w:szCs w:val="28"/>
        </w:rPr>
        <w:t>наиболее значимыми</w:t>
      </w:r>
      <w:r w:rsidR="00097B8F">
        <w:rPr>
          <w:sz w:val="28"/>
          <w:szCs w:val="28"/>
        </w:rPr>
        <w:t xml:space="preserve"> учреждениями образования, культуры и </w:t>
      </w:r>
      <w:r w:rsidR="00097B8F" w:rsidRPr="00B50DAC">
        <w:rPr>
          <w:sz w:val="28"/>
          <w:szCs w:val="28"/>
        </w:rPr>
        <w:t xml:space="preserve"> подведомственными им </w:t>
      </w:r>
      <w:r w:rsidR="00097B8F">
        <w:rPr>
          <w:sz w:val="28"/>
          <w:szCs w:val="28"/>
        </w:rPr>
        <w:t>казенными учреждениями, бюджетными учреждениями и унитарными предприятиями</w:t>
      </w:r>
      <w:r w:rsidRPr="004C4E95">
        <w:rPr>
          <w:sz w:val="28"/>
        </w:rPr>
        <w:t>, в соответствии с правилами определения нормативных затрат</w:t>
      </w:r>
      <w:proofErr w:type="gramEnd"/>
      <w:r w:rsidRPr="004C4E95">
        <w:rPr>
          <w:sz w:val="28"/>
        </w:rPr>
        <w:t>, утвержденными соответственно Правительством Российской Федерации, администраци</w:t>
      </w:r>
      <w:r w:rsidR="00D3528B">
        <w:rPr>
          <w:sz w:val="28"/>
        </w:rPr>
        <w:t xml:space="preserve">ей </w:t>
      </w:r>
      <w:proofErr w:type="spellStart"/>
      <w:r w:rsidR="00D3528B">
        <w:rPr>
          <w:sz w:val="28"/>
        </w:rPr>
        <w:t>Екатериновского</w:t>
      </w:r>
      <w:proofErr w:type="spellEnd"/>
      <w:r w:rsidR="00D3528B">
        <w:rPr>
          <w:sz w:val="28"/>
        </w:rPr>
        <w:t xml:space="preserve"> муниципального района</w:t>
      </w:r>
      <w:r w:rsidRPr="004C4E95">
        <w:rPr>
          <w:sz w:val="28"/>
        </w:rPr>
        <w:t>, устанавливаются с учетом категорий и (или) групп должностей работников.</w:t>
      </w:r>
    </w:p>
    <w:p w:rsidR="004C4E95" w:rsidRPr="004C4E95" w:rsidRDefault="004C4E95" w:rsidP="004C4E95">
      <w:pPr>
        <w:jc w:val="both"/>
        <w:rPr>
          <w:sz w:val="28"/>
        </w:rPr>
      </w:pPr>
      <w:bookmarkStart w:id="20" w:name="sub_20132"/>
      <w:r w:rsidRPr="004C4E95">
        <w:rPr>
          <w:sz w:val="28"/>
        </w:rPr>
        <w:lastRenderedPageBreak/>
        <w:t xml:space="preserve">Требования к отдельным видам товаров, работ, услуг, закупаемым подведомственными организациями, предусмотренными </w:t>
      </w:r>
      <w:hyperlink w:anchor="sub_2002" w:history="1">
        <w:r w:rsidRPr="0001173D">
          <w:rPr>
            <w:rStyle w:val="af1"/>
            <w:b w:val="0"/>
            <w:color w:val="auto"/>
            <w:sz w:val="28"/>
          </w:rPr>
          <w:t>пунктом 2</w:t>
        </w:r>
      </w:hyperlink>
      <w:r w:rsidRPr="004C4E95">
        <w:rPr>
          <w:sz w:val="28"/>
        </w:rPr>
        <w:t xml:space="preserve"> настоящих правил, разграничиваются по категориям и (или) группам должностей работников указанных организаций согласно штатному расписанию.</w:t>
      </w:r>
    </w:p>
    <w:p w:rsidR="004C4E95" w:rsidRPr="004C4E95" w:rsidRDefault="004C4E95" w:rsidP="0001173D">
      <w:pPr>
        <w:ind w:firstLine="708"/>
        <w:jc w:val="both"/>
        <w:rPr>
          <w:sz w:val="28"/>
        </w:rPr>
      </w:pPr>
      <w:bookmarkStart w:id="21" w:name="sub_2014"/>
      <w:bookmarkEnd w:id="20"/>
      <w:r w:rsidRPr="004C4E95">
        <w:rPr>
          <w:sz w:val="28"/>
        </w:rPr>
        <w:t>14. Цена единицы планируемых к закупке товаров, работ, услуг не может быть выше предельной цены товаров, работ, услуг, установленной в ведомственном перечне.</w:t>
      </w:r>
    </w:p>
    <w:bookmarkEnd w:id="21"/>
    <w:p w:rsidR="004C4E95" w:rsidRPr="004C4E95" w:rsidRDefault="004C4E95" w:rsidP="0001173D">
      <w:pPr>
        <w:ind w:firstLine="708"/>
        <w:jc w:val="both"/>
        <w:rPr>
          <w:sz w:val="28"/>
        </w:rPr>
      </w:pPr>
      <w:r w:rsidRPr="004C4E95">
        <w:rPr>
          <w:sz w:val="28"/>
        </w:rPr>
        <w:t xml:space="preserve">15. </w:t>
      </w:r>
      <w:proofErr w:type="gramStart"/>
      <w:r w:rsidRPr="004C4E95">
        <w:rPr>
          <w:sz w:val="28"/>
        </w:rPr>
        <w:t xml:space="preserve">Предельные цены товаров, работ, услуг, установленные Правительством Российской Федерации,  местными администрациями, не могут превышать предельные цены товаров, работ, услуг, установленные указанными органами при утверждении нормативных затрат на обеспечение функций </w:t>
      </w:r>
      <w:r w:rsidR="006F20EF">
        <w:rPr>
          <w:sz w:val="28"/>
        </w:rPr>
        <w:t>м</w:t>
      </w:r>
      <w:r w:rsidRPr="004C4E95">
        <w:rPr>
          <w:sz w:val="28"/>
        </w:rPr>
        <w:t xml:space="preserve">униципальных органов, определенных в соответствии с </w:t>
      </w:r>
      <w:hyperlink r:id="rId19" w:history="1">
        <w:r w:rsidRPr="0001173D">
          <w:rPr>
            <w:rStyle w:val="af1"/>
            <w:b w:val="0"/>
            <w:color w:val="auto"/>
            <w:sz w:val="28"/>
          </w:rPr>
          <w:t>Бюджетным кодексом</w:t>
        </w:r>
      </w:hyperlink>
      <w:r w:rsidRPr="004C4E95">
        <w:rPr>
          <w:sz w:val="28"/>
        </w:rPr>
        <w:t xml:space="preserve"> Российской Федерации </w:t>
      </w:r>
      <w:r w:rsidR="005C5C41" w:rsidRPr="00B50DAC">
        <w:rPr>
          <w:sz w:val="28"/>
          <w:szCs w:val="28"/>
        </w:rPr>
        <w:t>наиболее значимыми</w:t>
      </w:r>
      <w:r w:rsidR="005C5C41">
        <w:rPr>
          <w:sz w:val="28"/>
          <w:szCs w:val="28"/>
        </w:rPr>
        <w:t xml:space="preserve"> учреждениями образования, культуры и </w:t>
      </w:r>
      <w:r w:rsidR="005C5C41" w:rsidRPr="00B50DAC">
        <w:rPr>
          <w:sz w:val="28"/>
          <w:szCs w:val="28"/>
        </w:rPr>
        <w:t xml:space="preserve"> подведомственными им </w:t>
      </w:r>
      <w:r w:rsidR="005C5C41">
        <w:rPr>
          <w:sz w:val="28"/>
          <w:szCs w:val="28"/>
        </w:rPr>
        <w:t>казенными учреждениями, бюджетными учреждениями и унитарными предприятиями</w:t>
      </w:r>
      <w:r w:rsidRPr="004C4E95">
        <w:rPr>
          <w:sz w:val="28"/>
        </w:rPr>
        <w:t>.</w:t>
      </w:r>
      <w:proofErr w:type="gramEnd"/>
    </w:p>
    <w:p w:rsidR="004C4E95" w:rsidRPr="004C4E95" w:rsidRDefault="004C4E95" w:rsidP="0036281E">
      <w:pPr>
        <w:ind w:firstLine="708"/>
        <w:jc w:val="both"/>
        <w:rPr>
          <w:sz w:val="28"/>
        </w:rPr>
      </w:pPr>
      <w:r w:rsidRPr="004C4E95">
        <w:rPr>
          <w:sz w:val="28"/>
        </w:rPr>
        <w:t xml:space="preserve">16. </w:t>
      </w:r>
      <w:proofErr w:type="gramStart"/>
      <w:r w:rsidRPr="004C4E95">
        <w:rPr>
          <w:sz w:val="28"/>
        </w:rPr>
        <w:t>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правилах определен</w:t>
      </w:r>
      <w:r w:rsidR="00F152C5">
        <w:rPr>
          <w:sz w:val="28"/>
        </w:rPr>
        <w:t xml:space="preserve">ия требований, </w:t>
      </w:r>
      <w:r w:rsidRPr="004C4E95">
        <w:rPr>
          <w:sz w:val="28"/>
        </w:rPr>
        <w:t xml:space="preserve">и определенных в соответствии с </w:t>
      </w:r>
      <w:hyperlink r:id="rId20" w:history="1">
        <w:r w:rsidRPr="00836AAB">
          <w:rPr>
            <w:rStyle w:val="af1"/>
            <w:b w:val="0"/>
            <w:color w:val="auto"/>
            <w:sz w:val="28"/>
          </w:rPr>
          <w:t>Бюджетным кодексом</w:t>
        </w:r>
      </w:hyperlink>
      <w:r w:rsidRPr="004C4E95">
        <w:rPr>
          <w:sz w:val="28"/>
        </w:rPr>
        <w:t xml:space="preserve"> Российской Федерации </w:t>
      </w:r>
      <w:r w:rsidR="00053A5B" w:rsidRPr="00B50DAC">
        <w:rPr>
          <w:sz w:val="28"/>
          <w:szCs w:val="28"/>
        </w:rPr>
        <w:t>наиболее значимыми</w:t>
      </w:r>
      <w:r w:rsidR="00053A5B">
        <w:rPr>
          <w:sz w:val="28"/>
          <w:szCs w:val="28"/>
        </w:rPr>
        <w:t xml:space="preserve"> учреждениями образования, культуры и </w:t>
      </w:r>
      <w:r w:rsidR="00053A5B" w:rsidRPr="00B50DAC">
        <w:rPr>
          <w:sz w:val="28"/>
          <w:szCs w:val="28"/>
        </w:rPr>
        <w:t xml:space="preserve"> подведомственными им </w:t>
      </w:r>
      <w:r w:rsidR="00053A5B">
        <w:rPr>
          <w:sz w:val="28"/>
          <w:szCs w:val="28"/>
        </w:rPr>
        <w:t>казенными учреждениями, бюджетными учреждениями и унитарными предприятиями</w:t>
      </w:r>
      <w:r w:rsidRPr="004C4E95">
        <w:rPr>
          <w:sz w:val="28"/>
        </w:rPr>
        <w:t>, не могут превышать (если установлено верхнее предельное значение) или быть ниже</w:t>
      </w:r>
      <w:proofErr w:type="gramEnd"/>
      <w:r w:rsidRPr="004C4E95">
        <w:rPr>
          <w:sz w:val="28"/>
        </w:rPr>
        <w:t xml:space="preserve"> (если установлено нижнее предельное значение) значений характеристик (свойств) соответствующих отдельных видов товаров, работ, услуг (в том числе предельные цены товаров, работ, услуг), установленных правилами определения требований, утверждаемыми Правительством Российской Федерации, для </w:t>
      </w:r>
      <w:r w:rsidR="00012ABC">
        <w:rPr>
          <w:sz w:val="28"/>
        </w:rPr>
        <w:t xml:space="preserve">муниципального </w:t>
      </w:r>
      <w:r w:rsidRPr="004C4E95">
        <w:rPr>
          <w:sz w:val="28"/>
        </w:rPr>
        <w:t>служащего, замещающего должность руководителя или заместителя руководителя, относящуюся к высшей группе должностей службы категории "руководители".</w:t>
      </w:r>
    </w:p>
    <w:p w:rsidR="004C4E95" w:rsidRPr="004C4E95" w:rsidRDefault="004C4E95" w:rsidP="00012ABC">
      <w:pPr>
        <w:ind w:firstLine="708"/>
        <w:jc w:val="both"/>
        <w:rPr>
          <w:sz w:val="28"/>
        </w:rPr>
      </w:pPr>
      <w:bookmarkStart w:id="22" w:name="sub_2032"/>
      <w:proofErr w:type="gramStart"/>
      <w:r w:rsidRPr="004C4E95">
        <w:rPr>
          <w:sz w:val="28"/>
        </w:rPr>
        <w:t xml:space="preserve">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правилах определения требований, и закупаемых для муниципальных служащих, относящихся к категории "руководители", руководителей подведомственных организаций, предусмотренных </w:t>
      </w:r>
      <w:hyperlink w:anchor="sub_2002" w:history="1">
        <w:r w:rsidRPr="00955F62">
          <w:rPr>
            <w:rStyle w:val="af1"/>
            <w:b w:val="0"/>
            <w:color w:val="auto"/>
            <w:sz w:val="28"/>
          </w:rPr>
          <w:t>пунктом 2</w:t>
        </w:r>
      </w:hyperlink>
      <w:r w:rsidRPr="004C4E95">
        <w:rPr>
          <w:sz w:val="28"/>
        </w:rPr>
        <w:t xml:space="preserve"> настоящих правил, не могут превышать (если установлено верхнее предельное значение) или быть ниже (если установлено нижнее предельное значение) значений характеристик</w:t>
      </w:r>
      <w:proofErr w:type="gramEnd"/>
      <w:r w:rsidRPr="004C4E95">
        <w:rPr>
          <w:sz w:val="28"/>
        </w:rPr>
        <w:t xml:space="preserve"> (</w:t>
      </w:r>
      <w:proofErr w:type="gramStart"/>
      <w:r w:rsidRPr="004C4E95">
        <w:rPr>
          <w:sz w:val="28"/>
        </w:rPr>
        <w:t xml:space="preserve">свойств) соответствующих отдельных видов товаров, работ, услуг (в том числе предельные цены товаров, работ, услуг), установленных правилами определения требований, утверждаемыми Правительством Российской Федерации, для </w:t>
      </w:r>
      <w:r w:rsidR="00012ABC">
        <w:rPr>
          <w:sz w:val="28"/>
        </w:rPr>
        <w:t>муниципального</w:t>
      </w:r>
      <w:r w:rsidRPr="004C4E95">
        <w:rPr>
          <w:sz w:val="28"/>
        </w:rPr>
        <w:t xml:space="preserve"> служащего, замещающего должность </w:t>
      </w:r>
      <w:r w:rsidRPr="004C4E95">
        <w:rPr>
          <w:sz w:val="28"/>
        </w:rPr>
        <w:lastRenderedPageBreak/>
        <w:t xml:space="preserve">руководителя (заместителя руководителя) структурного подразделения, относящуюся к высшей группе должностей </w:t>
      </w:r>
      <w:r w:rsidR="00012ABC">
        <w:rPr>
          <w:sz w:val="28"/>
        </w:rPr>
        <w:t>муниципальной</w:t>
      </w:r>
      <w:r w:rsidRPr="004C4E95">
        <w:rPr>
          <w:sz w:val="28"/>
        </w:rPr>
        <w:t xml:space="preserve"> службы категории "руководители".</w:t>
      </w:r>
      <w:proofErr w:type="gramEnd"/>
    </w:p>
    <w:p w:rsidR="004C4E95" w:rsidRPr="004C4E95" w:rsidRDefault="004C4E95" w:rsidP="00012ABC">
      <w:pPr>
        <w:ind w:firstLine="708"/>
        <w:jc w:val="both"/>
        <w:rPr>
          <w:sz w:val="28"/>
        </w:rPr>
      </w:pPr>
      <w:bookmarkStart w:id="23" w:name="sub_20163"/>
      <w:bookmarkEnd w:id="22"/>
      <w:proofErr w:type="gramStart"/>
      <w:r w:rsidRPr="004C4E95">
        <w:rPr>
          <w:sz w:val="28"/>
        </w:rPr>
        <w:t xml:space="preserve">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правилах определения требований, и закупаемых для работников муниципальных органов, не указанных в </w:t>
      </w:r>
      <w:hyperlink w:anchor="sub_2032" w:history="1">
        <w:r w:rsidRPr="00660D16">
          <w:rPr>
            <w:rStyle w:val="af1"/>
            <w:b w:val="0"/>
            <w:color w:val="auto"/>
            <w:sz w:val="28"/>
          </w:rPr>
          <w:t>абзаце третьем</w:t>
        </w:r>
      </w:hyperlink>
      <w:r w:rsidRPr="004C4E95">
        <w:rPr>
          <w:sz w:val="28"/>
        </w:rPr>
        <w:t xml:space="preserve"> настоящего пункта, для работников органов управления территориальных государственных внебюджетных фондов, не являющихся их руководителями, работников подведомственных им организаций, предусмотренных </w:t>
      </w:r>
      <w:hyperlink w:anchor="sub_2002" w:history="1">
        <w:r w:rsidRPr="00660D16">
          <w:rPr>
            <w:rStyle w:val="af1"/>
            <w:b w:val="0"/>
            <w:color w:val="auto"/>
            <w:sz w:val="28"/>
          </w:rPr>
          <w:t xml:space="preserve">пунктом </w:t>
        </w:r>
        <w:r w:rsidRPr="004C4E95">
          <w:rPr>
            <w:rStyle w:val="af1"/>
            <w:sz w:val="28"/>
          </w:rPr>
          <w:t>2</w:t>
        </w:r>
      </w:hyperlink>
      <w:r w:rsidRPr="004C4E95">
        <w:rPr>
          <w:sz w:val="28"/>
        </w:rPr>
        <w:t xml:space="preserve"> настоящих Общих правил</w:t>
      </w:r>
      <w:proofErr w:type="gramEnd"/>
      <w:r w:rsidRPr="004C4E95">
        <w:rPr>
          <w:sz w:val="28"/>
        </w:rPr>
        <w:t xml:space="preserve">, </w:t>
      </w:r>
      <w:proofErr w:type="gramStart"/>
      <w:r w:rsidRPr="004C4E95">
        <w:rPr>
          <w:sz w:val="28"/>
        </w:rPr>
        <w:t xml:space="preserve">не являющихся их руководителями, работников определенных в соответствии с </w:t>
      </w:r>
      <w:hyperlink r:id="rId21" w:history="1">
        <w:r w:rsidRPr="00660D16">
          <w:rPr>
            <w:rStyle w:val="af1"/>
            <w:b w:val="0"/>
            <w:color w:val="auto"/>
            <w:sz w:val="28"/>
          </w:rPr>
          <w:t>Бюджетным кодексом</w:t>
        </w:r>
      </w:hyperlink>
      <w:r w:rsidRPr="004C4E95">
        <w:rPr>
          <w:sz w:val="28"/>
        </w:rPr>
        <w:t xml:space="preserve"> Российской Федерации </w:t>
      </w:r>
      <w:r w:rsidR="00B2193F" w:rsidRPr="00B50DAC">
        <w:rPr>
          <w:sz w:val="28"/>
          <w:szCs w:val="28"/>
        </w:rPr>
        <w:t>наиболее значимыми</w:t>
      </w:r>
      <w:r w:rsidR="00B2193F">
        <w:rPr>
          <w:sz w:val="28"/>
          <w:szCs w:val="28"/>
        </w:rPr>
        <w:t xml:space="preserve"> учреждениями образования, культуры</w:t>
      </w:r>
      <w:r w:rsidR="00BF37F9">
        <w:rPr>
          <w:sz w:val="28"/>
          <w:szCs w:val="28"/>
        </w:rPr>
        <w:t xml:space="preserve"> и </w:t>
      </w:r>
      <w:r w:rsidR="00B2193F" w:rsidRPr="00B50DAC">
        <w:rPr>
          <w:sz w:val="28"/>
          <w:szCs w:val="28"/>
        </w:rPr>
        <w:t xml:space="preserve">подведомственными им </w:t>
      </w:r>
      <w:r w:rsidR="00B2193F">
        <w:rPr>
          <w:sz w:val="28"/>
          <w:szCs w:val="28"/>
        </w:rPr>
        <w:t>казенными учреждениями, бюджетными учреждениями и унитарными предприятиями</w:t>
      </w:r>
      <w:r w:rsidRPr="004C4E95">
        <w:rPr>
          <w:sz w:val="28"/>
        </w:rPr>
        <w:t>, не являющихся их руководителями, не могут превышать (если установлено верхнее предельное значение) или быть ниже (если установлено нижнее предельное значение) значений характеристик (свойств) соответствующих отдельных видов товаров, работ, услуг (в том числе</w:t>
      </w:r>
      <w:proofErr w:type="gramEnd"/>
      <w:r w:rsidRPr="004C4E95">
        <w:rPr>
          <w:sz w:val="28"/>
        </w:rPr>
        <w:t xml:space="preserve"> предельные цены товаров, работ, услуг), установленных правилами определения требований, утверждаемыми Правительством Российской Федерации, для </w:t>
      </w:r>
      <w:r w:rsidR="00A83F1F">
        <w:rPr>
          <w:sz w:val="28"/>
        </w:rPr>
        <w:t>муниципального</w:t>
      </w:r>
      <w:r w:rsidRPr="004C4E95">
        <w:rPr>
          <w:sz w:val="28"/>
        </w:rPr>
        <w:t xml:space="preserve"> служащего, замещающего должность в органе, относящуюся к категории "специалисты".</w:t>
      </w:r>
    </w:p>
    <w:bookmarkEnd w:id="23"/>
    <w:p w:rsidR="004C4E95" w:rsidRPr="004C4E95" w:rsidRDefault="004C4E95" w:rsidP="004C4E95">
      <w:pPr>
        <w:jc w:val="both"/>
        <w:rPr>
          <w:sz w:val="28"/>
        </w:rPr>
      </w:pPr>
    </w:p>
    <w:p w:rsidR="004C4E95" w:rsidRPr="004C4E95" w:rsidRDefault="004C4E95" w:rsidP="004C4E95">
      <w:pPr>
        <w:jc w:val="both"/>
        <w:rPr>
          <w:sz w:val="28"/>
        </w:rPr>
      </w:pPr>
    </w:p>
    <w:p w:rsidR="004C4E95" w:rsidRPr="004C4E95" w:rsidRDefault="004C4E95" w:rsidP="004C4E95">
      <w:pPr>
        <w:jc w:val="both"/>
        <w:rPr>
          <w:sz w:val="28"/>
        </w:rPr>
      </w:pPr>
    </w:p>
    <w:p w:rsidR="004C4E95" w:rsidRDefault="004C4E95" w:rsidP="004C4E95"/>
    <w:p w:rsidR="004C4E95" w:rsidRDefault="004C4E95" w:rsidP="004C4E95"/>
    <w:p w:rsidR="007666DC" w:rsidRDefault="007666DC" w:rsidP="004C4E95"/>
    <w:p w:rsidR="007666DC" w:rsidRDefault="007666DC" w:rsidP="004C4E95"/>
    <w:p w:rsidR="007666DC" w:rsidRDefault="007666DC" w:rsidP="004C4E95"/>
    <w:p w:rsidR="007666DC" w:rsidRDefault="007666DC" w:rsidP="004C4E95"/>
    <w:p w:rsidR="007666DC" w:rsidRDefault="007666DC" w:rsidP="004C4E95"/>
    <w:p w:rsidR="004C4E95" w:rsidRDefault="004C4E95" w:rsidP="004C4E95"/>
    <w:p w:rsidR="004C4E95" w:rsidRDefault="004C4E95" w:rsidP="004C4E95"/>
    <w:p w:rsidR="007666DC" w:rsidRDefault="007666DC" w:rsidP="004C4E95">
      <w:pPr>
        <w:ind w:firstLine="698"/>
        <w:jc w:val="right"/>
        <w:rPr>
          <w:rStyle w:val="af0"/>
        </w:rPr>
        <w:sectPr w:rsidR="007666DC" w:rsidSect="004C4E95">
          <w:pgSz w:w="11906" w:h="16838"/>
          <w:pgMar w:top="1134" w:right="1134" w:bottom="1134" w:left="1701" w:header="227" w:footer="227" w:gutter="0"/>
          <w:cols w:space="708"/>
          <w:docGrid w:linePitch="360"/>
        </w:sectPr>
      </w:pPr>
      <w:bookmarkStart w:id="24" w:name="sub_2000"/>
    </w:p>
    <w:p w:rsidR="004C4E95" w:rsidRDefault="004C4E95" w:rsidP="004C4E95">
      <w:pPr>
        <w:ind w:firstLine="698"/>
        <w:jc w:val="right"/>
      </w:pPr>
      <w:r>
        <w:rPr>
          <w:rStyle w:val="af0"/>
        </w:rPr>
        <w:lastRenderedPageBreak/>
        <w:t>Приложение</w:t>
      </w:r>
      <w:r>
        <w:rPr>
          <w:rStyle w:val="af0"/>
        </w:rPr>
        <w:br/>
        <w:t xml:space="preserve">к </w:t>
      </w:r>
      <w:hyperlink w:anchor="sub_1000" w:history="1">
        <w:r w:rsidRPr="00660D16">
          <w:rPr>
            <w:rStyle w:val="af1"/>
            <w:color w:val="auto"/>
          </w:rPr>
          <w:t>Общим правилам</w:t>
        </w:r>
      </w:hyperlink>
      <w:r>
        <w:rPr>
          <w:rStyle w:val="af0"/>
        </w:rPr>
        <w:t xml:space="preserve"> определения</w:t>
      </w:r>
      <w:r>
        <w:rPr>
          <w:rStyle w:val="af0"/>
        </w:rPr>
        <w:br/>
        <w:t>требований к закупаемым заказчиками</w:t>
      </w:r>
      <w:r>
        <w:rPr>
          <w:rStyle w:val="af0"/>
        </w:rPr>
        <w:br/>
        <w:t>отдельным видам товаров, работ, услуг</w:t>
      </w:r>
      <w:r>
        <w:rPr>
          <w:rStyle w:val="af0"/>
        </w:rPr>
        <w:br/>
        <w:t>(в том числе предельных цен</w:t>
      </w:r>
      <w:r>
        <w:rPr>
          <w:rStyle w:val="af0"/>
        </w:rPr>
        <w:br/>
        <w:t>товаров, работ, услуг)</w:t>
      </w:r>
    </w:p>
    <w:bookmarkEnd w:id="24"/>
    <w:p w:rsidR="004C4E95" w:rsidRDefault="004C4E95" w:rsidP="004C4E95"/>
    <w:p w:rsidR="004C4E95" w:rsidRDefault="004C4E95" w:rsidP="004C4E95">
      <w:pPr>
        <w:ind w:firstLine="698"/>
        <w:jc w:val="right"/>
      </w:pPr>
      <w:r>
        <w:rPr>
          <w:rStyle w:val="af0"/>
        </w:rPr>
        <w:t>(форма)</w:t>
      </w:r>
    </w:p>
    <w:p w:rsidR="004C4E95" w:rsidRDefault="004C4E95" w:rsidP="004C4E95"/>
    <w:p w:rsidR="004C4E95" w:rsidRPr="00660D16" w:rsidRDefault="004C4E95" w:rsidP="00660D16">
      <w:pPr>
        <w:pStyle w:val="1"/>
        <w:jc w:val="center"/>
        <w:rPr>
          <w:color w:val="auto"/>
        </w:rPr>
      </w:pPr>
      <w:r w:rsidRPr="00660D16">
        <w:rPr>
          <w:color w:val="auto"/>
        </w:rPr>
        <w:t>ОБЯЗАТЕЛЬНЫЙ ПЕРЕЧЕНЬ</w:t>
      </w:r>
      <w:r w:rsidRPr="00660D16">
        <w:rPr>
          <w:color w:val="auto"/>
        </w:rPr>
        <w:br/>
        <w:t>отдельных видов товаров, работ, услуг, их потребительские свойства и иные характеристики, а также значения таких свойств и характеристик</w:t>
      </w:r>
    </w:p>
    <w:p w:rsidR="004C4E95" w:rsidRDefault="004C4E95" w:rsidP="004C4E95"/>
    <w:tbl>
      <w:tblPr>
        <w:tblW w:w="1529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1"/>
        <w:gridCol w:w="964"/>
        <w:gridCol w:w="2731"/>
        <w:gridCol w:w="2976"/>
        <w:gridCol w:w="2056"/>
        <w:gridCol w:w="23"/>
        <w:gridCol w:w="2404"/>
        <w:gridCol w:w="13"/>
        <w:gridCol w:w="10"/>
        <w:gridCol w:w="3255"/>
        <w:gridCol w:w="13"/>
        <w:gridCol w:w="10"/>
      </w:tblGrid>
      <w:tr w:rsidR="004C4E95" w:rsidRPr="00FA1650" w:rsidTr="00EF762C">
        <w:trPr>
          <w:gridAfter w:val="2"/>
          <w:wAfter w:w="23" w:type="dxa"/>
        </w:trPr>
        <w:tc>
          <w:tcPr>
            <w:tcW w:w="841" w:type="dxa"/>
            <w:vMerge w:val="restart"/>
            <w:tcBorders>
              <w:top w:val="single" w:sz="4" w:space="0" w:color="auto"/>
              <w:bottom w:val="single" w:sz="4" w:space="0" w:color="auto"/>
              <w:right w:val="single" w:sz="4" w:space="0" w:color="auto"/>
            </w:tcBorders>
          </w:tcPr>
          <w:p w:rsidR="004C4E95" w:rsidRPr="00FA1650" w:rsidRDefault="004C4E95" w:rsidP="00A52E40">
            <w:pPr>
              <w:pStyle w:val="af2"/>
              <w:jc w:val="center"/>
            </w:pPr>
            <w:r w:rsidRPr="00FA1650">
              <w:t>N</w:t>
            </w:r>
          </w:p>
          <w:p w:rsidR="004C4E95" w:rsidRPr="00FA1650" w:rsidRDefault="004C4E95" w:rsidP="00A52E40">
            <w:pPr>
              <w:pStyle w:val="af2"/>
              <w:jc w:val="center"/>
            </w:pPr>
            <w:proofErr w:type="spellStart"/>
            <w:proofErr w:type="gramStart"/>
            <w:r w:rsidRPr="00FA1650">
              <w:t>п</w:t>
            </w:r>
            <w:proofErr w:type="spellEnd"/>
            <w:proofErr w:type="gramEnd"/>
            <w:r w:rsidRPr="00FA1650">
              <w:t>/</w:t>
            </w:r>
            <w:proofErr w:type="spellStart"/>
            <w:r w:rsidRPr="00FA1650">
              <w:t>п</w:t>
            </w:r>
            <w:proofErr w:type="spellEnd"/>
          </w:p>
        </w:tc>
        <w:tc>
          <w:tcPr>
            <w:tcW w:w="964" w:type="dxa"/>
            <w:vMerge w:val="restart"/>
            <w:tcBorders>
              <w:top w:val="single" w:sz="4" w:space="0" w:color="auto"/>
              <w:left w:val="single" w:sz="4" w:space="0" w:color="auto"/>
              <w:bottom w:val="single" w:sz="4" w:space="0" w:color="auto"/>
              <w:right w:val="single" w:sz="4" w:space="0" w:color="auto"/>
            </w:tcBorders>
          </w:tcPr>
          <w:p w:rsidR="004C4E95" w:rsidRPr="00FA1650" w:rsidRDefault="004C4E95" w:rsidP="00A52E40">
            <w:pPr>
              <w:pStyle w:val="af2"/>
              <w:jc w:val="center"/>
            </w:pPr>
            <w:r w:rsidRPr="00FA1650">
              <w:t>Код по ОКПД</w:t>
            </w:r>
          </w:p>
        </w:tc>
        <w:tc>
          <w:tcPr>
            <w:tcW w:w="2731" w:type="dxa"/>
            <w:vMerge w:val="restart"/>
            <w:tcBorders>
              <w:top w:val="single" w:sz="4" w:space="0" w:color="auto"/>
              <w:left w:val="single" w:sz="4" w:space="0" w:color="auto"/>
              <w:bottom w:val="single" w:sz="4" w:space="0" w:color="auto"/>
              <w:right w:val="single" w:sz="4" w:space="0" w:color="auto"/>
            </w:tcBorders>
          </w:tcPr>
          <w:p w:rsidR="004C4E95" w:rsidRPr="00FA1650" w:rsidRDefault="004C4E95" w:rsidP="00A52E40">
            <w:pPr>
              <w:pStyle w:val="af2"/>
              <w:jc w:val="center"/>
            </w:pPr>
            <w:r w:rsidRPr="00FA1650">
              <w:t>Наименование отдельных видов товаров, работ, услуг</w:t>
            </w:r>
          </w:p>
        </w:tc>
        <w:tc>
          <w:tcPr>
            <w:tcW w:w="10737" w:type="dxa"/>
            <w:gridSpan w:val="7"/>
            <w:tcBorders>
              <w:top w:val="single" w:sz="4" w:space="0" w:color="auto"/>
              <w:left w:val="single" w:sz="4" w:space="0" w:color="auto"/>
              <w:bottom w:val="single" w:sz="4" w:space="0" w:color="auto"/>
            </w:tcBorders>
          </w:tcPr>
          <w:p w:rsidR="004C4E95" w:rsidRPr="00FA1650" w:rsidRDefault="004C4E95" w:rsidP="00A52E40">
            <w:pPr>
              <w:pStyle w:val="af2"/>
              <w:jc w:val="center"/>
            </w:pPr>
            <w:r w:rsidRPr="00FA1650">
              <w:t>Требования к качеству, потребительским свойствам и иным характеристикам (в том числе предельные цены)</w:t>
            </w:r>
          </w:p>
        </w:tc>
      </w:tr>
      <w:tr w:rsidR="004C4E95" w:rsidRPr="00FA1650" w:rsidTr="00EF762C">
        <w:tc>
          <w:tcPr>
            <w:tcW w:w="841" w:type="dxa"/>
            <w:vMerge/>
            <w:tcBorders>
              <w:top w:val="single" w:sz="4" w:space="0" w:color="auto"/>
              <w:bottom w:val="single" w:sz="4" w:space="0" w:color="auto"/>
              <w:right w:val="single" w:sz="4" w:space="0" w:color="auto"/>
            </w:tcBorders>
          </w:tcPr>
          <w:p w:rsidR="004C4E95" w:rsidRPr="00FA1650" w:rsidRDefault="004C4E95" w:rsidP="00A52E40">
            <w:pPr>
              <w:pStyle w:val="af2"/>
            </w:pPr>
          </w:p>
        </w:tc>
        <w:tc>
          <w:tcPr>
            <w:tcW w:w="964" w:type="dxa"/>
            <w:vMerge/>
            <w:tcBorders>
              <w:top w:val="single" w:sz="4" w:space="0" w:color="auto"/>
              <w:left w:val="single" w:sz="4" w:space="0" w:color="auto"/>
              <w:bottom w:val="single" w:sz="4" w:space="0" w:color="auto"/>
              <w:right w:val="single" w:sz="4" w:space="0" w:color="auto"/>
            </w:tcBorders>
          </w:tcPr>
          <w:p w:rsidR="004C4E95" w:rsidRPr="00FA1650" w:rsidRDefault="004C4E95" w:rsidP="00A52E40">
            <w:pPr>
              <w:pStyle w:val="af2"/>
            </w:pPr>
          </w:p>
        </w:tc>
        <w:tc>
          <w:tcPr>
            <w:tcW w:w="2731" w:type="dxa"/>
            <w:vMerge/>
            <w:tcBorders>
              <w:top w:val="single" w:sz="4" w:space="0" w:color="auto"/>
              <w:left w:val="single" w:sz="4" w:space="0" w:color="auto"/>
              <w:bottom w:val="single" w:sz="4" w:space="0" w:color="auto"/>
              <w:right w:val="single" w:sz="4" w:space="0" w:color="auto"/>
            </w:tcBorders>
          </w:tcPr>
          <w:p w:rsidR="004C4E95" w:rsidRPr="00FA1650" w:rsidRDefault="004C4E95" w:rsidP="00A52E40">
            <w:pPr>
              <w:pStyle w:val="af2"/>
            </w:pPr>
          </w:p>
        </w:tc>
        <w:tc>
          <w:tcPr>
            <w:tcW w:w="2976" w:type="dxa"/>
            <w:vMerge w:val="restart"/>
            <w:tcBorders>
              <w:top w:val="single" w:sz="4" w:space="0" w:color="auto"/>
              <w:left w:val="single" w:sz="4" w:space="0" w:color="auto"/>
              <w:bottom w:val="single" w:sz="4" w:space="0" w:color="auto"/>
              <w:right w:val="single" w:sz="4" w:space="0" w:color="auto"/>
            </w:tcBorders>
          </w:tcPr>
          <w:p w:rsidR="004C4E95" w:rsidRPr="00FA1650" w:rsidRDefault="004C4E95" w:rsidP="00A52E40">
            <w:pPr>
              <w:pStyle w:val="af2"/>
              <w:jc w:val="center"/>
            </w:pPr>
            <w:r w:rsidRPr="00FA1650">
              <w:t>наименование характеристики</w:t>
            </w:r>
          </w:p>
        </w:tc>
        <w:tc>
          <w:tcPr>
            <w:tcW w:w="4506" w:type="dxa"/>
            <w:gridSpan w:val="5"/>
            <w:tcBorders>
              <w:top w:val="single" w:sz="4" w:space="0" w:color="auto"/>
              <w:left w:val="single" w:sz="4" w:space="0" w:color="auto"/>
              <w:bottom w:val="single" w:sz="4" w:space="0" w:color="auto"/>
              <w:right w:val="single" w:sz="4" w:space="0" w:color="auto"/>
            </w:tcBorders>
          </w:tcPr>
          <w:p w:rsidR="004C4E95" w:rsidRPr="00FA1650" w:rsidRDefault="004C4E95" w:rsidP="00A52E40">
            <w:pPr>
              <w:pStyle w:val="af2"/>
              <w:jc w:val="center"/>
            </w:pPr>
            <w:r w:rsidRPr="00FA1650">
              <w:t>единица измерения</w:t>
            </w:r>
          </w:p>
        </w:tc>
        <w:tc>
          <w:tcPr>
            <w:tcW w:w="3278" w:type="dxa"/>
            <w:gridSpan w:val="3"/>
            <w:tcBorders>
              <w:top w:val="single" w:sz="4" w:space="0" w:color="auto"/>
              <w:left w:val="single" w:sz="4" w:space="0" w:color="auto"/>
              <w:bottom w:val="single" w:sz="4" w:space="0" w:color="auto"/>
            </w:tcBorders>
          </w:tcPr>
          <w:p w:rsidR="004C4E95" w:rsidRPr="00FA1650" w:rsidRDefault="004C4E95" w:rsidP="00A52E40">
            <w:pPr>
              <w:pStyle w:val="af2"/>
              <w:jc w:val="center"/>
            </w:pPr>
            <w:r w:rsidRPr="00FA1650">
              <w:t>значение характеристики</w:t>
            </w:r>
          </w:p>
        </w:tc>
      </w:tr>
      <w:tr w:rsidR="004C4E95" w:rsidRPr="00FA1650" w:rsidTr="00EF762C">
        <w:trPr>
          <w:gridAfter w:val="1"/>
          <w:wAfter w:w="10" w:type="dxa"/>
        </w:trPr>
        <w:tc>
          <w:tcPr>
            <w:tcW w:w="841" w:type="dxa"/>
            <w:vMerge/>
            <w:tcBorders>
              <w:top w:val="single" w:sz="4" w:space="0" w:color="auto"/>
              <w:bottom w:val="single" w:sz="4" w:space="0" w:color="auto"/>
              <w:right w:val="single" w:sz="4" w:space="0" w:color="auto"/>
            </w:tcBorders>
          </w:tcPr>
          <w:p w:rsidR="004C4E95" w:rsidRPr="00FA1650" w:rsidRDefault="004C4E95" w:rsidP="00A52E40">
            <w:pPr>
              <w:pStyle w:val="af2"/>
            </w:pPr>
          </w:p>
        </w:tc>
        <w:tc>
          <w:tcPr>
            <w:tcW w:w="964" w:type="dxa"/>
            <w:vMerge/>
            <w:tcBorders>
              <w:top w:val="single" w:sz="4" w:space="0" w:color="auto"/>
              <w:left w:val="single" w:sz="4" w:space="0" w:color="auto"/>
              <w:bottom w:val="single" w:sz="4" w:space="0" w:color="auto"/>
              <w:right w:val="single" w:sz="4" w:space="0" w:color="auto"/>
            </w:tcBorders>
          </w:tcPr>
          <w:p w:rsidR="004C4E95" w:rsidRPr="00FA1650" w:rsidRDefault="004C4E95" w:rsidP="00A52E40">
            <w:pPr>
              <w:pStyle w:val="af2"/>
            </w:pPr>
          </w:p>
        </w:tc>
        <w:tc>
          <w:tcPr>
            <w:tcW w:w="2731" w:type="dxa"/>
            <w:vMerge/>
            <w:tcBorders>
              <w:top w:val="single" w:sz="4" w:space="0" w:color="auto"/>
              <w:left w:val="single" w:sz="4" w:space="0" w:color="auto"/>
              <w:bottom w:val="single" w:sz="4" w:space="0" w:color="auto"/>
              <w:right w:val="single" w:sz="4" w:space="0" w:color="auto"/>
            </w:tcBorders>
          </w:tcPr>
          <w:p w:rsidR="004C4E95" w:rsidRPr="00FA1650" w:rsidRDefault="004C4E95" w:rsidP="00A52E40">
            <w:pPr>
              <w:pStyle w:val="af2"/>
            </w:pPr>
          </w:p>
        </w:tc>
        <w:tc>
          <w:tcPr>
            <w:tcW w:w="2976" w:type="dxa"/>
            <w:vMerge/>
            <w:tcBorders>
              <w:top w:val="single" w:sz="4" w:space="0" w:color="auto"/>
              <w:left w:val="single" w:sz="4" w:space="0" w:color="auto"/>
              <w:bottom w:val="single" w:sz="4" w:space="0" w:color="auto"/>
              <w:right w:val="single" w:sz="4" w:space="0" w:color="auto"/>
            </w:tcBorders>
          </w:tcPr>
          <w:p w:rsidR="004C4E95" w:rsidRPr="00FA1650" w:rsidRDefault="004C4E95" w:rsidP="00A52E40">
            <w:pPr>
              <w:pStyle w:val="af2"/>
            </w:pPr>
          </w:p>
        </w:tc>
        <w:tc>
          <w:tcPr>
            <w:tcW w:w="2079" w:type="dxa"/>
            <w:gridSpan w:val="2"/>
            <w:tcBorders>
              <w:top w:val="single" w:sz="4" w:space="0" w:color="auto"/>
              <w:left w:val="single" w:sz="4" w:space="0" w:color="auto"/>
              <w:bottom w:val="single" w:sz="4" w:space="0" w:color="auto"/>
              <w:right w:val="single" w:sz="4" w:space="0" w:color="auto"/>
            </w:tcBorders>
          </w:tcPr>
          <w:p w:rsidR="004C4E95" w:rsidRPr="00FA1650" w:rsidRDefault="004C4E95" w:rsidP="00A52E40">
            <w:pPr>
              <w:pStyle w:val="af2"/>
              <w:jc w:val="center"/>
            </w:pPr>
            <w:r w:rsidRPr="00FA1650">
              <w:t>код по ОКЕИ</w:t>
            </w:r>
          </w:p>
        </w:tc>
        <w:tc>
          <w:tcPr>
            <w:tcW w:w="2417" w:type="dxa"/>
            <w:gridSpan w:val="2"/>
            <w:tcBorders>
              <w:top w:val="single" w:sz="4" w:space="0" w:color="auto"/>
              <w:left w:val="single" w:sz="4" w:space="0" w:color="auto"/>
              <w:bottom w:val="single" w:sz="4" w:space="0" w:color="auto"/>
              <w:right w:val="single" w:sz="4" w:space="0" w:color="auto"/>
            </w:tcBorders>
          </w:tcPr>
          <w:p w:rsidR="004C4E95" w:rsidRPr="00FA1650" w:rsidRDefault="004C4E95" w:rsidP="00EF762C">
            <w:pPr>
              <w:pStyle w:val="af2"/>
              <w:ind w:left="324" w:hanging="324"/>
              <w:jc w:val="center"/>
            </w:pPr>
            <w:r w:rsidRPr="00FA1650">
              <w:t>наименование</w:t>
            </w:r>
          </w:p>
        </w:tc>
        <w:tc>
          <w:tcPr>
            <w:tcW w:w="3278" w:type="dxa"/>
            <w:gridSpan w:val="3"/>
            <w:tcBorders>
              <w:top w:val="single" w:sz="4" w:space="0" w:color="auto"/>
              <w:left w:val="single" w:sz="4" w:space="0" w:color="auto"/>
              <w:bottom w:val="single" w:sz="4" w:space="0" w:color="auto"/>
            </w:tcBorders>
          </w:tcPr>
          <w:p w:rsidR="004C4E95" w:rsidRPr="00FA1650" w:rsidRDefault="004C4E95" w:rsidP="00A52E40">
            <w:pPr>
              <w:pStyle w:val="af2"/>
            </w:pPr>
          </w:p>
        </w:tc>
      </w:tr>
      <w:tr w:rsidR="00660D16" w:rsidRPr="00FA1650" w:rsidTr="00EF762C">
        <w:trPr>
          <w:gridAfter w:val="1"/>
          <w:wAfter w:w="10" w:type="dxa"/>
        </w:trPr>
        <w:tc>
          <w:tcPr>
            <w:tcW w:w="841" w:type="dxa"/>
            <w:tcBorders>
              <w:top w:val="single" w:sz="4" w:space="0" w:color="auto"/>
              <w:bottom w:val="single" w:sz="4" w:space="0" w:color="auto"/>
              <w:right w:val="single" w:sz="4" w:space="0" w:color="auto"/>
            </w:tcBorders>
          </w:tcPr>
          <w:p w:rsidR="00660D16" w:rsidRPr="00FA1650" w:rsidRDefault="00660D16" w:rsidP="00A52E40">
            <w:pPr>
              <w:pStyle w:val="af2"/>
            </w:pPr>
          </w:p>
        </w:tc>
        <w:tc>
          <w:tcPr>
            <w:tcW w:w="964" w:type="dxa"/>
            <w:tcBorders>
              <w:top w:val="single" w:sz="4" w:space="0" w:color="auto"/>
              <w:left w:val="single" w:sz="4" w:space="0" w:color="auto"/>
              <w:bottom w:val="single" w:sz="4" w:space="0" w:color="auto"/>
              <w:right w:val="single" w:sz="4" w:space="0" w:color="auto"/>
            </w:tcBorders>
          </w:tcPr>
          <w:p w:rsidR="00660D16" w:rsidRPr="00FA1650" w:rsidRDefault="00660D16" w:rsidP="00A52E40">
            <w:pPr>
              <w:pStyle w:val="af2"/>
            </w:pPr>
          </w:p>
        </w:tc>
        <w:tc>
          <w:tcPr>
            <w:tcW w:w="2731" w:type="dxa"/>
            <w:tcBorders>
              <w:top w:val="single" w:sz="4" w:space="0" w:color="auto"/>
              <w:left w:val="single" w:sz="4" w:space="0" w:color="auto"/>
              <w:bottom w:val="single" w:sz="4" w:space="0" w:color="auto"/>
              <w:right w:val="single" w:sz="4" w:space="0" w:color="auto"/>
            </w:tcBorders>
          </w:tcPr>
          <w:p w:rsidR="00660D16" w:rsidRPr="00FA1650" w:rsidRDefault="00660D16" w:rsidP="00A52E40">
            <w:pPr>
              <w:pStyle w:val="af2"/>
            </w:pPr>
          </w:p>
        </w:tc>
        <w:tc>
          <w:tcPr>
            <w:tcW w:w="2976" w:type="dxa"/>
            <w:tcBorders>
              <w:top w:val="single" w:sz="4" w:space="0" w:color="auto"/>
              <w:left w:val="single" w:sz="4" w:space="0" w:color="auto"/>
              <w:bottom w:val="single" w:sz="4" w:space="0" w:color="auto"/>
              <w:right w:val="single" w:sz="4" w:space="0" w:color="auto"/>
            </w:tcBorders>
          </w:tcPr>
          <w:p w:rsidR="00660D16" w:rsidRPr="00FA1650" w:rsidRDefault="00660D16" w:rsidP="00A52E40">
            <w:pPr>
              <w:pStyle w:val="af2"/>
            </w:pPr>
          </w:p>
        </w:tc>
        <w:tc>
          <w:tcPr>
            <w:tcW w:w="2079" w:type="dxa"/>
            <w:gridSpan w:val="2"/>
            <w:tcBorders>
              <w:top w:val="single" w:sz="4" w:space="0" w:color="auto"/>
              <w:left w:val="single" w:sz="4" w:space="0" w:color="auto"/>
              <w:bottom w:val="single" w:sz="4" w:space="0" w:color="auto"/>
              <w:right w:val="single" w:sz="4" w:space="0" w:color="auto"/>
            </w:tcBorders>
          </w:tcPr>
          <w:p w:rsidR="00660D16" w:rsidRPr="00FA1650" w:rsidRDefault="00660D16" w:rsidP="00A52E40">
            <w:pPr>
              <w:pStyle w:val="af2"/>
              <w:jc w:val="center"/>
            </w:pPr>
          </w:p>
        </w:tc>
        <w:tc>
          <w:tcPr>
            <w:tcW w:w="2417" w:type="dxa"/>
            <w:gridSpan w:val="2"/>
            <w:tcBorders>
              <w:top w:val="single" w:sz="4" w:space="0" w:color="auto"/>
              <w:left w:val="single" w:sz="4" w:space="0" w:color="auto"/>
              <w:bottom w:val="single" w:sz="4" w:space="0" w:color="auto"/>
              <w:right w:val="single" w:sz="4" w:space="0" w:color="auto"/>
            </w:tcBorders>
          </w:tcPr>
          <w:p w:rsidR="00660D16" w:rsidRPr="00FA1650" w:rsidRDefault="00660D16" w:rsidP="00EF762C">
            <w:pPr>
              <w:pStyle w:val="af2"/>
              <w:ind w:left="324" w:hanging="324"/>
              <w:jc w:val="center"/>
            </w:pPr>
          </w:p>
        </w:tc>
        <w:tc>
          <w:tcPr>
            <w:tcW w:w="3278" w:type="dxa"/>
            <w:gridSpan w:val="3"/>
            <w:tcBorders>
              <w:top w:val="single" w:sz="4" w:space="0" w:color="auto"/>
              <w:left w:val="single" w:sz="4" w:space="0" w:color="auto"/>
              <w:bottom w:val="single" w:sz="4" w:space="0" w:color="auto"/>
            </w:tcBorders>
          </w:tcPr>
          <w:p w:rsidR="00660D16" w:rsidRPr="00FA1650" w:rsidRDefault="00660D16" w:rsidP="00A52E40">
            <w:pPr>
              <w:pStyle w:val="af2"/>
            </w:pPr>
          </w:p>
        </w:tc>
      </w:tr>
      <w:tr w:rsidR="004C4E95" w:rsidRPr="00FA1650" w:rsidTr="00EF762C">
        <w:trPr>
          <w:gridAfter w:val="1"/>
          <w:wAfter w:w="10" w:type="dxa"/>
        </w:trPr>
        <w:tc>
          <w:tcPr>
            <w:tcW w:w="841" w:type="dxa"/>
            <w:tcBorders>
              <w:top w:val="single" w:sz="4" w:space="0" w:color="auto"/>
              <w:bottom w:val="single" w:sz="4" w:space="0" w:color="auto"/>
              <w:right w:val="single" w:sz="4" w:space="0" w:color="auto"/>
            </w:tcBorders>
          </w:tcPr>
          <w:p w:rsidR="004C4E95" w:rsidRPr="00FA1650" w:rsidRDefault="004C4E95" w:rsidP="00A52E40">
            <w:pPr>
              <w:pStyle w:val="af2"/>
              <w:jc w:val="center"/>
            </w:pPr>
            <w:r w:rsidRPr="00FA1650">
              <w:t>1</w:t>
            </w:r>
          </w:p>
        </w:tc>
        <w:tc>
          <w:tcPr>
            <w:tcW w:w="964" w:type="dxa"/>
            <w:tcBorders>
              <w:top w:val="single" w:sz="4" w:space="0" w:color="auto"/>
              <w:left w:val="single" w:sz="4" w:space="0" w:color="auto"/>
              <w:bottom w:val="single" w:sz="4" w:space="0" w:color="auto"/>
              <w:right w:val="single" w:sz="4" w:space="0" w:color="auto"/>
            </w:tcBorders>
          </w:tcPr>
          <w:p w:rsidR="004C4E95" w:rsidRPr="00FA1650" w:rsidRDefault="004C4E95" w:rsidP="00A52E40">
            <w:pPr>
              <w:pStyle w:val="af2"/>
              <w:jc w:val="center"/>
            </w:pPr>
            <w:r w:rsidRPr="00FA1650">
              <w:t>2</w:t>
            </w:r>
          </w:p>
        </w:tc>
        <w:tc>
          <w:tcPr>
            <w:tcW w:w="2731" w:type="dxa"/>
            <w:tcBorders>
              <w:top w:val="single" w:sz="4" w:space="0" w:color="auto"/>
              <w:left w:val="single" w:sz="4" w:space="0" w:color="auto"/>
              <w:bottom w:val="single" w:sz="4" w:space="0" w:color="auto"/>
              <w:right w:val="single" w:sz="4" w:space="0" w:color="auto"/>
            </w:tcBorders>
          </w:tcPr>
          <w:p w:rsidR="004C4E95" w:rsidRPr="00FA1650" w:rsidRDefault="004C4E95" w:rsidP="00A52E40">
            <w:pPr>
              <w:pStyle w:val="af2"/>
              <w:jc w:val="center"/>
            </w:pPr>
            <w:r w:rsidRPr="00FA1650">
              <w:t>3</w:t>
            </w:r>
          </w:p>
        </w:tc>
        <w:tc>
          <w:tcPr>
            <w:tcW w:w="2976" w:type="dxa"/>
            <w:tcBorders>
              <w:top w:val="single" w:sz="4" w:space="0" w:color="auto"/>
              <w:left w:val="single" w:sz="4" w:space="0" w:color="auto"/>
              <w:bottom w:val="single" w:sz="4" w:space="0" w:color="auto"/>
              <w:right w:val="single" w:sz="4" w:space="0" w:color="auto"/>
            </w:tcBorders>
          </w:tcPr>
          <w:p w:rsidR="004C4E95" w:rsidRPr="00FA1650" w:rsidRDefault="004C4E95" w:rsidP="00A52E40">
            <w:pPr>
              <w:pStyle w:val="af2"/>
              <w:jc w:val="center"/>
            </w:pPr>
            <w:r w:rsidRPr="00FA1650">
              <w:t>4</w:t>
            </w:r>
          </w:p>
        </w:tc>
        <w:tc>
          <w:tcPr>
            <w:tcW w:w="2056" w:type="dxa"/>
            <w:tcBorders>
              <w:top w:val="single" w:sz="4" w:space="0" w:color="auto"/>
              <w:left w:val="single" w:sz="4" w:space="0" w:color="auto"/>
              <w:bottom w:val="single" w:sz="4" w:space="0" w:color="auto"/>
              <w:right w:val="single" w:sz="4" w:space="0" w:color="auto"/>
            </w:tcBorders>
          </w:tcPr>
          <w:p w:rsidR="004C4E95" w:rsidRPr="00FA1650" w:rsidRDefault="004C4E95" w:rsidP="00A52E40">
            <w:pPr>
              <w:pStyle w:val="af2"/>
              <w:jc w:val="center"/>
            </w:pPr>
            <w:r w:rsidRPr="00FA1650">
              <w:t>5</w:t>
            </w:r>
          </w:p>
        </w:tc>
        <w:tc>
          <w:tcPr>
            <w:tcW w:w="2427" w:type="dxa"/>
            <w:gridSpan w:val="2"/>
            <w:tcBorders>
              <w:top w:val="single" w:sz="4" w:space="0" w:color="auto"/>
              <w:left w:val="single" w:sz="4" w:space="0" w:color="auto"/>
              <w:bottom w:val="single" w:sz="4" w:space="0" w:color="auto"/>
              <w:right w:val="single" w:sz="4" w:space="0" w:color="auto"/>
            </w:tcBorders>
          </w:tcPr>
          <w:p w:rsidR="004C4E95" w:rsidRPr="00FA1650" w:rsidRDefault="004C4E95" w:rsidP="00A52E40">
            <w:pPr>
              <w:pStyle w:val="af2"/>
              <w:jc w:val="center"/>
            </w:pPr>
            <w:r w:rsidRPr="00FA1650">
              <w:t>6</w:t>
            </w:r>
          </w:p>
        </w:tc>
        <w:tc>
          <w:tcPr>
            <w:tcW w:w="3291" w:type="dxa"/>
            <w:gridSpan w:val="4"/>
            <w:tcBorders>
              <w:top w:val="single" w:sz="4" w:space="0" w:color="auto"/>
              <w:left w:val="single" w:sz="4" w:space="0" w:color="auto"/>
              <w:bottom w:val="single" w:sz="4" w:space="0" w:color="auto"/>
            </w:tcBorders>
          </w:tcPr>
          <w:p w:rsidR="004C4E95" w:rsidRPr="00FA1650" w:rsidRDefault="004C4E95" w:rsidP="00A52E40">
            <w:pPr>
              <w:pStyle w:val="af2"/>
              <w:jc w:val="center"/>
            </w:pPr>
            <w:r w:rsidRPr="00FA1650">
              <w:t>7</w:t>
            </w:r>
          </w:p>
        </w:tc>
      </w:tr>
      <w:tr w:rsidR="00FA1650" w:rsidRPr="00FA1650" w:rsidTr="00A52E40">
        <w:trPr>
          <w:gridAfter w:val="1"/>
          <w:wAfter w:w="10" w:type="dxa"/>
        </w:trPr>
        <w:tc>
          <w:tcPr>
            <w:tcW w:w="15286" w:type="dxa"/>
            <w:gridSpan w:val="11"/>
            <w:tcBorders>
              <w:top w:val="single" w:sz="4" w:space="0" w:color="auto"/>
              <w:bottom w:val="single" w:sz="4" w:space="0" w:color="auto"/>
            </w:tcBorders>
          </w:tcPr>
          <w:p w:rsidR="00FA1650" w:rsidRPr="00FA1650" w:rsidRDefault="00FA1650" w:rsidP="00A52E40">
            <w:pPr>
              <w:pStyle w:val="af2"/>
              <w:jc w:val="center"/>
              <w:rPr>
                <w:b/>
              </w:rPr>
            </w:pPr>
            <w:r w:rsidRPr="00FA1650">
              <w:rPr>
                <w:b/>
              </w:rPr>
              <w:t>Ноутбуки</w:t>
            </w:r>
          </w:p>
        </w:tc>
      </w:tr>
      <w:tr w:rsidR="00FA1650" w:rsidRPr="00FA1650" w:rsidTr="00A52E40">
        <w:trPr>
          <w:gridAfter w:val="1"/>
          <w:wAfter w:w="10" w:type="dxa"/>
        </w:trPr>
        <w:tc>
          <w:tcPr>
            <w:tcW w:w="841" w:type="dxa"/>
            <w:vMerge w:val="restart"/>
            <w:tcBorders>
              <w:top w:val="single" w:sz="4" w:space="0" w:color="auto"/>
              <w:right w:val="single" w:sz="4" w:space="0" w:color="auto"/>
            </w:tcBorders>
          </w:tcPr>
          <w:p w:rsidR="00FA1650" w:rsidRPr="00FA1650" w:rsidRDefault="00FA1650" w:rsidP="00A52E40">
            <w:pPr>
              <w:pStyle w:val="af2"/>
            </w:pPr>
            <w:r w:rsidRPr="00FA1650">
              <w:t>1</w:t>
            </w:r>
          </w:p>
        </w:tc>
        <w:tc>
          <w:tcPr>
            <w:tcW w:w="964" w:type="dxa"/>
            <w:vMerge w:val="restart"/>
            <w:tcBorders>
              <w:top w:val="single" w:sz="4" w:space="0" w:color="auto"/>
              <w:left w:val="single" w:sz="4" w:space="0" w:color="auto"/>
              <w:right w:val="single" w:sz="4" w:space="0" w:color="auto"/>
            </w:tcBorders>
          </w:tcPr>
          <w:p w:rsidR="00FA1650" w:rsidRPr="00FA1650" w:rsidRDefault="00FA1650" w:rsidP="00A52E40">
            <w:pPr>
              <w:pStyle w:val="af2"/>
              <w:jc w:val="center"/>
              <w:rPr>
                <w:rFonts w:ascii="Times New Roman" w:hAnsi="Times New Roman" w:cs="Times New Roman"/>
                <w:b/>
              </w:rPr>
            </w:pPr>
            <w:r w:rsidRPr="00FA1650">
              <w:t>26.20.11</w:t>
            </w:r>
          </w:p>
        </w:tc>
        <w:tc>
          <w:tcPr>
            <w:tcW w:w="2731" w:type="dxa"/>
            <w:vMerge w:val="restart"/>
            <w:tcBorders>
              <w:top w:val="single" w:sz="4" w:space="0" w:color="auto"/>
              <w:left w:val="single" w:sz="4" w:space="0" w:color="auto"/>
              <w:right w:val="single" w:sz="4" w:space="0" w:color="auto"/>
            </w:tcBorders>
          </w:tcPr>
          <w:p w:rsidR="00FA1650" w:rsidRPr="00FA1650" w:rsidRDefault="00FA1650" w:rsidP="00A52E40">
            <w:pPr>
              <w:pStyle w:val="af2"/>
            </w:pPr>
            <w:r w:rsidRPr="00FA1650">
              <w:t xml:space="preserve">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w:t>
            </w:r>
            <w:r w:rsidRPr="00FA1650">
              <w:lastRenderedPageBreak/>
              <w:t>электронные записные книжки и аналогичная компьютерная техника.</w:t>
            </w:r>
          </w:p>
          <w:p w:rsidR="00FA1650" w:rsidRPr="00FA1650" w:rsidRDefault="00FA1650" w:rsidP="009B1018"/>
        </w:tc>
        <w:tc>
          <w:tcPr>
            <w:tcW w:w="297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lastRenderedPageBreak/>
              <w:t xml:space="preserve">Размер экрана </w:t>
            </w:r>
          </w:p>
        </w:tc>
        <w:tc>
          <w:tcPr>
            <w:tcW w:w="205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39</w:t>
            </w:r>
          </w:p>
        </w:tc>
        <w:tc>
          <w:tcPr>
            <w:tcW w:w="2427" w:type="dxa"/>
            <w:gridSpan w:val="2"/>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 xml:space="preserve"> дюйм</w:t>
            </w:r>
          </w:p>
        </w:tc>
        <w:tc>
          <w:tcPr>
            <w:tcW w:w="3291" w:type="dxa"/>
            <w:gridSpan w:val="4"/>
            <w:tcBorders>
              <w:top w:val="single" w:sz="4" w:space="0" w:color="auto"/>
              <w:left w:val="single" w:sz="4" w:space="0" w:color="auto"/>
              <w:bottom w:val="single" w:sz="4" w:space="0" w:color="auto"/>
            </w:tcBorders>
          </w:tcPr>
          <w:p w:rsidR="00FA1650" w:rsidRPr="00FA1650" w:rsidRDefault="00FA1650" w:rsidP="00A52E40">
            <w:pPr>
              <w:pStyle w:val="af2"/>
            </w:pPr>
            <w:r w:rsidRPr="00FA1650">
              <w:t>Не менее 17</w:t>
            </w:r>
          </w:p>
        </w:tc>
      </w:tr>
      <w:tr w:rsidR="00FA1650" w:rsidRPr="00FA1650" w:rsidTr="00A52E40">
        <w:trPr>
          <w:gridAfter w:val="1"/>
          <w:wAfter w:w="10" w:type="dxa"/>
        </w:trPr>
        <w:tc>
          <w:tcPr>
            <w:tcW w:w="841" w:type="dxa"/>
            <w:vMerge/>
            <w:tcBorders>
              <w:right w:val="single" w:sz="4" w:space="0" w:color="auto"/>
            </w:tcBorders>
          </w:tcPr>
          <w:p w:rsidR="00FA1650" w:rsidRPr="00FA1650" w:rsidRDefault="00FA1650" w:rsidP="00A52E40">
            <w:pPr>
              <w:pStyle w:val="af2"/>
            </w:pPr>
          </w:p>
        </w:tc>
        <w:tc>
          <w:tcPr>
            <w:tcW w:w="964" w:type="dxa"/>
            <w:vMerge/>
            <w:tcBorders>
              <w:left w:val="single" w:sz="4" w:space="0" w:color="auto"/>
              <w:right w:val="single" w:sz="4" w:space="0" w:color="auto"/>
            </w:tcBorders>
          </w:tcPr>
          <w:p w:rsidR="00FA1650" w:rsidRPr="00FA1650" w:rsidRDefault="00FA1650" w:rsidP="00A52E40">
            <w:pPr>
              <w:pStyle w:val="af2"/>
            </w:pPr>
          </w:p>
        </w:tc>
        <w:tc>
          <w:tcPr>
            <w:tcW w:w="2731" w:type="dxa"/>
            <w:vMerge/>
            <w:tcBorders>
              <w:left w:val="single" w:sz="4" w:space="0" w:color="auto"/>
              <w:right w:val="single" w:sz="4" w:space="0" w:color="auto"/>
            </w:tcBorders>
          </w:tcPr>
          <w:p w:rsidR="00FA1650" w:rsidRPr="00FA1650" w:rsidRDefault="00FA1650" w:rsidP="00A52E40">
            <w:pPr>
              <w:pStyle w:val="af2"/>
            </w:pPr>
          </w:p>
        </w:tc>
        <w:tc>
          <w:tcPr>
            <w:tcW w:w="297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Тип экрана</w:t>
            </w:r>
          </w:p>
        </w:tc>
        <w:tc>
          <w:tcPr>
            <w:tcW w:w="205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p>
        </w:tc>
        <w:tc>
          <w:tcPr>
            <w:tcW w:w="2427" w:type="dxa"/>
            <w:gridSpan w:val="2"/>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p>
        </w:tc>
        <w:tc>
          <w:tcPr>
            <w:tcW w:w="3291" w:type="dxa"/>
            <w:gridSpan w:val="4"/>
            <w:tcBorders>
              <w:top w:val="single" w:sz="4" w:space="0" w:color="auto"/>
              <w:left w:val="single" w:sz="4" w:space="0" w:color="auto"/>
              <w:bottom w:val="single" w:sz="4" w:space="0" w:color="auto"/>
            </w:tcBorders>
          </w:tcPr>
          <w:p w:rsidR="00FA1650" w:rsidRPr="00FA1650" w:rsidRDefault="00FA1650" w:rsidP="00A52E40">
            <w:pPr>
              <w:pStyle w:val="af2"/>
            </w:pPr>
            <w:r w:rsidRPr="00FA1650">
              <w:t>Матовый, глянцевый</w:t>
            </w:r>
          </w:p>
        </w:tc>
      </w:tr>
      <w:tr w:rsidR="00FA1650" w:rsidRPr="00FA1650" w:rsidTr="00A52E40">
        <w:trPr>
          <w:gridAfter w:val="1"/>
          <w:wAfter w:w="10" w:type="dxa"/>
        </w:trPr>
        <w:tc>
          <w:tcPr>
            <w:tcW w:w="841" w:type="dxa"/>
            <w:vMerge/>
            <w:tcBorders>
              <w:right w:val="single" w:sz="4" w:space="0" w:color="auto"/>
            </w:tcBorders>
          </w:tcPr>
          <w:p w:rsidR="00FA1650" w:rsidRPr="00FA1650" w:rsidRDefault="00FA1650" w:rsidP="00A52E40">
            <w:pPr>
              <w:pStyle w:val="af2"/>
            </w:pPr>
          </w:p>
        </w:tc>
        <w:tc>
          <w:tcPr>
            <w:tcW w:w="964" w:type="dxa"/>
            <w:vMerge/>
            <w:tcBorders>
              <w:left w:val="single" w:sz="4" w:space="0" w:color="auto"/>
              <w:right w:val="single" w:sz="4" w:space="0" w:color="auto"/>
            </w:tcBorders>
          </w:tcPr>
          <w:p w:rsidR="00FA1650" w:rsidRPr="00FA1650" w:rsidRDefault="00FA1650" w:rsidP="00A52E40">
            <w:pPr>
              <w:pStyle w:val="af2"/>
            </w:pPr>
          </w:p>
        </w:tc>
        <w:tc>
          <w:tcPr>
            <w:tcW w:w="2731" w:type="dxa"/>
            <w:vMerge/>
            <w:tcBorders>
              <w:left w:val="single" w:sz="4" w:space="0" w:color="auto"/>
              <w:right w:val="single" w:sz="4" w:space="0" w:color="auto"/>
            </w:tcBorders>
          </w:tcPr>
          <w:p w:rsidR="00FA1650" w:rsidRPr="00FA1650" w:rsidRDefault="00FA1650" w:rsidP="00A52E40">
            <w:pPr>
              <w:pStyle w:val="af2"/>
            </w:pPr>
          </w:p>
        </w:tc>
        <w:tc>
          <w:tcPr>
            <w:tcW w:w="297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Вес</w:t>
            </w:r>
          </w:p>
        </w:tc>
        <w:tc>
          <w:tcPr>
            <w:tcW w:w="205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166</w:t>
            </w:r>
          </w:p>
        </w:tc>
        <w:tc>
          <w:tcPr>
            <w:tcW w:w="2427" w:type="dxa"/>
            <w:gridSpan w:val="2"/>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кг</w:t>
            </w:r>
          </w:p>
        </w:tc>
        <w:tc>
          <w:tcPr>
            <w:tcW w:w="3291" w:type="dxa"/>
            <w:gridSpan w:val="4"/>
            <w:tcBorders>
              <w:top w:val="single" w:sz="4" w:space="0" w:color="auto"/>
              <w:left w:val="single" w:sz="4" w:space="0" w:color="auto"/>
              <w:bottom w:val="single" w:sz="4" w:space="0" w:color="auto"/>
            </w:tcBorders>
          </w:tcPr>
          <w:p w:rsidR="00FA1650" w:rsidRPr="00FA1650" w:rsidRDefault="00FA1650" w:rsidP="00A52E40">
            <w:pPr>
              <w:pStyle w:val="af2"/>
            </w:pPr>
            <w:r w:rsidRPr="00FA1650">
              <w:t xml:space="preserve">Не более 2,2 </w:t>
            </w:r>
          </w:p>
        </w:tc>
      </w:tr>
      <w:tr w:rsidR="00FA1650" w:rsidRPr="00FA1650" w:rsidTr="00A52E40">
        <w:trPr>
          <w:gridAfter w:val="1"/>
          <w:wAfter w:w="10" w:type="dxa"/>
        </w:trPr>
        <w:tc>
          <w:tcPr>
            <w:tcW w:w="841" w:type="dxa"/>
            <w:vMerge/>
            <w:tcBorders>
              <w:right w:val="single" w:sz="4" w:space="0" w:color="auto"/>
            </w:tcBorders>
          </w:tcPr>
          <w:p w:rsidR="00FA1650" w:rsidRPr="00FA1650" w:rsidRDefault="00FA1650" w:rsidP="00A52E40">
            <w:pPr>
              <w:pStyle w:val="af2"/>
            </w:pPr>
          </w:p>
        </w:tc>
        <w:tc>
          <w:tcPr>
            <w:tcW w:w="964" w:type="dxa"/>
            <w:vMerge/>
            <w:tcBorders>
              <w:left w:val="single" w:sz="4" w:space="0" w:color="auto"/>
              <w:right w:val="single" w:sz="4" w:space="0" w:color="auto"/>
            </w:tcBorders>
          </w:tcPr>
          <w:p w:rsidR="00FA1650" w:rsidRPr="00FA1650" w:rsidRDefault="00FA1650" w:rsidP="00A52E40">
            <w:pPr>
              <w:pStyle w:val="af2"/>
            </w:pPr>
          </w:p>
        </w:tc>
        <w:tc>
          <w:tcPr>
            <w:tcW w:w="2731" w:type="dxa"/>
            <w:vMerge/>
            <w:tcBorders>
              <w:left w:val="single" w:sz="4" w:space="0" w:color="auto"/>
              <w:right w:val="single" w:sz="4" w:space="0" w:color="auto"/>
            </w:tcBorders>
          </w:tcPr>
          <w:p w:rsidR="00FA1650" w:rsidRPr="00FA1650" w:rsidRDefault="00FA1650" w:rsidP="00A52E40">
            <w:pPr>
              <w:pStyle w:val="af2"/>
            </w:pPr>
          </w:p>
        </w:tc>
        <w:tc>
          <w:tcPr>
            <w:tcW w:w="297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Тип процессора</w:t>
            </w:r>
          </w:p>
        </w:tc>
        <w:tc>
          <w:tcPr>
            <w:tcW w:w="205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p>
        </w:tc>
        <w:tc>
          <w:tcPr>
            <w:tcW w:w="2427" w:type="dxa"/>
            <w:gridSpan w:val="2"/>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p>
        </w:tc>
        <w:tc>
          <w:tcPr>
            <w:tcW w:w="3291" w:type="dxa"/>
            <w:gridSpan w:val="4"/>
            <w:tcBorders>
              <w:top w:val="single" w:sz="4" w:space="0" w:color="auto"/>
              <w:left w:val="single" w:sz="4" w:space="0" w:color="auto"/>
              <w:bottom w:val="single" w:sz="4" w:space="0" w:color="auto"/>
            </w:tcBorders>
          </w:tcPr>
          <w:p w:rsidR="00FA1650" w:rsidRPr="00FA1650" w:rsidRDefault="00FA1650" w:rsidP="00A52E40">
            <w:pPr>
              <w:pStyle w:val="af2"/>
            </w:pPr>
            <w:r w:rsidRPr="00FA1650">
              <w:t>Не менее 4-х ядерного</w:t>
            </w:r>
          </w:p>
        </w:tc>
      </w:tr>
      <w:tr w:rsidR="00FA1650" w:rsidRPr="00FA1650" w:rsidTr="00A52E40">
        <w:trPr>
          <w:gridAfter w:val="1"/>
          <w:wAfter w:w="10" w:type="dxa"/>
        </w:trPr>
        <w:tc>
          <w:tcPr>
            <w:tcW w:w="841" w:type="dxa"/>
            <w:vMerge/>
            <w:tcBorders>
              <w:right w:val="single" w:sz="4" w:space="0" w:color="auto"/>
            </w:tcBorders>
          </w:tcPr>
          <w:p w:rsidR="00FA1650" w:rsidRPr="00FA1650" w:rsidRDefault="00FA1650" w:rsidP="00A52E40">
            <w:pPr>
              <w:pStyle w:val="af2"/>
            </w:pPr>
          </w:p>
        </w:tc>
        <w:tc>
          <w:tcPr>
            <w:tcW w:w="964" w:type="dxa"/>
            <w:vMerge/>
            <w:tcBorders>
              <w:left w:val="single" w:sz="4" w:space="0" w:color="auto"/>
              <w:right w:val="single" w:sz="4" w:space="0" w:color="auto"/>
            </w:tcBorders>
          </w:tcPr>
          <w:p w:rsidR="00FA1650" w:rsidRPr="00FA1650" w:rsidRDefault="00FA1650" w:rsidP="00A52E40">
            <w:pPr>
              <w:pStyle w:val="af2"/>
            </w:pPr>
          </w:p>
        </w:tc>
        <w:tc>
          <w:tcPr>
            <w:tcW w:w="2731" w:type="dxa"/>
            <w:vMerge/>
            <w:tcBorders>
              <w:left w:val="single" w:sz="4" w:space="0" w:color="auto"/>
              <w:right w:val="single" w:sz="4" w:space="0" w:color="auto"/>
            </w:tcBorders>
          </w:tcPr>
          <w:p w:rsidR="00FA1650" w:rsidRPr="00FA1650" w:rsidRDefault="00FA1650" w:rsidP="00A52E40">
            <w:pPr>
              <w:pStyle w:val="af2"/>
            </w:pPr>
          </w:p>
        </w:tc>
        <w:tc>
          <w:tcPr>
            <w:tcW w:w="297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Частота процессора</w:t>
            </w:r>
          </w:p>
        </w:tc>
        <w:tc>
          <w:tcPr>
            <w:tcW w:w="205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2931</w:t>
            </w:r>
          </w:p>
        </w:tc>
        <w:tc>
          <w:tcPr>
            <w:tcW w:w="2427" w:type="dxa"/>
            <w:gridSpan w:val="2"/>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гигагерц</w:t>
            </w:r>
          </w:p>
        </w:tc>
        <w:tc>
          <w:tcPr>
            <w:tcW w:w="3291" w:type="dxa"/>
            <w:gridSpan w:val="4"/>
            <w:tcBorders>
              <w:top w:val="single" w:sz="4" w:space="0" w:color="auto"/>
              <w:left w:val="single" w:sz="4" w:space="0" w:color="auto"/>
              <w:bottom w:val="single" w:sz="4" w:space="0" w:color="auto"/>
            </w:tcBorders>
          </w:tcPr>
          <w:p w:rsidR="00FA1650" w:rsidRPr="00FA1650" w:rsidRDefault="00FA1650" w:rsidP="00A52E40">
            <w:pPr>
              <w:pStyle w:val="af2"/>
            </w:pPr>
            <w:r w:rsidRPr="00FA1650">
              <w:t>Не менее 1,9, но не более 2,5</w:t>
            </w:r>
          </w:p>
        </w:tc>
      </w:tr>
      <w:tr w:rsidR="00FA1650" w:rsidRPr="00FA1650" w:rsidTr="00A52E40">
        <w:trPr>
          <w:gridAfter w:val="1"/>
          <w:wAfter w:w="10" w:type="dxa"/>
        </w:trPr>
        <w:tc>
          <w:tcPr>
            <w:tcW w:w="841" w:type="dxa"/>
            <w:vMerge/>
            <w:tcBorders>
              <w:right w:val="single" w:sz="4" w:space="0" w:color="auto"/>
            </w:tcBorders>
          </w:tcPr>
          <w:p w:rsidR="00FA1650" w:rsidRPr="00FA1650" w:rsidRDefault="00FA1650" w:rsidP="00A52E40">
            <w:pPr>
              <w:pStyle w:val="af2"/>
            </w:pPr>
          </w:p>
        </w:tc>
        <w:tc>
          <w:tcPr>
            <w:tcW w:w="964" w:type="dxa"/>
            <w:vMerge/>
            <w:tcBorders>
              <w:left w:val="single" w:sz="4" w:space="0" w:color="auto"/>
              <w:right w:val="single" w:sz="4" w:space="0" w:color="auto"/>
            </w:tcBorders>
          </w:tcPr>
          <w:p w:rsidR="00FA1650" w:rsidRPr="00FA1650" w:rsidRDefault="00FA1650" w:rsidP="00A52E40">
            <w:pPr>
              <w:pStyle w:val="af2"/>
            </w:pPr>
          </w:p>
        </w:tc>
        <w:tc>
          <w:tcPr>
            <w:tcW w:w="2731" w:type="dxa"/>
            <w:vMerge/>
            <w:tcBorders>
              <w:left w:val="single" w:sz="4" w:space="0" w:color="auto"/>
              <w:right w:val="single" w:sz="4" w:space="0" w:color="auto"/>
            </w:tcBorders>
          </w:tcPr>
          <w:p w:rsidR="00FA1650" w:rsidRPr="00FA1650" w:rsidRDefault="00FA1650" w:rsidP="00A52E40">
            <w:pPr>
              <w:pStyle w:val="af2"/>
            </w:pPr>
          </w:p>
        </w:tc>
        <w:tc>
          <w:tcPr>
            <w:tcW w:w="297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Размер оперативной памяти</w:t>
            </w:r>
          </w:p>
        </w:tc>
        <w:tc>
          <w:tcPr>
            <w:tcW w:w="205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2553</w:t>
            </w:r>
          </w:p>
        </w:tc>
        <w:tc>
          <w:tcPr>
            <w:tcW w:w="2427" w:type="dxa"/>
            <w:gridSpan w:val="2"/>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гигабайт</w:t>
            </w:r>
          </w:p>
        </w:tc>
        <w:tc>
          <w:tcPr>
            <w:tcW w:w="3291" w:type="dxa"/>
            <w:gridSpan w:val="4"/>
            <w:tcBorders>
              <w:top w:val="single" w:sz="4" w:space="0" w:color="auto"/>
              <w:left w:val="single" w:sz="4" w:space="0" w:color="auto"/>
              <w:bottom w:val="single" w:sz="4" w:space="0" w:color="auto"/>
            </w:tcBorders>
          </w:tcPr>
          <w:p w:rsidR="00FA1650" w:rsidRPr="00FA1650" w:rsidRDefault="00FA1650" w:rsidP="00A52E40">
            <w:pPr>
              <w:pStyle w:val="af2"/>
            </w:pPr>
            <w:r w:rsidRPr="00FA1650">
              <w:t>Не менее 2, но не более 8</w:t>
            </w:r>
          </w:p>
        </w:tc>
      </w:tr>
      <w:tr w:rsidR="00FA1650" w:rsidRPr="00FA1650" w:rsidTr="00A52E40">
        <w:trPr>
          <w:gridAfter w:val="1"/>
          <w:wAfter w:w="10" w:type="dxa"/>
        </w:trPr>
        <w:tc>
          <w:tcPr>
            <w:tcW w:w="841" w:type="dxa"/>
            <w:vMerge/>
            <w:tcBorders>
              <w:right w:val="single" w:sz="4" w:space="0" w:color="auto"/>
            </w:tcBorders>
          </w:tcPr>
          <w:p w:rsidR="00FA1650" w:rsidRPr="00FA1650" w:rsidRDefault="00FA1650" w:rsidP="00A52E40">
            <w:pPr>
              <w:pStyle w:val="af2"/>
            </w:pPr>
          </w:p>
        </w:tc>
        <w:tc>
          <w:tcPr>
            <w:tcW w:w="964" w:type="dxa"/>
            <w:vMerge/>
            <w:tcBorders>
              <w:left w:val="single" w:sz="4" w:space="0" w:color="auto"/>
              <w:right w:val="single" w:sz="4" w:space="0" w:color="auto"/>
            </w:tcBorders>
          </w:tcPr>
          <w:p w:rsidR="00FA1650" w:rsidRPr="00FA1650" w:rsidRDefault="00FA1650" w:rsidP="00A52E40">
            <w:pPr>
              <w:pStyle w:val="af2"/>
            </w:pPr>
          </w:p>
        </w:tc>
        <w:tc>
          <w:tcPr>
            <w:tcW w:w="2731" w:type="dxa"/>
            <w:vMerge/>
            <w:tcBorders>
              <w:left w:val="single" w:sz="4" w:space="0" w:color="auto"/>
              <w:right w:val="single" w:sz="4" w:space="0" w:color="auto"/>
            </w:tcBorders>
          </w:tcPr>
          <w:p w:rsidR="00FA1650" w:rsidRPr="00FA1650" w:rsidRDefault="00FA1650" w:rsidP="00A52E40">
            <w:pPr>
              <w:pStyle w:val="af2"/>
            </w:pPr>
          </w:p>
        </w:tc>
        <w:tc>
          <w:tcPr>
            <w:tcW w:w="297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 xml:space="preserve"> Объем накопителя</w:t>
            </w:r>
          </w:p>
        </w:tc>
        <w:tc>
          <w:tcPr>
            <w:tcW w:w="205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2553</w:t>
            </w:r>
          </w:p>
        </w:tc>
        <w:tc>
          <w:tcPr>
            <w:tcW w:w="2427" w:type="dxa"/>
            <w:gridSpan w:val="2"/>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гигабайт</w:t>
            </w:r>
          </w:p>
        </w:tc>
        <w:tc>
          <w:tcPr>
            <w:tcW w:w="3291" w:type="dxa"/>
            <w:gridSpan w:val="4"/>
            <w:tcBorders>
              <w:top w:val="single" w:sz="4" w:space="0" w:color="auto"/>
              <w:left w:val="single" w:sz="4" w:space="0" w:color="auto"/>
              <w:bottom w:val="single" w:sz="4" w:space="0" w:color="auto"/>
            </w:tcBorders>
          </w:tcPr>
          <w:p w:rsidR="00FA1650" w:rsidRPr="00FA1650" w:rsidRDefault="00FA1650" w:rsidP="00A52E40">
            <w:pPr>
              <w:pStyle w:val="af2"/>
            </w:pPr>
            <w:r w:rsidRPr="00FA1650">
              <w:t>Не менее 500</w:t>
            </w:r>
          </w:p>
        </w:tc>
      </w:tr>
      <w:tr w:rsidR="00FA1650" w:rsidRPr="00FA1650" w:rsidTr="00A52E40">
        <w:trPr>
          <w:gridAfter w:val="1"/>
          <w:wAfter w:w="10" w:type="dxa"/>
        </w:trPr>
        <w:tc>
          <w:tcPr>
            <w:tcW w:w="841" w:type="dxa"/>
            <w:vMerge/>
            <w:tcBorders>
              <w:right w:val="single" w:sz="4" w:space="0" w:color="auto"/>
            </w:tcBorders>
          </w:tcPr>
          <w:p w:rsidR="00FA1650" w:rsidRPr="00FA1650" w:rsidRDefault="00FA1650" w:rsidP="00A52E40">
            <w:pPr>
              <w:pStyle w:val="af2"/>
            </w:pPr>
          </w:p>
        </w:tc>
        <w:tc>
          <w:tcPr>
            <w:tcW w:w="964" w:type="dxa"/>
            <w:vMerge/>
            <w:tcBorders>
              <w:left w:val="single" w:sz="4" w:space="0" w:color="auto"/>
              <w:right w:val="single" w:sz="4" w:space="0" w:color="auto"/>
            </w:tcBorders>
          </w:tcPr>
          <w:p w:rsidR="00FA1650" w:rsidRPr="00FA1650" w:rsidRDefault="00FA1650" w:rsidP="00A52E40">
            <w:pPr>
              <w:pStyle w:val="af2"/>
            </w:pPr>
          </w:p>
        </w:tc>
        <w:tc>
          <w:tcPr>
            <w:tcW w:w="2731" w:type="dxa"/>
            <w:vMerge/>
            <w:tcBorders>
              <w:left w:val="single" w:sz="4" w:space="0" w:color="auto"/>
              <w:right w:val="single" w:sz="4" w:space="0" w:color="auto"/>
            </w:tcBorders>
          </w:tcPr>
          <w:p w:rsidR="00FA1650" w:rsidRPr="00FA1650" w:rsidRDefault="00FA1650" w:rsidP="00A52E40">
            <w:pPr>
              <w:pStyle w:val="af2"/>
            </w:pPr>
          </w:p>
        </w:tc>
        <w:tc>
          <w:tcPr>
            <w:tcW w:w="297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Тип жесткого диска</w:t>
            </w:r>
          </w:p>
        </w:tc>
        <w:tc>
          <w:tcPr>
            <w:tcW w:w="205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p>
        </w:tc>
        <w:tc>
          <w:tcPr>
            <w:tcW w:w="2427" w:type="dxa"/>
            <w:gridSpan w:val="2"/>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p>
        </w:tc>
        <w:tc>
          <w:tcPr>
            <w:tcW w:w="3291" w:type="dxa"/>
            <w:gridSpan w:val="4"/>
            <w:tcBorders>
              <w:top w:val="single" w:sz="4" w:space="0" w:color="auto"/>
              <w:left w:val="single" w:sz="4" w:space="0" w:color="auto"/>
              <w:bottom w:val="single" w:sz="4" w:space="0" w:color="auto"/>
            </w:tcBorders>
          </w:tcPr>
          <w:p w:rsidR="00FA1650" w:rsidRPr="00FA1650" w:rsidRDefault="00FA1650" w:rsidP="00A52E40">
            <w:pPr>
              <w:pStyle w:val="af2"/>
            </w:pPr>
            <w:r w:rsidRPr="00FA1650">
              <w:t xml:space="preserve">Предельное значение </w:t>
            </w:r>
            <w:r w:rsidRPr="00FA1650">
              <w:rPr>
                <w:lang w:val="en-US"/>
              </w:rPr>
              <w:t>HDD</w:t>
            </w:r>
            <w:r w:rsidRPr="00FA1650">
              <w:t xml:space="preserve">, </w:t>
            </w:r>
            <w:r w:rsidRPr="00FA1650">
              <w:rPr>
                <w:lang w:val="en-US"/>
              </w:rPr>
              <w:t>SDD</w:t>
            </w:r>
          </w:p>
        </w:tc>
      </w:tr>
      <w:tr w:rsidR="00FA1650" w:rsidRPr="00FA1650" w:rsidTr="00A52E40">
        <w:trPr>
          <w:gridAfter w:val="1"/>
          <w:wAfter w:w="10" w:type="dxa"/>
        </w:trPr>
        <w:tc>
          <w:tcPr>
            <w:tcW w:w="841" w:type="dxa"/>
            <w:vMerge/>
            <w:tcBorders>
              <w:right w:val="single" w:sz="4" w:space="0" w:color="auto"/>
            </w:tcBorders>
          </w:tcPr>
          <w:p w:rsidR="00FA1650" w:rsidRPr="00FA1650" w:rsidRDefault="00FA1650" w:rsidP="00A52E40">
            <w:pPr>
              <w:pStyle w:val="af2"/>
            </w:pPr>
          </w:p>
        </w:tc>
        <w:tc>
          <w:tcPr>
            <w:tcW w:w="964" w:type="dxa"/>
            <w:vMerge/>
            <w:tcBorders>
              <w:left w:val="single" w:sz="4" w:space="0" w:color="auto"/>
              <w:right w:val="single" w:sz="4" w:space="0" w:color="auto"/>
            </w:tcBorders>
          </w:tcPr>
          <w:p w:rsidR="00FA1650" w:rsidRPr="00FA1650" w:rsidRDefault="00FA1650" w:rsidP="00A52E40">
            <w:pPr>
              <w:pStyle w:val="af2"/>
            </w:pPr>
          </w:p>
        </w:tc>
        <w:tc>
          <w:tcPr>
            <w:tcW w:w="2731" w:type="dxa"/>
            <w:vMerge/>
            <w:tcBorders>
              <w:left w:val="single" w:sz="4" w:space="0" w:color="auto"/>
              <w:right w:val="single" w:sz="4" w:space="0" w:color="auto"/>
            </w:tcBorders>
          </w:tcPr>
          <w:p w:rsidR="00FA1650" w:rsidRPr="00FA1650" w:rsidRDefault="00FA1650" w:rsidP="00A52E40">
            <w:pPr>
              <w:pStyle w:val="af2"/>
            </w:pPr>
          </w:p>
        </w:tc>
        <w:tc>
          <w:tcPr>
            <w:tcW w:w="297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Оптический привод</w:t>
            </w:r>
          </w:p>
        </w:tc>
        <w:tc>
          <w:tcPr>
            <w:tcW w:w="205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p>
        </w:tc>
        <w:tc>
          <w:tcPr>
            <w:tcW w:w="2427" w:type="dxa"/>
            <w:gridSpan w:val="2"/>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p>
        </w:tc>
        <w:tc>
          <w:tcPr>
            <w:tcW w:w="3291" w:type="dxa"/>
            <w:gridSpan w:val="4"/>
            <w:tcBorders>
              <w:top w:val="single" w:sz="4" w:space="0" w:color="auto"/>
              <w:left w:val="single" w:sz="4" w:space="0" w:color="auto"/>
              <w:bottom w:val="single" w:sz="4" w:space="0" w:color="auto"/>
            </w:tcBorders>
          </w:tcPr>
          <w:p w:rsidR="00FA1650" w:rsidRPr="00FA1650" w:rsidRDefault="00FA1650" w:rsidP="00A52E40">
            <w:pPr>
              <w:pStyle w:val="af2"/>
            </w:pPr>
            <w:r w:rsidRPr="00FA1650">
              <w:t>наличие</w:t>
            </w:r>
          </w:p>
        </w:tc>
      </w:tr>
      <w:tr w:rsidR="00FA1650" w:rsidRPr="00FA1650" w:rsidTr="00A52E40">
        <w:trPr>
          <w:gridAfter w:val="1"/>
          <w:wAfter w:w="10" w:type="dxa"/>
        </w:trPr>
        <w:tc>
          <w:tcPr>
            <w:tcW w:w="841" w:type="dxa"/>
            <w:vMerge/>
            <w:tcBorders>
              <w:right w:val="single" w:sz="4" w:space="0" w:color="auto"/>
            </w:tcBorders>
          </w:tcPr>
          <w:p w:rsidR="00FA1650" w:rsidRPr="00FA1650" w:rsidRDefault="00FA1650" w:rsidP="00A52E40">
            <w:pPr>
              <w:pStyle w:val="af2"/>
            </w:pPr>
          </w:p>
        </w:tc>
        <w:tc>
          <w:tcPr>
            <w:tcW w:w="964" w:type="dxa"/>
            <w:vMerge/>
            <w:tcBorders>
              <w:left w:val="single" w:sz="4" w:space="0" w:color="auto"/>
              <w:right w:val="single" w:sz="4" w:space="0" w:color="auto"/>
            </w:tcBorders>
          </w:tcPr>
          <w:p w:rsidR="00FA1650" w:rsidRPr="00FA1650" w:rsidRDefault="00FA1650" w:rsidP="00A52E40">
            <w:pPr>
              <w:pStyle w:val="af2"/>
            </w:pPr>
          </w:p>
        </w:tc>
        <w:tc>
          <w:tcPr>
            <w:tcW w:w="2731" w:type="dxa"/>
            <w:vMerge/>
            <w:tcBorders>
              <w:left w:val="single" w:sz="4" w:space="0" w:color="auto"/>
              <w:right w:val="single" w:sz="4" w:space="0" w:color="auto"/>
            </w:tcBorders>
          </w:tcPr>
          <w:p w:rsidR="00FA1650" w:rsidRPr="00FA1650" w:rsidRDefault="00FA1650" w:rsidP="00A52E40">
            <w:pPr>
              <w:pStyle w:val="af2"/>
            </w:pPr>
          </w:p>
        </w:tc>
        <w:tc>
          <w:tcPr>
            <w:tcW w:w="297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 xml:space="preserve">Наличие модулей </w:t>
            </w:r>
            <w:proofErr w:type="spellStart"/>
            <w:r w:rsidRPr="00FA1650">
              <w:rPr>
                <w:lang w:val="en-US"/>
              </w:rPr>
              <w:t>Wi</w:t>
            </w:r>
            <w:proofErr w:type="spellEnd"/>
            <w:r w:rsidRPr="00FA1650">
              <w:t>-</w:t>
            </w:r>
            <w:proofErr w:type="spellStart"/>
            <w:r w:rsidRPr="00FA1650">
              <w:rPr>
                <w:lang w:val="en-US"/>
              </w:rPr>
              <w:t>Fi</w:t>
            </w:r>
            <w:proofErr w:type="spellEnd"/>
            <w:r w:rsidRPr="00FA1650">
              <w:t>,</w:t>
            </w:r>
            <w:r w:rsidRPr="00FA1650">
              <w:rPr>
                <w:lang w:val="en-US"/>
              </w:rPr>
              <w:t>Bluetooth</w:t>
            </w:r>
            <w:r w:rsidRPr="00FA1650">
              <w:t xml:space="preserve">, поддержка 3 </w:t>
            </w:r>
            <w:r w:rsidRPr="00FA1650">
              <w:rPr>
                <w:lang w:val="en-US"/>
              </w:rPr>
              <w:t>G</w:t>
            </w:r>
            <w:r w:rsidRPr="00FA1650">
              <w:t xml:space="preserve"> (</w:t>
            </w:r>
            <w:r w:rsidRPr="00FA1650">
              <w:rPr>
                <w:lang w:val="en-US"/>
              </w:rPr>
              <w:t>UMTS</w:t>
            </w:r>
            <w:r w:rsidRPr="00FA1650">
              <w:t>)</w:t>
            </w:r>
          </w:p>
        </w:tc>
        <w:tc>
          <w:tcPr>
            <w:tcW w:w="205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p>
        </w:tc>
        <w:tc>
          <w:tcPr>
            <w:tcW w:w="2427" w:type="dxa"/>
            <w:gridSpan w:val="2"/>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p>
        </w:tc>
        <w:tc>
          <w:tcPr>
            <w:tcW w:w="3291" w:type="dxa"/>
            <w:gridSpan w:val="4"/>
            <w:tcBorders>
              <w:top w:val="single" w:sz="4" w:space="0" w:color="auto"/>
              <w:left w:val="single" w:sz="4" w:space="0" w:color="auto"/>
              <w:bottom w:val="single" w:sz="4" w:space="0" w:color="auto"/>
            </w:tcBorders>
          </w:tcPr>
          <w:p w:rsidR="00FA1650" w:rsidRPr="00FA1650" w:rsidRDefault="00FA1650" w:rsidP="00A52E40">
            <w:pPr>
              <w:pStyle w:val="af2"/>
            </w:pPr>
            <w:r w:rsidRPr="00FA1650">
              <w:t xml:space="preserve">Наличие </w:t>
            </w:r>
            <w:proofErr w:type="spellStart"/>
            <w:r w:rsidRPr="00FA1650">
              <w:rPr>
                <w:lang w:val="en-US"/>
              </w:rPr>
              <w:t>Wi</w:t>
            </w:r>
            <w:proofErr w:type="spellEnd"/>
            <w:r w:rsidRPr="00FA1650">
              <w:t>-</w:t>
            </w:r>
            <w:proofErr w:type="spellStart"/>
            <w:r w:rsidRPr="00FA1650">
              <w:rPr>
                <w:lang w:val="en-US"/>
              </w:rPr>
              <w:t>Fi</w:t>
            </w:r>
            <w:proofErr w:type="spellEnd"/>
            <w:r w:rsidRPr="00FA1650">
              <w:t>,</w:t>
            </w:r>
            <w:r w:rsidRPr="00FA1650">
              <w:rPr>
                <w:lang w:val="en-US"/>
              </w:rPr>
              <w:t>Bluetooth</w:t>
            </w:r>
          </w:p>
        </w:tc>
      </w:tr>
      <w:tr w:rsidR="00FA1650" w:rsidRPr="00FA1650" w:rsidTr="00A52E40">
        <w:trPr>
          <w:gridAfter w:val="1"/>
          <w:wAfter w:w="10" w:type="dxa"/>
        </w:trPr>
        <w:tc>
          <w:tcPr>
            <w:tcW w:w="841" w:type="dxa"/>
            <w:vMerge/>
            <w:tcBorders>
              <w:right w:val="single" w:sz="4" w:space="0" w:color="auto"/>
            </w:tcBorders>
          </w:tcPr>
          <w:p w:rsidR="00FA1650" w:rsidRPr="00FA1650" w:rsidRDefault="00FA1650" w:rsidP="00A52E40">
            <w:pPr>
              <w:pStyle w:val="af2"/>
            </w:pPr>
          </w:p>
        </w:tc>
        <w:tc>
          <w:tcPr>
            <w:tcW w:w="964" w:type="dxa"/>
            <w:vMerge/>
            <w:tcBorders>
              <w:left w:val="single" w:sz="4" w:space="0" w:color="auto"/>
              <w:right w:val="single" w:sz="4" w:space="0" w:color="auto"/>
            </w:tcBorders>
          </w:tcPr>
          <w:p w:rsidR="00FA1650" w:rsidRPr="00FA1650" w:rsidRDefault="00FA1650" w:rsidP="00A52E40">
            <w:pPr>
              <w:pStyle w:val="af2"/>
            </w:pPr>
          </w:p>
        </w:tc>
        <w:tc>
          <w:tcPr>
            <w:tcW w:w="2731" w:type="dxa"/>
            <w:vMerge/>
            <w:tcBorders>
              <w:left w:val="single" w:sz="4" w:space="0" w:color="auto"/>
              <w:right w:val="single" w:sz="4" w:space="0" w:color="auto"/>
            </w:tcBorders>
          </w:tcPr>
          <w:p w:rsidR="00FA1650" w:rsidRPr="00FA1650" w:rsidRDefault="00FA1650" w:rsidP="00A52E40">
            <w:pPr>
              <w:pStyle w:val="af2"/>
            </w:pPr>
          </w:p>
        </w:tc>
        <w:tc>
          <w:tcPr>
            <w:tcW w:w="297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Тип видеоадаптера</w:t>
            </w:r>
          </w:p>
        </w:tc>
        <w:tc>
          <w:tcPr>
            <w:tcW w:w="205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p>
        </w:tc>
        <w:tc>
          <w:tcPr>
            <w:tcW w:w="2427" w:type="dxa"/>
            <w:gridSpan w:val="2"/>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p>
        </w:tc>
        <w:tc>
          <w:tcPr>
            <w:tcW w:w="3291" w:type="dxa"/>
            <w:gridSpan w:val="4"/>
            <w:tcBorders>
              <w:top w:val="single" w:sz="4" w:space="0" w:color="auto"/>
              <w:left w:val="single" w:sz="4" w:space="0" w:color="auto"/>
              <w:bottom w:val="single" w:sz="4" w:space="0" w:color="auto"/>
            </w:tcBorders>
          </w:tcPr>
          <w:p w:rsidR="00FA1650" w:rsidRPr="00FA1650" w:rsidRDefault="00FA1650" w:rsidP="00A52E40">
            <w:pPr>
              <w:pStyle w:val="af2"/>
            </w:pPr>
            <w:r w:rsidRPr="00FA1650">
              <w:t xml:space="preserve">Предельное значение </w:t>
            </w:r>
            <w:proofErr w:type="spellStart"/>
            <w:r w:rsidRPr="00FA1650">
              <w:t>интегрированнный</w:t>
            </w:r>
            <w:proofErr w:type="spellEnd"/>
          </w:p>
        </w:tc>
      </w:tr>
      <w:tr w:rsidR="00FA1650" w:rsidRPr="00FA1650" w:rsidTr="00A52E40">
        <w:trPr>
          <w:gridAfter w:val="1"/>
          <w:wAfter w:w="10" w:type="dxa"/>
        </w:trPr>
        <w:tc>
          <w:tcPr>
            <w:tcW w:w="841" w:type="dxa"/>
            <w:vMerge/>
            <w:tcBorders>
              <w:right w:val="single" w:sz="4" w:space="0" w:color="auto"/>
            </w:tcBorders>
          </w:tcPr>
          <w:p w:rsidR="00FA1650" w:rsidRPr="00FA1650" w:rsidRDefault="00FA1650" w:rsidP="00A52E40">
            <w:pPr>
              <w:pStyle w:val="af2"/>
            </w:pPr>
          </w:p>
        </w:tc>
        <w:tc>
          <w:tcPr>
            <w:tcW w:w="964" w:type="dxa"/>
            <w:vMerge/>
            <w:tcBorders>
              <w:left w:val="single" w:sz="4" w:space="0" w:color="auto"/>
              <w:right w:val="single" w:sz="4" w:space="0" w:color="auto"/>
            </w:tcBorders>
          </w:tcPr>
          <w:p w:rsidR="00FA1650" w:rsidRPr="00FA1650" w:rsidRDefault="00FA1650" w:rsidP="00A52E40">
            <w:pPr>
              <w:pStyle w:val="af2"/>
            </w:pPr>
          </w:p>
        </w:tc>
        <w:tc>
          <w:tcPr>
            <w:tcW w:w="2731" w:type="dxa"/>
            <w:vMerge/>
            <w:tcBorders>
              <w:left w:val="single" w:sz="4" w:space="0" w:color="auto"/>
              <w:right w:val="single" w:sz="4" w:space="0" w:color="auto"/>
            </w:tcBorders>
          </w:tcPr>
          <w:p w:rsidR="00FA1650" w:rsidRPr="00FA1650" w:rsidRDefault="00FA1650" w:rsidP="00A52E40">
            <w:pPr>
              <w:pStyle w:val="af2"/>
            </w:pPr>
          </w:p>
        </w:tc>
        <w:tc>
          <w:tcPr>
            <w:tcW w:w="297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 xml:space="preserve">Время работы </w:t>
            </w:r>
          </w:p>
        </w:tc>
        <w:tc>
          <w:tcPr>
            <w:tcW w:w="205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 xml:space="preserve">356 </w:t>
            </w:r>
          </w:p>
        </w:tc>
        <w:tc>
          <w:tcPr>
            <w:tcW w:w="2427" w:type="dxa"/>
            <w:gridSpan w:val="2"/>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час</w:t>
            </w:r>
          </w:p>
        </w:tc>
        <w:tc>
          <w:tcPr>
            <w:tcW w:w="3291" w:type="dxa"/>
            <w:gridSpan w:val="4"/>
            <w:tcBorders>
              <w:top w:val="single" w:sz="4" w:space="0" w:color="auto"/>
              <w:left w:val="single" w:sz="4" w:space="0" w:color="auto"/>
              <w:bottom w:val="single" w:sz="4" w:space="0" w:color="auto"/>
            </w:tcBorders>
          </w:tcPr>
          <w:p w:rsidR="00FA1650" w:rsidRPr="00FA1650" w:rsidRDefault="00FA1650" w:rsidP="00A52E40">
            <w:pPr>
              <w:pStyle w:val="af2"/>
            </w:pPr>
            <w:r w:rsidRPr="00FA1650">
              <w:t>Не менее 4, но не более 8</w:t>
            </w:r>
          </w:p>
        </w:tc>
      </w:tr>
      <w:tr w:rsidR="00FA1650" w:rsidRPr="00FA1650" w:rsidTr="00A52E40">
        <w:trPr>
          <w:gridAfter w:val="1"/>
          <w:wAfter w:w="10" w:type="dxa"/>
        </w:trPr>
        <w:tc>
          <w:tcPr>
            <w:tcW w:w="841" w:type="dxa"/>
            <w:vMerge/>
            <w:tcBorders>
              <w:right w:val="single" w:sz="4" w:space="0" w:color="auto"/>
            </w:tcBorders>
          </w:tcPr>
          <w:p w:rsidR="00FA1650" w:rsidRPr="00FA1650" w:rsidRDefault="00FA1650" w:rsidP="00A52E40">
            <w:pPr>
              <w:pStyle w:val="af2"/>
            </w:pPr>
          </w:p>
        </w:tc>
        <w:tc>
          <w:tcPr>
            <w:tcW w:w="964" w:type="dxa"/>
            <w:vMerge/>
            <w:tcBorders>
              <w:left w:val="single" w:sz="4" w:space="0" w:color="auto"/>
              <w:right w:val="single" w:sz="4" w:space="0" w:color="auto"/>
            </w:tcBorders>
          </w:tcPr>
          <w:p w:rsidR="00FA1650" w:rsidRPr="00FA1650" w:rsidRDefault="00FA1650" w:rsidP="00A52E40">
            <w:pPr>
              <w:pStyle w:val="af2"/>
            </w:pPr>
          </w:p>
        </w:tc>
        <w:tc>
          <w:tcPr>
            <w:tcW w:w="2731" w:type="dxa"/>
            <w:vMerge/>
            <w:tcBorders>
              <w:left w:val="single" w:sz="4" w:space="0" w:color="auto"/>
              <w:right w:val="single" w:sz="4" w:space="0" w:color="auto"/>
            </w:tcBorders>
          </w:tcPr>
          <w:p w:rsidR="00FA1650" w:rsidRPr="00FA1650" w:rsidRDefault="00FA1650" w:rsidP="00A52E40">
            <w:pPr>
              <w:pStyle w:val="af2"/>
            </w:pPr>
          </w:p>
        </w:tc>
        <w:tc>
          <w:tcPr>
            <w:tcW w:w="297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proofErr w:type="spellStart"/>
            <w:r w:rsidRPr="00FA1650">
              <w:t>Операцтонная</w:t>
            </w:r>
            <w:proofErr w:type="spellEnd"/>
            <w:r w:rsidRPr="00FA1650">
              <w:t xml:space="preserve"> система</w:t>
            </w:r>
          </w:p>
        </w:tc>
        <w:tc>
          <w:tcPr>
            <w:tcW w:w="205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p>
        </w:tc>
        <w:tc>
          <w:tcPr>
            <w:tcW w:w="2427" w:type="dxa"/>
            <w:gridSpan w:val="2"/>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p>
        </w:tc>
        <w:tc>
          <w:tcPr>
            <w:tcW w:w="3291" w:type="dxa"/>
            <w:gridSpan w:val="4"/>
            <w:tcBorders>
              <w:top w:val="single" w:sz="4" w:space="0" w:color="auto"/>
              <w:left w:val="single" w:sz="4" w:space="0" w:color="auto"/>
              <w:bottom w:val="single" w:sz="4" w:space="0" w:color="auto"/>
            </w:tcBorders>
          </w:tcPr>
          <w:p w:rsidR="00FA1650" w:rsidRPr="00FA1650" w:rsidRDefault="00FA1650" w:rsidP="00A52E40">
            <w:pPr>
              <w:pStyle w:val="af2"/>
            </w:pPr>
            <w:r w:rsidRPr="00FA1650">
              <w:t xml:space="preserve">Предельное значение - </w:t>
            </w:r>
            <w:proofErr w:type="gramStart"/>
            <w:r w:rsidRPr="00FA1650">
              <w:t>предустановленная</w:t>
            </w:r>
            <w:proofErr w:type="gramEnd"/>
          </w:p>
        </w:tc>
      </w:tr>
      <w:tr w:rsidR="00FA1650" w:rsidRPr="00FA1650" w:rsidTr="00A52E40">
        <w:trPr>
          <w:gridAfter w:val="1"/>
          <w:wAfter w:w="10" w:type="dxa"/>
        </w:trPr>
        <w:tc>
          <w:tcPr>
            <w:tcW w:w="841" w:type="dxa"/>
            <w:vMerge/>
            <w:tcBorders>
              <w:right w:val="single" w:sz="4" w:space="0" w:color="auto"/>
            </w:tcBorders>
          </w:tcPr>
          <w:p w:rsidR="00FA1650" w:rsidRPr="00FA1650" w:rsidRDefault="00FA1650" w:rsidP="00A52E40">
            <w:pPr>
              <w:pStyle w:val="af2"/>
            </w:pPr>
          </w:p>
        </w:tc>
        <w:tc>
          <w:tcPr>
            <w:tcW w:w="964" w:type="dxa"/>
            <w:vMerge/>
            <w:tcBorders>
              <w:left w:val="single" w:sz="4" w:space="0" w:color="auto"/>
              <w:right w:val="single" w:sz="4" w:space="0" w:color="auto"/>
            </w:tcBorders>
          </w:tcPr>
          <w:p w:rsidR="00FA1650" w:rsidRPr="00FA1650" w:rsidRDefault="00FA1650" w:rsidP="00A52E40">
            <w:pPr>
              <w:pStyle w:val="af2"/>
            </w:pPr>
          </w:p>
        </w:tc>
        <w:tc>
          <w:tcPr>
            <w:tcW w:w="2731" w:type="dxa"/>
            <w:vMerge/>
            <w:tcBorders>
              <w:left w:val="single" w:sz="4" w:space="0" w:color="auto"/>
              <w:right w:val="single" w:sz="4" w:space="0" w:color="auto"/>
            </w:tcBorders>
          </w:tcPr>
          <w:p w:rsidR="00FA1650" w:rsidRPr="00FA1650" w:rsidRDefault="00FA1650" w:rsidP="00A52E40">
            <w:pPr>
              <w:pStyle w:val="af2"/>
            </w:pPr>
          </w:p>
        </w:tc>
        <w:tc>
          <w:tcPr>
            <w:tcW w:w="297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Предустановленное ПО</w:t>
            </w:r>
          </w:p>
        </w:tc>
        <w:tc>
          <w:tcPr>
            <w:tcW w:w="205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p>
        </w:tc>
        <w:tc>
          <w:tcPr>
            <w:tcW w:w="2427" w:type="dxa"/>
            <w:gridSpan w:val="2"/>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p>
        </w:tc>
        <w:tc>
          <w:tcPr>
            <w:tcW w:w="3291" w:type="dxa"/>
            <w:gridSpan w:val="4"/>
            <w:tcBorders>
              <w:top w:val="single" w:sz="4" w:space="0" w:color="auto"/>
              <w:left w:val="single" w:sz="4" w:space="0" w:color="auto"/>
              <w:bottom w:val="single" w:sz="4" w:space="0" w:color="auto"/>
            </w:tcBorders>
          </w:tcPr>
          <w:p w:rsidR="00FA1650" w:rsidRPr="00FA1650" w:rsidRDefault="00FA1650" w:rsidP="00A52E40">
            <w:pPr>
              <w:pStyle w:val="af2"/>
            </w:pPr>
            <w:r w:rsidRPr="00FA1650">
              <w:t>Не предусмотрено</w:t>
            </w:r>
          </w:p>
        </w:tc>
      </w:tr>
      <w:tr w:rsidR="00FA1650" w:rsidRPr="00FA1650" w:rsidTr="00A52E40">
        <w:trPr>
          <w:gridAfter w:val="1"/>
          <w:wAfter w:w="10" w:type="dxa"/>
          <w:trHeight w:val="421"/>
        </w:trPr>
        <w:tc>
          <w:tcPr>
            <w:tcW w:w="841" w:type="dxa"/>
            <w:vMerge/>
            <w:tcBorders>
              <w:bottom w:val="single" w:sz="4" w:space="0" w:color="auto"/>
              <w:right w:val="single" w:sz="4" w:space="0" w:color="auto"/>
            </w:tcBorders>
          </w:tcPr>
          <w:p w:rsidR="00FA1650" w:rsidRPr="00FA1650" w:rsidRDefault="00FA1650" w:rsidP="00A52E40">
            <w:pPr>
              <w:pStyle w:val="af2"/>
            </w:pPr>
          </w:p>
        </w:tc>
        <w:tc>
          <w:tcPr>
            <w:tcW w:w="964" w:type="dxa"/>
            <w:vMerge/>
            <w:tcBorders>
              <w:left w:val="single" w:sz="4" w:space="0" w:color="auto"/>
              <w:right w:val="single" w:sz="4" w:space="0" w:color="auto"/>
            </w:tcBorders>
          </w:tcPr>
          <w:p w:rsidR="00FA1650" w:rsidRPr="00FA1650" w:rsidRDefault="00FA1650" w:rsidP="00A52E40">
            <w:pPr>
              <w:pStyle w:val="af2"/>
            </w:pPr>
          </w:p>
        </w:tc>
        <w:tc>
          <w:tcPr>
            <w:tcW w:w="2731" w:type="dxa"/>
            <w:vMerge/>
            <w:tcBorders>
              <w:left w:val="single" w:sz="4" w:space="0" w:color="auto"/>
              <w:right w:val="single" w:sz="4" w:space="0" w:color="auto"/>
            </w:tcBorders>
          </w:tcPr>
          <w:p w:rsidR="00FA1650" w:rsidRPr="00FA1650" w:rsidRDefault="00FA1650" w:rsidP="00A52E40">
            <w:pPr>
              <w:pStyle w:val="af2"/>
            </w:pPr>
          </w:p>
        </w:tc>
        <w:tc>
          <w:tcPr>
            <w:tcW w:w="297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Предельная цена</w:t>
            </w:r>
          </w:p>
        </w:tc>
        <w:tc>
          <w:tcPr>
            <w:tcW w:w="205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383</w:t>
            </w:r>
          </w:p>
        </w:tc>
        <w:tc>
          <w:tcPr>
            <w:tcW w:w="2427" w:type="dxa"/>
            <w:gridSpan w:val="2"/>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рубль</w:t>
            </w:r>
          </w:p>
        </w:tc>
        <w:tc>
          <w:tcPr>
            <w:tcW w:w="3291" w:type="dxa"/>
            <w:gridSpan w:val="4"/>
            <w:tcBorders>
              <w:top w:val="single" w:sz="4" w:space="0" w:color="auto"/>
              <w:left w:val="single" w:sz="4" w:space="0" w:color="auto"/>
              <w:bottom w:val="single" w:sz="4" w:space="0" w:color="auto"/>
            </w:tcBorders>
          </w:tcPr>
          <w:p w:rsidR="00FA1650" w:rsidRPr="00FA1650" w:rsidRDefault="00FA1650" w:rsidP="00A52E40">
            <w:pPr>
              <w:pStyle w:val="af2"/>
            </w:pPr>
            <w:r w:rsidRPr="00FA1650">
              <w:t>Не более 50 000, 00 руб.</w:t>
            </w:r>
          </w:p>
        </w:tc>
      </w:tr>
      <w:tr w:rsidR="00FA1650" w:rsidRPr="00FA1650" w:rsidTr="00A52E40">
        <w:trPr>
          <w:gridAfter w:val="1"/>
          <w:wAfter w:w="10" w:type="dxa"/>
          <w:trHeight w:val="421"/>
        </w:trPr>
        <w:tc>
          <w:tcPr>
            <w:tcW w:w="841" w:type="dxa"/>
            <w:vMerge w:val="restart"/>
            <w:tcBorders>
              <w:right w:val="single" w:sz="4" w:space="0" w:color="auto"/>
            </w:tcBorders>
          </w:tcPr>
          <w:p w:rsidR="00FA1650" w:rsidRPr="00FA1650" w:rsidRDefault="00815A5B" w:rsidP="00A52E40">
            <w:pPr>
              <w:pStyle w:val="af2"/>
            </w:pPr>
            <w:r>
              <w:t>2</w:t>
            </w:r>
          </w:p>
        </w:tc>
        <w:tc>
          <w:tcPr>
            <w:tcW w:w="964" w:type="dxa"/>
            <w:vMerge/>
            <w:tcBorders>
              <w:left w:val="single" w:sz="4" w:space="0" w:color="auto"/>
              <w:right w:val="single" w:sz="4" w:space="0" w:color="auto"/>
            </w:tcBorders>
          </w:tcPr>
          <w:p w:rsidR="00FA1650" w:rsidRPr="00FA1650" w:rsidRDefault="00FA1650" w:rsidP="00A52E40">
            <w:pPr>
              <w:pStyle w:val="af2"/>
            </w:pPr>
          </w:p>
        </w:tc>
        <w:tc>
          <w:tcPr>
            <w:tcW w:w="2731" w:type="dxa"/>
            <w:vMerge/>
            <w:tcBorders>
              <w:left w:val="single" w:sz="4" w:space="0" w:color="auto"/>
              <w:right w:val="single" w:sz="4" w:space="0" w:color="auto"/>
            </w:tcBorders>
          </w:tcPr>
          <w:p w:rsidR="00FA1650" w:rsidRPr="00FA1650" w:rsidRDefault="00FA1650" w:rsidP="00A52E40">
            <w:pPr>
              <w:pStyle w:val="af2"/>
            </w:pPr>
          </w:p>
        </w:tc>
        <w:tc>
          <w:tcPr>
            <w:tcW w:w="10750" w:type="dxa"/>
            <w:gridSpan w:val="8"/>
            <w:tcBorders>
              <w:top w:val="single" w:sz="4" w:space="0" w:color="auto"/>
              <w:left w:val="single" w:sz="4" w:space="0" w:color="auto"/>
              <w:bottom w:val="single" w:sz="4" w:space="0" w:color="auto"/>
            </w:tcBorders>
          </w:tcPr>
          <w:p w:rsidR="00FA1650" w:rsidRPr="00FA1650" w:rsidRDefault="00FA1650" w:rsidP="00A52E40">
            <w:pPr>
              <w:pStyle w:val="af2"/>
              <w:rPr>
                <w:b/>
              </w:rPr>
            </w:pPr>
            <w:r w:rsidRPr="00FA1650">
              <w:rPr>
                <w:b/>
              </w:rPr>
              <w:t>Планшетный компьютер</w:t>
            </w:r>
          </w:p>
        </w:tc>
      </w:tr>
      <w:tr w:rsidR="00FA1650" w:rsidRPr="00FA1650" w:rsidTr="00A52E40">
        <w:trPr>
          <w:gridAfter w:val="1"/>
          <w:wAfter w:w="10" w:type="dxa"/>
          <w:trHeight w:val="421"/>
        </w:trPr>
        <w:tc>
          <w:tcPr>
            <w:tcW w:w="841" w:type="dxa"/>
            <w:vMerge/>
            <w:tcBorders>
              <w:right w:val="single" w:sz="4" w:space="0" w:color="auto"/>
            </w:tcBorders>
          </w:tcPr>
          <w:p w:rsidR="00FA1650" w:rsidRPr="00FA1650" w:rsidRDefault="00FA1650" w:rsidP="00A52E40">
            <w:pPr>
              <w:pStyle w:val="af2"/>
            </w:pPr>
          </w:p>
        </w:tc>
        <w:tc>
          <w:tcPr>
            <w:tcW w:w="964" w:type="dxa"/>
            <w:vMerge/>
            <w:tcBorders>
              <w:left w:val="single" w:sz="4" w:space="0" w:color="auto"/>
              <w:right w:val="single" w:sz="4" w:space="0" w:color="auto"/>
            </w:tcBorders>
          </w:tcPr>
          <w:p w:rsidR="00FA1650" w:rsidRPr="00FA1650" w:rsidRDefault="00FA1650" w:rsidP="00A52E40">
            <w:pPr>
              <w:pStyle w:val="af2"/>
            </w:pPr>
          </w:p>
        </w:tc>
        <w:tc>
          <w:tcPr>
            <w:tcW w:w="2731" w:type="dxa"/>
            <w:vMerge/>
            <w:tcBorders>
              <w:left w:val="single" w:sz="4" w:space="0" w:color="auto"/>
              <w:right w:val="single" w:sz="4" w:space="0" w:color="auto"/>
            </w:tcBorders>
          </w:tcPr>
          <w:p w:rsidR="00FA1650" w:rsidRPr="00FA1650" w:rsidRDefault="00FA1650" w:rsidP="00A52E40">
            <w:pPr>
              <w:pStyle w:val="af2"/>
            </w:pPr>
          </w:p>
        </w:tc>
        <w:tc>
          <w:tcPr>
            <w:tcW w:w="297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 xml:space="preserve">Размер экрана </w:t>
            </w:r>
          </w:p>
        </w:tc>
        <w:tc>
          <w:tcPr>
            <w:tcW w:w="205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39</w:t>
            </w:r>
          </w:p>
        </w:tc>
        <w:tc>
          <w:tcPr>
            <w:tcW w:w="2427" w:type="dxa"/>
            <w:gridSpan w:val="2"/>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 xml:space="preserve"> дюйм</w:t>
            </w:r>
          </w:p>
        </w:tc>
        <w:tc>
          <w:tcPr>
            <w:tcW w:w="3291" w:type="dxa"/>
            <w:gridSpan w:val="4"/>
            <w:tcBorders>
              <w:top w:val="single" w:sz="4" w:space="0" w:color="auto"/>
              <w:left w:val="single" w:sz="4" w:space="0" w:color="auto"/>
              <w:bottom w:val="single" w:sz="4" w:space="0" w:color="auto"/>
            </w:tcBorders>
          </w:tcPr>
          <w:p w:rsidR="00FA1650" w:rsidRPr="00FA1650" w:rsidRDefault="00FA1650" w:rsidP="00A52E40">
            <w:pPr>
              <w:pStyle w:val="af2"/>
            </w:pPr>
            <w:r>
              <w:t>Не более 10</w:t>
            </w:r>
          </w:p>
        </w:tc>
      </w:tr>
      <w:tr w:rsidR="00FA1650" w:rsidRPr="00FA1650" w:rsidTr="00A52E40">
        <w:trPr>
          <w:gridAfter w:val="1"/>
          <w:wAfter w:w="10" w:type="dxa"/>
          <w:trHeight w:val="421"/>
        </w:trPr>
        <w:tc>
          <w:tcPr>
            <w:tcW w:w="841" w:type="dxa"/>
            <w:vMerge/>
            <w:tcBorders>
              <w:right w:val="single" w:sz="4" w:space="0" w:color="auto"/>
            </w:tcBorders>
          </w:tcPr>
          <w:p w:rsidR="00FA1650" w:rsidRPr="00FA1650" w:rsidRDefault="00FA1650" w:rsidP="00A52E40">
            <w:pPr>
              <w:pStyle w:val="af2"/>
            </w:pPr>
          </w:p>
        </w:tc>
        <w:tc>
          <w:tcPr>
            <w:tcW w:w="964" w:type="dxa"/>
            <w:vMerge/>
            <w:tcBorders>
              <w:left w:val="single" w:sz="4" w:space="0" w:color="auto"/>
              <w:right w:val="single" w:sz="4" w:space="0" w:color="auto"/>
            </w:tcBorders>
          </w:tcPr>
          <w:p w:rsidR="00FA1650" w:rsidRPr="00FA1650" w:rsidRDefault="00FA1650" w:rsidP="00A52E40">
            <w:pPr>
              <w:pStyle w:val="af2"/>
            </w:pPr>
          </w:p>
        </w:tc>
        <w:tc>
          <w:tcPr>
            <w:tcW w:w="2731" w:type="dxa"/>
            <w:vMerge/>
            <w:tcBorders>
              <w:left w:val="single" w:sz="4" w:space="0" w:color="auto"/>
              <w:right w:val="single" w:sz="4" w:space="0" w:color="auto"/>
            </w:tcBorders>
          </w:tcPr>
          <w:p w:rsidR="00FA1650" w:rsidRPr="00FA1650" w:rsidRDefault="00FA1650" w:rsidP="00A52E40">
            <w:pPr>
              <w:pStyle w:val="af2"/>
            </w:pPr>
          </w:p>
        </w:tc>
        <w:tc>
          <w:tcPr>
            <w:tcW w:w="297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Тип экрана</w:t>
            </w:r>
          </w:p>
        </w:tc>
        <w:tc>
          <w:tcPr>
            <w:tcW w:w="205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p>
        </w:tc>
        <w:tc>
          <w:tcPr>
            <w:tcW w:w="2427" w:type="dxa"/>
            <w:gridSpan w:val="2"/>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p>
        </w:tc>
        <w:tc>
          <w:tcPr>
            <w:tcW w:w="3291" w:type="dxa"/>
            <w:gridSpan w:val="4"/>
            <w:tcBorders>
              <w:top w:val="single" w:sz="4" w:space="0" w:color="auto"/>
              <w:left w:val="single" w:sz="4" w:space="0" w:color="auto"/>
              <w:bottom w:val="single" w:sz="4" w:space="0" w:color="auto"/>
            </w:tcBorders>
          </w:tcPr>
          <w:p w:rsidR="00FA1650" w:rsidRPr="00FA1650" w:rsidRDefault="00FA1650" w:rsidP="00A52E40">
            <w:pPr>
              <w:pStyle w:val="af2"/>
              <w:rPr>
                <w:lang w:val="en-US"/>
              </w:rPr>
            </w:pPr>
            <w:r>
              <w:rPr>
                <w:lang w:val="en-US"/>
              </w:rPr>
              <w:t>LED</w:t>
            </w:r>
          </w:p>
        </w:tc>
      </w:tr>
      <w:tr w:rsidR="00FA1650" w:rsidRPr="00FA1650" w:rsidTr="00A52E40">
        <w:trPr>
          <w:gridAfter w:val="1"/>
          <w:wAfter w:w="10" w:type="dxa"/>
          <w:trHeight w:val="421"/>
        </w:trPr>
        <w:tc>
          <w:tcPr>
            <w:tcW w:w="841" w:type="dxa"/>
            <w:vMerge/>
            <w:tcBorders>
              <w:right w:val="single" w:sz="4" w:space="0" w:color="auto"/>
            </w:tcBorders>
          </w:tcPr>
          <w:p w:rsidR="00FA1650" w:rsidRPr="00FA1650" w:rsidRDefault="00FA1650" w:rsidP="00A52E40">
            <w:pPr>
              <w:pStyle w:val="af2"/>
            </w:pPr>
          </w:p>
        </w:tc>
        <w:tc>
          <w:tcPr>
            <w:tcW w:w="964" w:type="dxa"/>
            <w:vMerge/>
            <w:tcBorders>
              <w:left w:val="single" w:sz="4" w:space="0" w:color="auto"/>
              <w:right w:val="single" w:sz="4" w:space="0" w:color="auto"/>
            </w:tcBorders>
          </w:tcPr>
          <w:p w:rsidR="00FA1650" w:rsidRPr="00FA1650" w:rsidRDefault="00FA1650" w:rsidP="00A52E40">
            <w:pPr>
              <w:pStyle w:val="af2"/>
            </w:pPr>
          </w:p>
        </w:tc>
        <w:tc>
          <w:tcPr>
            <w:tcW w:w="2731" w:type="dxa"/>
            <w:vMerge/>
            <w:tcBorders>
              <w:left w:val="single" w:sz="4" w:space="0" w:color="auto"/>
              <w:right w:val="single" w:sz="4" w:space="0" w:color="auto"/>
            </w:tcBorders>
          </w:tcPr>
          <w:p w:rsidR="00FA1650" w:rsidRPr="00FA1650" w:rsidRDefault="00FA1650" w:rsidP="00A52E40">
            <w:pPr>
              <w:pStyle w:val="af2"/>
            </w:pPr>
          </w:p>
        </w:tc>
        <w:tc>
          <w:tcPr>
            <w:tcW w:w="297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Вес</w:t>
            </w:r>
          </w:p>
        </w:tc>
        <w:tc>
          <w:tcPr>
            <w:tcW w:w="205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166</w:t>
            </w:r>
          </w:p>
        </w:tc>
        <w:tc>
          <w:tcPr>
            <w:tcW w:w="2427" w:type="dxa"/>
            <w:gridSpan w:val="2"/>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кг</w:t>
            </w:r>
          </w:p>
        </w:tc>
        <w:tc>
          <w:tcPr>
            <w:tcW w:w="3291" w:type="dxa"/>
            <w:gridSpan w:val="4"/>
            <w:tcBorders>
              <w:top w:val="single" w:sz="4" w:space="0" w:color="auto"/>
              <w:left w:val="single" w:sz="4" w:space="0" w:color="auto"/>
              <w:bottom w:val="single" w:sz="4" w:space="0" w:color="auto"/>
            </w:tcBorders>
          </w:tcPr>
          <w:p w:rsidR="00FA1650" w:rsidRPr="00FA1650" w:rsidRDefault="00FA1650" w:rsidP="00A52E40">
            <w:pPr>
              <w:pStyle w:val="af2"/>
            </w:pPr>
            <w:r>
              <w:t>Не более 0,9</w:t>
            </w:r>
          </w:p>
        </w:tc>
      </w:tr>
      <w:tr w:rsidR="00FA1650" w:rsidRPr="00FA1650" w:rsidTr="00A52E40">
        <w:trPr>
          <w:gridAfter w:val="1"/>
          <w:wAfter w:w="10" w:type="dxa"/>
          <w:trHeight w:val="421"/>
        </w:trPr>
        <w:tc>
          <w:tcPr>
            <w:tcW w:w="841" w:type="dxa"/>
            <w:vMerge/>
            <w:tcBorders>
              <w:right w:val="single" w:sz="4" w:space="0" w:color="auto"/>
            </w:tcBorders>
          </w:tcPr>
          <w:p w:rsidR="00FA1650" w:rsidRPr="00FA1650" w:rsidRDefault="00FA1650" w:rsidP="00A52E40">
            <w:pPr>
              <w:pStyle w:val="af2"/>
            </w:pPr>
          </w:p>
        </w:tc>
        <w:tc>
          <w:tcPr>
            <w:tcW w:w="964" w:type="dxa"/>
            <w:vMerge/>
            <w:tcBorders>
              <w:left w:val="single" w:sz="4" w:space="0" w:color="auto"/>
              <w:right w:val="single" w:sz="4" w:space="0" w:color="auto"/>
            </w:tcBorders>
          </w:tcPr>
          <w:p w:rsidR="00FA1650" w:rsidRPr="00FA1650" w:rsidRDefault="00FA1650" w:rsidP="00A52E40">
            <w:pPr>
              <w:pStyle w:val="af2"/>
            </w:pPr>
          </w:p>
        </w:tc>
        <w:tc>
          <w:tcPr>
            <w:tcW w:w="2731" w:type="dxa"/>
            <w:vMerge/>
            <w:tcBorders>
              <w:left w:val="single" w:sz="4" w:space="0" w:color="auto"/>
              <w:right w:val="single" w:sz="4" w:space="0" w:color="auto"/>
            </w:tcBorders>
          </w:tcPr>
          <w:p w:rsidR="00FA1650" w:rsidRPr="00FA1650" w:rsidRDefault="00FA1650" w:rsidP="00A52E40">
            <w:pPr>
              <w:pStyle w:val="af2"/>
            </w:pPr>
          </w:p>
        </w:tc>
        <w:tc>
          <w:tcPr>
            <w:tcW w:w="297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Тип процессора</w:t>
            </w:r>
          </w:p>
        </w:tc>
        <w:tc>
          <w:tcPr>
            <w:tcW w:w="205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p>
        </w:tc>
        <w:tc>
          <w:tcPr>
            <w:tcW w:w="2427" w:type="dxa"/>
            <w:gridSpan w:val="2"/>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p>
        </w:tc>
        <w:tc>
          <w:tcPr>
            <w:tcW w:w="3291" w:type="dxa"/>
            <w:gridSpan w:val="4"/>
            <w:tcBorders>
              <w:top w:val="single" w:sz="4" w:space="0" w:color="auto"/>
              <w:left w:val="single" w:sz="4" w:space="0" w:color="auto"/>
              <w:bottom w:val="single" w:sz="4" w:space="0" w:color="auto"/>
            </w:tcBorders>
          </w:tcPr>
          <w:p w:rsidR="00FA1650" w:rsidRPr="00FA1650" w:rsidRDefault="00FA1650" w:rsidP="00A52E40">
            <w:pPr>
              <w:pStyle w:val="af2"/>
            </w:pPr>
            <w:r>
              <w:t xml:space="preserve"> Не более 4-х ядерного процессора</w:t>
            </w:r>
          </w:p>
        </w:tc>
      </w:tr>
      <w:tr w:rsidR="00FA1650" w:rsidRPr="00FA1650" w:rsidTr="00A52E40">
        <w:trPr>
          <w:gridAfter w:val="1"/>
          <w:wAfter w:w="10" w:type="dxa"/>
          <w:trHeight w:val="421"/>
        </w:trPr>
        <w:tc>
          <w:tcPr>
            <w:tcW w:w="841" w:type="dxa"/>
            <w:vMerge/>
            <w:tcBorders>
              <w:right w:val="single" w:sz="4" w:space="0" w:color="auto"/>
            </w:tcBorders>
          </w:tcPr>
          <w:p w:rsidR="00FA1650" w:rsidRPr="00FA1650" w:rsidRDefault="00FA1650" w:rsidP="00A52E40">
            <w:pPr>
              <w:pStyle w:val="af2"/>
            </w:pPr>
          </w:p>
        </w:tc>
        <w:tc>
          <w:tcPr>
            <w:tcW w:w="964" w:type="dxa"/>
            <w:vMerge/>
            <w:tcBorders>
              <w:left w:val="single" w:sz="4" w:space="0" w:color="auto"/>
              <w:right w:val="single" w:sz="4" w:space="0" w:color="auto"/>
            </w:tcBorders>
          </w:tcPr>
          <w:p w:rsidR="00FA1650" w:rsidRPr="00FA1650" w:rsidRDefault="00FA1650" w:rsidP="00A52E40">
            <w:pPr>
              <w:pStyle w:val="af2"/>
            </w:pPr>
          </w:p>
        </w:tc>
        <w:tc>
          <w:tcPr>
            <w:tcW w:w="2731" w:type="dxa"/>
            <w:vMerge/>
            <w:tcBorders>
              <w:left w:val="single" w:sz="4" w:space="0" w:color="auto"/>
              <w:right w:val="single" w:sz="4" w:space="0" w:color="auto"/>
            </w:tcBorders>
          </w:tcPr>
          <w:p w:rsidR="00FA1650" w:rsidRPr="00FA1650" w:rsidRDefault="00FA1650" w:rsidP="00A52E40">
            <w:pPr>
              <w:pStyle w:val="af2"/>
            </w:pPr>
          </w:p>
        </w:tc>
        <w:tc>
          <w:tcPr>
            <w:tcW w:w="297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Частота процессора</w:t>
            </w:r>
          </w:p>
        </w:tc>
        <w:tc>
          <w:tcPr>
            <w:tcW w:w="205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2931</w:t>
            </w:r>
          </w:p>
        </w:tc>
        <w:tc>
          <w:tcPr>
            <w:tcW w:w="2427" w:type="dxa"/>
            <w:gridSpan w:val="2"/>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гигагерц</w:t>
            </w:r>
          </w:p>
        </w:tc>
        <w:tc>
          <w:tcPr>
            <w:tcW w:w="3291" w:type="dxa"/>
            <w:gridSpan w:val="4"/>
            <w:tcBorders>
              <w:top w:val="single" w:sz="4" w:space="0" w:color="auto"/>
              <w:left w:val="single" w:sz="4" w:space="0" w:color="auto"/>
              <w:bottom w:val="single" w:sz="4" w:space="0" w:color="auto"/>
            </w:tcBorders>
          </w:tcPr>
          <w:p w:rsidR="00FA1650" w:rsidRPr="00FA1650" w:rsidRDefault="00FA1650" w:rsidP="00A52E40">
            <w:pPr>
              <w:pStyle w:val="af2"/>
            </w:pPr>
            <w:r>
              <w:t xml:space="preserve"> Не более 1,7</w:t>
            </w:r>
          </w:p>
        </w:tc>
      </w:tr>
      <w:tr w:rsidR="00FA1650" w:rsidRPr="00FA1650" w:rsidTr="00A52E40">
        <w:trPr>
          <w:gridAfter w:val="1"/>
          <w:wAfter w:w="10" w:type="dxa"/>
          <w:trHeight w:val="421"/>
        </w:trPr>
        <w:tc>
          <w:tcPr>
            <w:tcW w:w="841" w:type="dxa"/>
            <w:vMerge/>
            <w:tcBorders>
              <w:right w:val="single" w:sz="4" w:space="0" w:color="auto"/>
            </w:tcBorders>
          </w:tcPr>
          <w:p w:rsidR="00FA1650" w:rsidRPr="00FA1650" w:rsidRDefault="00FA1650" w:rsidP="00A52E40">
            <w:pPr>
              <w:pStyle w:val="af2"/>
            </w:pPr>
          </w:p>
        </w:tc>
        <w:tc>
          <w:tcPr>
            <w:tcW w:w="964" w:type="dxa"/>
            <w:vMerge/>
            <w:tcBorders>
              <w:left w:val="single" w:sz="4" w:space="0" w:color="auto"/>
              <w:right w:val="single" w:sz="4" w:space="0" w:color="auto"/>
            </w:tcBorders>
          </w:tcPr>
          <w:p w:rsidR="00FA1650" w:rsidRPr="00FA1650" w:rsidRDefault="00FA1650" w:rsidP="00A52E40">
            <w:pPr>
              <w:pStyle w:val="af2"/>
            </w:pPr>
          </w:p>
        </w:tc>
        <w:tc>
          <w:tcPr>
            <w:tcW w:w="2731" w:type="dxa"/>
            <w:vMerge/>
            <w:tcBorders>
              <w:left w:val="single" w:sz="4" w:space="0" w:color="auto"/>
              <w:right w:val="single" w:sz="4" w:space="0" w:color="auto"/>
            </w:tcBorders>
          </w:tcPr>
          <w:p w:rsidR="00FA1650" w:rsidRPr="00FA1650" w:rsidRDefault="00FA1650" w:rsidP="00A52E40">
            <w:pPr>
              <w:pStyle w:val="af2"/>
            </w:pPr>
          </w:p>
        </w:tc>
        <w:tc>
          <w:tcPr>
            <w:tcW w:w="297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Размер оперативной памяти</w:t>
            </w:r>
          </w:p>
        </w:tc>
        <w:tc>
          <w:tcPr>
            <w:tcW w:w="205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2553</w:t>
            </w:r>
          </w:p>
        </w:tc>
        <w:tc>
          <w:tcPr>
            <w:tcW w:w="2427" w:type="dxa"/>
            <w:gridSpan w:val="2"/>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гигабайт</w:t>
            </w:r>
          </w:p>
        </w:tc>
        <w:tc>
          <w:tcPr>
            <w:tcW w:w="3291" w:type="dxa"/>
            <w:gridSpan w:val="4"/>
            <w:tcBorders>
              <w:top w:val="single" w:sz="4" w:space="0" w:color="auto"/>
              <w:left w:val="single" w:sz="4" w:space="0" w:color="auto"/>
              <w:bottom w:val="single" w:sz="4" w:space="0" w:color="auto"/>
            </w:tcBorders>
          </w:tcPr>
          <w:p w:rsidR="00FA1650" w:rsidRPr="00FA1650" w:rsidRDefault="00FA1650" w:rsidP="00A52E40">
            <w:pPr>
              <w:pStyle w:val="af2"/>
            </w:pPr>
            <w:r>
              <w:t>Не более 2</w:t>
            </w:r>
          </w:p>
        </w:tc>
      </w:tr>
      <w:tr w:rsidR="00FA1650" w:rsidRPr="00FA1650" w:rsidTr="00A52E40">
        <w:trPr>
          <w:gridAfter w:val="1"/>
          <w:wAfter w:w="10" w:type="dxa"/>
          <w:trHeight w:val="421"/>
        </w:trPr>
        <w:tc>
          <w:tcPr>
            <w:tcW w:w="841" w:type="dxa"/>
            <w:vMerge/>
            <w:tcBorders>
              <w:right w:val="single" w:sz="4" w:space="0" w:color="auto"/>
            </w:tcBorders>
          </w:tcPr>
          <w:p w:rsidR="00FA1650" w:rsidRPr="00FA1650" w:rsidRDefault="00FA1650" w:rsidP="00A52E40">
            <w:pPr>
              <w:pStyle w:val="af2"/>
            </w:pPr>
          </w:p>
        </w:tc>
        <w:tc>
          <w:tcPr>
            <w:tcW w:w="964" w:type="dxa"/>
            <w:vMerge/>
            <w:tcBorders>
              <w:left w:val="single" w:sz="4" w:space="0" w:color="auto"/>
              <w:right w:val="single" w:sz="4" w:space="0" w:color="auto"/>
            </w:tcBorders>
          </w:tcPr>
          <w:p w:rsidR="00FA1650" w:rsidRPr="00FA1650" w:rsidRDefault="00FA1650" w:rsidP="00A52E40">
            <w:pPr>
              <w:pStyle w:val="af2"/>
            </w:pPr>
          </w:p>
        </w:tc>
        <w:tc>
          <w:tcPr>
            <w:tcW w:w="2731" w:type="dxa"/>
            <w:vMerge/>
            <w:tcBorders>
              <w:left w:val="single" w:sz="4" w:space="0" w:color="auto"/>
              <w:right w:val="single" w:sz="4" w:space="0" w:color="auto"/>
            </w:tcBorders>
          </w:tcPr>
          <w:p w:rsidR="00FA1650" w:rsidRPr="00FA1650" w:rsidRDefault="00FA1650" w:rsidP="00A52E40">
            <w:pPr>
              <w:pStyle w:val="af2"/>
            </w:pPr>
          </w:p>
        </w:tc>
        <w:tc>
          <w:tcPr>
            <w:tcW w:w="297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 xml:space="preserve"> Объем накопителя</w:t>
            </w:r>
          </w:p>
        </w:tc>
        <w:tc>
          <w:tcPr>
            <w:tcW w:w="205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2553</w:t>
            </w:r>
          </w:p>
        </w:tc>
        <w:tc>
          <w:tcPr>
            <w:tcW w:w="2427" w:type="dxa"/>
            <w:gridSpan w:val="2"/>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гигабайт</w:t>
            </w:r>
          </w:p>
        </w:tc>
        <w:tc>
          <w:tcPr>
            <w:tcW w:w="3291" w:type="dxa"/>
            <w:gridSpan w:val="4"/>
            <w:tcBorders>
              <w:top w:val="single" w:sz="4" w:space="0" w:color="auto"/>
              <w:left w:val="single" w:sz="4" w:space="0" w:color="auto"/>
              <w:bottom w:val="single" w:sz="4" w:space="0" w:color="auto"/>
            </w:tcBorders>
          </w:tcPr>
          <w:p w:rsidR="00FA1650" w:rsidRPr="00FA1650" w:rsidRDefault="00FA1650" w:rsidP="00A52E40">
            <w:pPr>
              <w:pStyle w:val="af2"/>
            </w:pPr>
            <w:r>
              <w:t>Не более 32</w:t>
            </w:r>
          </w:p>
        </w:tc>
      </w:tr>
      <w:tr w:rsidR="00FA1650" w:rsidRPr="00FA1650" w:rsidTr="00A52E40">
        <w:trPr>
          <w:gridAfter w:val="1"/>
          <w:wAfter w:w="10" w:type="dxa"/>
          <w:trHeight w:val="421"/>
        </w:trPr>
        <w:tc>
          <w:tcPr>
            <w:tcW w:w="841" w:type="dxa"/>
            <w:vMerge/>
            <w:tcBorders>
              <w:right w:val="single" w:sz="4" w:space="0" w:color="auto"/>
            </w:tcBorders>
          </w:tcPr>
          <w:p w:rsidR="00FA1650" w:rsidRPr="00FA1650" w:rsidRDefault="00FA1650" w:rsidP="00A52E40">
            <w:pPr>
              <w:pStyle w:val="af2"/>
            </w:pPr>
          </w:p>
        </w:tc>
        <w:tc>
          <w:tcPr>
            <w:tcW w:w="964" w:type="dxa"/>
            <w:vMerge/>
            <w:tcBorders>
              <w:left w:val="single" w:sz="4" w:space="0" w:color="auto"/>
              <w:right w:val="single" w:sz="4" w:space="0" w:color="auto"/>
            </w:tcBorders>
          </w:tcPr>
          <w:p w:rsidR="00FA1650" w:rsidRPr="00FA1650" w:rsidRDefault="00FA1650" w:rsidP="00A52E40">
            <w:pPr>
              <w:pStyle w:val="af2"/>
            </w:pPr>
          </w:p>
        </w:tc>
        <w:tc>
          <w:tcPr>
            <w:tcW w:w="2731" w:type="dxa"/>
            <w:vMerge/>
            <w:tcBorders>
              <w:left w:val="single" w:sz="4" w:space="0" w:color="auto"/>
              <w:right w:val="single" w:sz="4" w:space="0" w:color="auto"/>
            </w:tcBorders>
          </w:tcPr>
          <w:p w:rsidR="00FA1650" w:rsidRPr="00FA1650" w:rsidRDefault="00FA1650" w:rsidP="00A52E40">
            <w:pPr>
              <w:pStyle w:val="af2"/>
            </w:pPr>
          </w:p>
        </w:tc>
        <w:tc>
          <w:tcPr>
            <w:tcW w:w="297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Тип жесткого диска</w:t>
            </w:r>
          </w:p>
        </w:tc>
        <w:tc>
          <w:tcPr>
            <w:tcW w:w="205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p>
        </w:tc>
        <w:tc>
          <w:tcPr>
            <w:tcW w:w="2427" w:type="dxa"/>
            <w:gridSpan w:val="2"/>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p>
        </w:tc>
        <w:tc>
          <w:tcPr>
            <w:tcW w:w="3291" w:type="dxa"/>
            <w:gridSpan w:val="4"/>
            <w:tcBorders>
              <w:top w:val="single" w:sz="4" w:space="0" w:color="auto"/>
              <w:left w:val="single" w:sz="4" w:space="0" w:color="auto"/>
              <w:bottom w:val="single" w:sz="4" w:space="0" w:color="auto"/>
            </w:tcBorders>
          </w:tcPr>
          <w:p w:rsidR="00FA1650" w:rsidRPr="00FA1650" w:rsidRDefault="00FA1650" w:rsidP="00A52E40">
            <w:pPr>
              <w:pStyle w:val="af2"/>
            </w:pPr>
          </w:p>
        </w:tc>
      </w:tr>
      <w:tr w:rsidR="00FA1650" w:rsidRPr="00FA1650" w:rsidTr="00A52E40">
        <w:trPr>
          <w:gridAfter w:val="1"/>
          <w:wAfter w:w="10" w:type="dxa"/>
          <w:trHeight w:val="421"/>
        </w:trPr>
        <w:tc>
          <w:tcPr>
            <w:tcW w:w="841" w:type="dxa"/>
            <w:vMerge/>
            <w:tcBorders>
              <w:right w:val="single" w:sz="4" w:space="0" w:color="auto"/>
            </w:tcBorders>
          </w:tcPr>
          <w:p w:rsidR="00FA1650" w:rsidRPr="00FA1650" w:rsidRDefault="00FA1650" w:rsidP="00A52E40">
            <w:pPr>
              <w:pStyle w:val="af2"/>
            </w:pPr>
          </w:p>
        </w:tc>
        <w:tc>
          <w:tcPr>
            <w:tcW w:w="964" w:type="dxa"/>
            <w:vMerge/>
            <w:tcBorders>
              <w:left w:val="single" w:sz="4" w:space="0" w:color="auto"/>
              <w:right w:val="single" w:sz="4" w:space="0" w:color="auto"/>
            </w:tcBorders>
          </w:tcPr>
          <w:p w:rsidR="00FA1650" w:rsidRPr="00FA1650" w:rsidRDefault="00FA1650" w:rsidP="00A52E40">
            <w:pPr>
              <w:pStyle w:val="af2"/>
            </w:pPr>
          </w:p>
        </w:tc>
        <w:tc>
          <w:tcPr>
            <w:tcW w:w="2731" w:type="dxa"/>
            <w:vMerge/>
            <w:tcBorders>
              <w:left w:val="single" w:sz="4" w:space="0" w:color="auto"/>
              <w:right w:val="single" w:sz="4" w:space="0" w:color="auto"/>
            </w:tcBorders>
          </w:tcPr>
          <w:p w:rsidR="00FA1650" w:rsidRPr="00FA1650" w:rsidRDefault="00FA1650" w:rsidP="00A52E40">
            <w:pPr>
              <w:pStyle w:val="af2"/>
            </w:pPr>
          </w:p>
        </w:tc>
        <w:tc>
          <w:tcPr>
            <w:tcW w:w="297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Оптический привод</w:t>
            </w:r>
          </w:p>
        </w:tc>
        <w:tc>
          <w:tcPr>
            <w:tcW w:w="205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p>
        </w:tc>
        <w:tc>
          <w:tcPr>
            <w:tcW w:w="2427" w:type="dxa"/>
            <w:gridSpan w:val="2"/>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p>
        </w:tc>
        <w:tc>
          <w:tcPr>
            <w:tcW w:w="3291" w:type="dxa"/>
            <w:gridSpan w:val="4"/>
            <w:tcBorders>
              <w:top w:val="single" w:sz="4" w:space="0" w:color="auto"/>
              <w:left w:val="single" w:sz="4" w:space="0" w:color="auto"/>
              <w:bottom w:val="single" w:sz="4" w:space="0" w:color="auto"/>
            </w:tcBorders>
          </w:tcPr>
          <w:p w:rsidR="00FA1650" w:rsidRPr="00FA1650" w:rsidRDefault="00FA1650" w:rsidP="00A52E40">
            <w:pPr>
              <w:pStyle w:val="af2"/>
            </w:pPr>
          </w:p>
        </w:tc>
      </w:tr>
      <w:tr w:rsidR="00FA1650" w:rsidRPr="00FA1650" w:rsidTr="00A52E40">
        <w:trPr>
          <w:gridAfter w:val="1"/>
          <w:wAfter w:w="10" w:type="dxa"/>
          <w:trHeight w:val="421"/>
        </w:trPr>
        <w:tc>
          <w:tcPr>
            <w:tcW w:w="841" w:type="dxa"/>
            <w:vMerge/>
            <w:tcBorders>
              <w:right w:val="single" w:sz="4" w:space="0" w:color="auto"/>
            </w:tcBorders>
          </w:tcPr>
          <w:p w:rsidR="00FA1650" w:rsidRPr="00FA1650" w:rsidRDefault="00FA1650" w:rsidP="00A52E40">
            <w:pPr>
              <w:pStyle w:val="af2"/>
            </w:pPr>
          </w:p>
        </w:tc>
        <w:tc>
          <w:tcPr>
            <w:tcW w:w="964" w:type="dxa"/>
            <w:vMerge/>
            <w:tcBorders>
              <w:left w:val="single" w:sz="4" w:space="0" w:color="auto"/>
              <w:right w:val="single" w:sz="4" w:space="0" w:color="auto"/>
            </w:tcBorders>
          </w:tcPr>
          <w:p w:rsidR="00FA1650" w:rsidRPr="00FA1650" w:rsidRDefault="00FA1650" w:rsidP="00A52E40">
            <w:pPr>
              <w:pStyle w:val="af2"/>
            </w:pPr>
          </w:p>
        </w:tc>
        <w:tc>
          <w:tcPr>
            <w:tcW w:w="2731" w:type="dxa"/>
            <w:vMerge/>
            <w:tcBorders>
              <w:left w:val="single" w:sz="4" w:space="0" w:color="auto"/>
              <w:right w:val="single" w:sz="4" w:space="0" w:color="auto"/>
            </w:tcBorders>
          </w:tcPr>
          <w:p w:rsidR="00FA1650" w:rsidRPr="00FA1650" w:rsidRDefault="00FA1650" w:rsidP="00A52E40">
            <w:pPr>
              <w:pStyle w:val="af2"/>
            </w:pPr>
          </w:p>
        </w:tc>
        <w:tc>
          <w:tcPr>
            <w:tcW w:w="297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 xml:space="preserve">Наличие модулей </w:t>
            </w:r>
            <w:proofErr w:type="spellStart"/>
            <w:r w:rsidRPr="00FA1650">
              <w:rPr>
                <w:lang w:val="en-US"/>
              </w:rPr>
              <w:t>Wi</w:t>
            </w:r>
            <w:proofErr w:type="spellEnd"/>
            <w:r w:rsidRPr="00FA1650">
              <w:t>-</w:t>
            </w:r>
            <w:proofErr w:type="spellStart"/>
            <w:r w:rsidRPr="00FA1650">
              <w:rPr>
                <w:lang w:val="en-US"/>
              </w:rPr>
              <w:t>Fi</w:t>
            </w:r>
            <w:proofErr w:type="spellEnd"/>
            <w:r w:rsidRPr="00FA1650">
              <w:t>,</w:t>
            </w:r>
            <w:r w:rsidRPr="00FA1650">
              <w:rPr>
                <w:lang w:val="en-US"/>
              </w:rPr>
              <w:t>Bluetooth</w:t>
            </w:r>
            <w:r w:rsidRPr="00FA1650">
              <w:t xml:space="preserve">, поддержка 3 </w:t>
            </w:r>
            <w:r w:rsidRPr="00FA1650">
              <w:rPr>
                <w:lang w:val="en-US"/>
              </w:rPr>
              <w:t>G</w:t>
            </w:r>
            <w:r w:rsidRPr="00FA1650">
              <w:t xml:space="preserve"> (</w:t>
            </w:r>
            <w:r w:rsidRPr="00FA1650">
              <w:rPr>
                <w:lang w:val="en-US"/>
              </w:rPr>
              <w:t>UMTS</w:t>
            </w:r>
            <w:r w:rsidRPr="00FA1650">
              <w:t>)</w:t>
            </w:r>
          </w:p>
        </w:tc>
        <w:tc>
          <w:tcPr>
            <w:tcW w:w="205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p>
        </w:tc>
        <w:tc>
          <w:tcPr>
            <w:tcW w:w="2427" w:type="dxa"/>
            <w:gridSpan w:val="2"/>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p>
        </w:tc>
        <w:tc>
          <w:tcPr>
            <w:tcW w:w="3291" w:type="dxa"/>
            <w:gridSpan w:val="4"/>
            <w:tcBorders>
              <w:top w:val="single" w:sz="4" w:space="0" w:color="auto"/>
              <w:left w:val="single" w:sz="4" w:space="0" w:color="auto"/>
              <w:bottom w:val="single" w:sz="4" w:space="0" w:color="auto"/>
            </w:tcBorders>
          </w:tcPr>
          <w:p w:rsidR="00FA1650" w:rsidRPr="003B361D" w:rsidRDefault="003B361D" w:rsidP="00A52E40">
            <w:pPr>
              <w:pStyle w:val="af2"/>
            </w:pPr>
            <w:r w:rsidRPr="00FA1650">
              <w:t xml:space="preserve">Наличие </w:t>
            </w:r>
            <w:proofErr w:type="spellStart"/>
            <w:r w:rsidRPr="00FA1650">
              <w:rPr>
                <w:lang w:val="en-US"/>
              </w:rPr>
              <w:t>Wi</w:t>
            </w:r>
            <w:proofErr w:type="spellEnd"/>
            <w:r w:rsidRPr="00FA1650">
              <w:t>-</w:t>
            </w:r>
            <w:proofErr w:type="spellStart"/>
            <w:r w:rsidRPr="00FA1650">
              <w:rPr>
                <w:lang w:val="en-US"/>
              </w:rPr>
              <w:t>Fi</w:t>
            </w:r>
            <w:proofErr w:type="spellEnd"/>
            <w:r w:rsidRPr="00FA1650">
              <w:t>,</w:t>
            </w:r>
            <w:r w:rsidRPr="00FA1650">
              <w:rPr>
                <w:lang w:val="en-US"/>
              </w:rPr>
              <w:t>Bluetooth</w:t>
            </w:r>
            <w:r>
              <w:t xml:space="preserve">, поддержки 3 </w:t>
            </w:r>
            <w:r>
              <w:rPr>
                <w:lang w:val="en-US"/>
              </w:rPr>
              <w:t>G</w:t>
            </w:r>
            <w:r w:rsidRPr="003B361D">
              <w:t>(</w:t>
            </w:r>
            <w:r>
              <w:rPr>
                <w:lang w:val="en-US"/>
              </w:rPr>
              <w:t>UMTS</w:t>
            </w:r>
            <w:r w:rsidRPr="003B361D">
              <w:t>)</w:t>
            </w:r>
          </w:p>
        </w:tc>
      </w:tr>
      <w:tr w:rsidR="00FA1650" w:rsidRPr="00FA1650" w:rsidTr="00A52E40">
        <w:trPr>
          <w:gridAfter w:val="1"/>
          <w:wAfter w:w="10" w:type="dxa"/>
          <w:trHeight w:val="421"/>
        </w:trPr>
        <w:tc>
          <w:tcPr>
            <w:tcW w:w="841" w:type="dxa"/>
            <w:vMerge/>
            <w:tcBorders>
              <w:right w:val="single" w:sz="4" w:space="0" w:color="auto"/>
            </w:tcBorders>
          </w:tcPr>
          <w:p w:rsidR="00FA1650" w:rsidRPr="00FA1650" w:rsidRDefault="00FA1650" w:rsidP="00A52E40">
            <w:pPr>
              <w:pStyle w:val="af2"/>
            </w:pPr>
          </w:p>
        </w:tc>
        <w:tc>
          <w:tcPr>
            <w:tcW w:w="964" w:type="dxa"/>
            <w:vMerge/>
            <w:tcBorders>
              <w:left w:val="single" w:sz="4" w:space="0" w:color="auto"/>
              <w:right w:val="single" w:sz="4" w:space="0" w:color="auto"/>
            </w:tcBorders>
          </w:tcPr>
          <w:p w:rsidR="00FA1650" w:rsidRPr="00FA1650" w:rsidRDefault="00FA1650" w:rsidP="00A52E40">
            <w:pPr>
              <w:pStyle w:val="af2"/>
            </w:pPr>
          </w:p>
        </w:tc>
        <w:tc>
          <w:tcPr>
            <w:tcW w:w="2731" w:type="dxa"/>
            <w:vMerge/>
            <w:tcBorders>
              <w:left w:val="single" w:sz="4" w:space="0" w:color="auto"/>
              <w:right w:val="single" w:sz="4" w:space="0" w:color="auto"/>
            </w:tcBorders>
          </w:tcPr>
          <w:p w:rsidR="00FA1650" w:rsidRPr="00FA1650" w:rsidRDefault="00FA1650" w:rsidP="00A52E40">
            <w:pPr>
              <w:pStyle w:val="af2"/>
            </w:pPr>
          </w:p>
        </w:tc>
        <w:tc>
          <w:tcPr>
            <w:tcW w:w="297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Тип видеоадаптера</w:t>
            </w:r>
          </w:p>
        </w:tc>
        <w:tc>
          <w:tcPr>
            <w:tcW w:w="205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p>
        </w:tc>
        <w:tc>
          <w:tcPr>
            <w:tcW w:w="2427" w:type="dxa"/>
            <w:gridSpan w:val="2"/>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p>
        </w:tc>
        <w:tc>
          <w:tcPr>
            <w:tcW w:w="3291" w:type="dxa"/>
            <w:gridSpan w:val="4"/>
            <w:tcBorders>
              <w:top w:val="single" w:sz="4" w:space="0" w:color="auto"/>
              <w:left w:val="single" w:sz="4" w:space="0" w:color="auto"/>
              <w:bottom w:val="single" w:sz="4" w:space="0" w:color="auto"/>
            </w:tcBorders>
          </w:tcPr>
          <w:p w:rsidR="00FA1650" w:rsidRPr="00FA1650" w:rsidRDefault="003B361D" w:rsidP="00A52E40">
            <w:pPr>
              <w:pStyle w:val="af2"/>
            </w:pPr>
            <w:r>
              <w:t>Интегрированный</w:t>
            </w:r>
          </w:p>
        </w:tc>
      </w:tr>
      <w:tr w:rsidR="00FA1650" w:rsidRPr="00FA1650" w:rsidTr="00A52E40">
        <w:trPr>
          <w:gridAfter w:val="1"/>
          <w:wAfter w:w="10" w:type="dxa"/>
          <w:trHeight w:val="421"/>
        </w:trPr>
        <w:tc>
          <w:tcPr>
            <w:tcW w:w="841" w:type="dxa"/>
            <w:vMerge/>
            <w:tcBorders>
              <w:bottom w:val="single" w:sz="4" w:space="0" w:color="auto"/>
              <w:right w:val="single" w:sz="4" w:space="0" w:color="auto"/>
            </w:tcBorders>
          </w:tcPr>
          <w:p w:rsidR="00FA1650" w:rsidRPr="00FA1650" w:rsidRDefault="00FA1650" w:rsidP="00A52E40">
            <w:pPr>
              <w:pStyle w:val="af2"/>
            </w:pPr>
          </w:p>
        </w:tc>
        <w:tc>
          <w:tcPr>
            <w:tcW w:w="964" w:type="dxa"/>
            <w:vMerge/>
            <w:tcBorders>
              <w:left w:val="single" w:sz="4" w:space="0" w:color="auto"/>
              <w:bottom w:val="single" w:sz="4" w:space="0" w:color="auto"/>
              <w:right w:val="single" w:sz="4" w:space="0" w:color="auto"/>
            </w:tcBorders>
          </w:tcPr>
          <w:p w:rsidR="00FA1650" w:rsidRPr="00FA1650" w:rsidRDefault="00FA1650" w:rsidP="00A52E40">
            <w:pPr>
              <w:pStyle w:val="af2"/>
            </w:pPr>
          </w:p>
        </w:tc>
        <w:tc>
          <w:tcPr>
            <w:tcW w:w="2731" w:type="dxa"/>
            <w:vMerge/>
            <w:tcBorders>
              <w:left w:val="single" w:sz="4" w:space="0" w:color="auto"/>
              <w:bottom w:val="single" w:sz="4" w:space="0" w:color="auto"/>
              <w:right w:val="single" w:sz="4" w:space="0" w:color="auto"/>
            </w:tcBorders>
          </w:tcPr>
          <w:p w:rsidR="00FA1650" w:rsidRPr="00FA1650" w:rsidRDefault="00FA1650" w:rsidP="00A52E40">
            <w:pPr>
              <w:pStyle w:val="af2"/>
            </w:pPr>
          </w:p>
        </w:tc>
        <w:tc>
          <w:tcPr>
            <w:tcW w:w="297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 xml:space="preserve">Время работы </w:t>
            </w:r>
          </w:p>
        </w:tc>
        <w:tc>
          <w:tcPr>
            <w:tcW w:w="205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 xml:space="preserve">356 </w:t>
            </w:r>
          </w:p>
        </w:tc>
        <w:tc>
          <w:tcPr>
            <w:tcW w:w="2427" w:type="dxa"/>
            <w:gridSpan w:val="2"/>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час</w:t>
            </w:r>
          </w:p>
        </w:tc>
        <w:tc>
          <w:tcPr>
            <w:tcW w:w="3291" w:type="dxa"/>
            <w:gridSpan w:val="4"/>
            <w:tcBorders>
              <w:top w:val="single" w:sz="4" w:space="0" w:color="auto"/>
              <w:left w:val="single" w:sz="4" w:space="0" w:color="auto"/>
              <w:bottom w:val="single" w:sz="4" w:space="0" w:color="auto"/>
            </w:tcBorders>
          </w:tcPr>
          <w:p w:rsidR="00FA1650" w:rsidRPr="00FA1650" w:rsidRDefault="003B361D" w:rsidP="00A52E40">
            <w:pPr>
              <w:pStyle w:val="af2"/>
            </w:pPr>
            <w:r>
              <w:t>Не более 10</w:t>
            </w:r>
          </w:p>
        </w:tc>
      </w:tr>
      <w:tr w:rsidR="00FA1650" w:rsidRPr="00FA1650" w:rsidTr="00A52E40">
        <w:trPr>
          <w:gridAfter w:val="1"/>
          <w:wAfter w:w="10" w:type="dxa"/>
          <w:trHeight w:val="421"/>
        </w:trPr>
        <w:tc>
          <w:tcPr>
            <w:tcW w:w="841" w:type="dxa"/>
            <w:tcBorders>
              <w:bottom w:val="single" w:sz="4" w:space="0" w:color="auto"/>
              <w:right w:val="single" w:sz="4" w:space="0" w:color="auto"/>
            </w:tcBorders>
          </w:tcPr>
          <w:p w:rsidR="00FA1650" w:rsidRPr="00FA1650" w:rsidRDefault="00FA1650" w:rsidP="00A52E40">
            <w:pPr>
              <w:pStyle w:val="af2"/>
            </w:pPr>
          </w:p>
        </w:tc>
        <w:tc>
          <w:tcPr>
            <w:tcW w:w="964" w:type="dxa"/>
            <w:tcBorders>
              <w:left w:val="single" w:sz="4" w:space="0" w:color="auto"/>
              <w:bottom w:val="single" w:sz="4" w:space="0" w:color="auto"/>
              <w:right w:val="single" w:sz="4" w:space="0" w:color="auto"/>
            </w:tcBorders>
          </w:tcPr>
          <w:p w:rsidR="00FA1650" w:rsidRPr="00FA1650" w:rsidRDefault="00FA1650" w:rsidP="00A52E40">
            <w:pPr>
              <w:pStyle w:val="af2"/>
            </w:pPr>
          </w:p>
        </w:tc>
        <w:tc>
          <w:tcPr>
            <w:tcW w:w="2731" w:type="dxa"/>
            <w:tcBorders>
              <w:left w:val="single" w:sz="4" w:space="0" w:color="auto"/>
              <w:bottom w:val="single" w:sz="4" w:space="0" w:color="auto"/>
              <w:right w:val="single" w:sz="4" w:space="0" w:color="auto"/>
            </w:tcBorders>
          </w:tcPr>
          <w:p w:rsidR="00FA1650" w:rsidRPr="00FA1650" w:rsidRDefault="00FA1650" w:rsidP="00A52E40">
            <w:pPr>
              <w:pStyle w:val="af2"/>
            </w:pPr>
          </w:p>
        </w:tc>
        <w:tc>
          <w:tcPr>
            <w:tcW w:w="297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proofErr w:type="spellStart"/>
            <w:r w:rsidRPr="00FA1650">
              <w:t>Операцтонная</w:t>
            </w:r>
            <w:proofErr w:type="spellEnd"/>
            <w:r w:rsidRPr="00FA1650">
              <w:t xml:space="preserve"> система</w:t>
            </w:r>
          </w:p>
        </w:tc>
        <w:tc>
          <w:tcPr>
            <w:tcW w:w="205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p>
        </w:tc>
        <w:tc>
          <w:tcPr>
            <w:tcW w:w="2427" w:type="dxa"/>
            <w:gridSpan w:val="2"/>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p>
        </w:tc>
        <w:tc>
          <w:tcPr>
            <w:tcW w:w="3291" w:type="dxa"/>
            <w:gridSpan w:val="4"/>
            <w:tcBorders>
              <w:top w:val="single" w:sz="4" w:space="0" w:color="auto"/>
              <w:left w:val="single" w:sz="4" w:space="0" w:color="auto"/>
              <w:bottom w:val="single" w:sz="4" w:space="0" w:color="auto"/>
            </w:tcBorders>
          </w:tcPr>
          <w:p w:rsidR="00FA1650" w:rsidRPr="00FA1650" w:rsidRDefault="003B361D" w:rsidP="00A52E40">
            <w:pPr>
              <w:pStyle w:val="af2"/>
            </w:pPr>
            <w:r>
              <w:t>Предустановленная</w:t>
            </w:r>
          </w:p>
        </w:tc>
      </w:tr>
      <w:tr w:rsidR="00FA1650" w:rsidRPr="00FA1650" w:rsidTr="00A52E40">
        <w:trPr>
          <w:gridAfter w:val="1"/>
          <w:wAfter w:w="10" w:type="dxa"/>
          <w:trHeight w:val="421"/>
        </w:trPr>
        <w:tc>
          <w:tcPr>
            <w:tcW w:w="841" w:type="dxa"/>
            <w:tcBorders>
              <w:bottom w:val="single" w:sz="4" w:space="0" w:color="auto"/>
              <w:right w:val="single" w:sz="4" w:space="0" w:color="auto"/>
            </w:tcBorders>
          </w:tcPr>
          <w:p w:rsidR="00FA1650" w:rsidRPr="00FA1650" w:rsidRDefault="00FA1650" w:rsidP="00A52E40">
            <w:pPr>
              <w:pStyle w:val="af2"/>
            </w:pPr>
          </w:p>
        </w:tc>
        <w:tc>
          <w:tcPr>
            <w:tcW w:w="964" w:type="dxa"/>
            <w:tcBorders>
              <w:left w:val="single" w:sz="4" w:space="0" w:color="auto"/>
              <w:bottom w:val="single" w:sz="4" w:space="0" w:color="auto"/>
              <w:right w:val="single" w:sz="4" w:space="0" w:color="auto"/>
            </w:tcBorders>
          </w:tcPr>
          <w:p w:rsidR="00FA1650" w:rsidRPr="00FA1650" w:rsidRDefault="00FA1650" w:rsidP="00A52E40">
            <w:pPr>
              <w:pStyle w:val="af2"/>
            </w:pPr>
          </w:p>
        </w:tc>
        <w:tc>
          <w:tcPr>
            <w:tcW w:w="2731" w:type="dxa"/>
            <w:tcBorders>
              <w:left w:val="single" w:sz="4" w:space="0" w:color="auto"/>
              <w:bottom w:val="single" w:sz="4" w:space="0" w:color="auto"/>
              <w:right w:val="single" w:sz="4" w:space="0" w:color="auto"/>
            </w:tcBorders>
          </w:tcPr>
          <w:p w:rsidR="00FA1650" w:rsidRPr="00FA1650" w:rsidRDefault="00FA1650" w:rsidP="00A52E40">
            <w:pPr>
              <w:pStyle w:val="af2"/>
            </w:pPr>
          </w:p>
        </w:tc>
        <w:tc>
          <w:tcPr>
            <w:tcW w:w="297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Предустановленное ПО</w:t>
            </w:r>
          </w:p>
        </w:tc>
        <w:tc>
          <w:tcPr>
            <w:tcW w:w="205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p>
        </w:tc>
        <w:tc>
          <w:tcPr>
            <w:tcW w:w="2427" w:type="dxa"/>
            <w:gridSpan w:val="2"/>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p>
        </w:tc>
        <w:tc>
          <w:tcPr>
            <w:tcW w:w="3291" w:type="dxa"/>
            <w:gridSpan w:val="4"/>
            <w:tcBorders>
              <w:top w:val="single" w:sz="4" w:space="0" w:color="auto"/>
              <w:left w:val="single" w:sz="4" w:space="0" w:color="auto"/>
              <w:bottom w:val="single" w:sz="4" w:space="0" w:color="auto"/>
            </w:tcBorders>
          </w:tcPr>
          <w:p w:rsidR="00FA1650" w:rsidRPr="00FA1650" w:rsidRDefault="003B361D" w:rsidP="00A52E40">
            <w:pPr>
              <w:pStyle w:val="af2"/>
            </w:pPr>
            <w:r>
              <w:t>Не предусмотрено</w:t>
            </w:r>
          </w:p>
        </w:tc>
      </w:tr>
      <w:tr w:rsidR="00FA1650" w:rsidRPr="00FA1650" w:rsidTr="00A52E40">
        <w:trPr>
          <w:gridAfter w:val="1"/>
          <w:wAfter w:w="10" w:type="dxa"/>
          <w:trHeight w:val="421"/>
        </w:trPr>
        <w:tc>
          <w:tcPr>
            <w:tcW w:w="841" w:type="dxa"/>
            <w:tcBorders>
              <w:bottom w:val="single" w:sz="4" w:space="0" w:color="auto"/>
              <w:right w:val="single" w:sz="4" w:space="0" w:color="auto"/>
            </w:tcBorders>
          </w:tcPr>
          <w:p w:rsidR="00FA1650" w:rsidRPr="00FA1650" w:rsidRDefault="00FA1650" w:rsidP="00A52E40">
            <w:pPr>
              <w:pStyle w:val="af2"/>
            </w:pPr>
          </w:p>
        </w:tc>
        <w:tc>
          <w:tcPr>
            <w:tcW w:w="964" w:type="dxa"/>
            <w:tcBorders>
              <w:left w:val="single" w:sz="4" w:space="0" w:color="auto"/>
              <w:bottom w:val="single" w:sz="4" w:space="0" w:color="auto"/>
              <w:right w:val="single" w:sz="4" w:space="0" w:color="auto"/>
            </w:tcBorders>
          </w:tcPr>
          <w:p w:rsidR="00FA1650" w:rsidRPr="00FA1650" w:rsidRDefault="00FA1650" w:rsidP="00A52E40">
            <w:pPr>
              <w:pStyle w:val="af2"/>
            </w:pPr>
          </w:p>
        </w:tc>
        <w:tc>
          <w:tcPr>
            <w:tcW w:w="2731" w:type="dxa"/>
            <w:tcBorders>
              <w:left w:val="single" w:sz="4" w:space="0" w:color="auto"/>
              <w:bottom w:val="single" w:sz="4" w:space="0" w:color="auto"/>
              <w:right w:val="single" w:sz="4" w:space="0" w:color="auto"/>
            </w:tcBorders>
          </w:tcPr>
          <w:p w:rsidR="00FA1650" w:rsidRPr="00FA1650" w:rsidRDefault="00FA1650" w:rsidP="00A52E40">
            <w:pPr>
              <w:pStyle w:val="af2"/>
            </w:pPr>
          </w:p>
        </w:tc>
        <w:tc>
          <w:tcPr>
            <w:tcW w:w="297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Предельная цена</w:t>
            </w:r>
          </w:p>
        </w:tc>
        <w:tc>
          <w:tcPr>
            <w:tcW w:w="2056" w:type="dxa"/>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383</w:t>
            </w:r>
          </w:p>
        </w:tc>
        <w:tc>
          <w:tcPr>
            <w:tcW w:w="2427" w:type="dxa"/>
            <w:gridSpan w:val="2"/>
            <w:tcBorders>
              <w:top w:val="single" w:sz="4" w:space="0" w:color="auto"/>
              <w:left w:val="single" w:sz="4" w:space="0" w:color="auto"/>
              <w:bottom w:val="single" w:sz="4" w:space="0" w:color="auto"/>
              <w:right w:val="single" w:sz="4" w:space="0" w:color="auto"/>
            </w:tcBorders>
          </w:tcPr>
          <w:p w:rsidR="00FA1650" w:rsidRPr="00FA1650" w:rsidRDefault="00FA1650" w:rsidP="00A52E40">
            <w:pPr>
              <w:pStyle w:val="af2"/>
            </w:pPr>
            <w:r w:rsidRPr="00FA1650">
              <w:t>рубль</w:t>
            </w:r>
          </w:p>
        </w:tc>
        <w:tc>
          <w:tcPr>
            <w:tcW w:w="3291" w:type="dxa"/>
            <w:gridSpan w:val="4"/>
            <w:tcBorders>
              <w:top w:val="single" w:sz="4" w:space="0" w:color="auto"/>
              <w:left w:val="single" w:sz="4" w:space="0" w:color="auto"/>
              <w:bottom w:val="single" w:sz="4" w:space="0" w:color="auto"/>
            </w:tcBorders>
          </w:tcPr>
          <w:p w:rsidR="00FA1650" w:rsidRPr="00FA1650" w:rsidRDefault="003B361D" w:rsidP="00A52E40">
            <w:pPr>
              <w:pStyle w:val="af2"/>
            </w:pPr>
            <w:r>
              <w:t>Не более 25 000, 00руб.</w:t>
            </w:r>
          </w:p>
        </w:tc>
      </w:tr>
      <w:tr w:rsidR="008F4C09" w:rsidRPr="00FA1650" w:rsidTr="008F4C09">
        <w:trPr>
          <w:gridAfter w:val="1"/>
          <w:wAfter w:w="10" w:type="dxa"/>
          <w:trHeight w:val="764"/>
        </w:trPr>
        <w:tc>
          <w:tcPr>
            <w:tcW w:w="841" w:type="dxa"/>
            <w:vMerge w:val="restart"/>
            <w:tcBorders>
              <w:top w:val="single" w:sz="4" w:space="0" w:color="auto"/>
              <w:bottom w:val="nil"/>
              <w:right w:val="single" w:sz="4" w:space="0" w:color="auto"/>
            </w:tcBorders>
          </w:tcPr>
          <w:p w:rsidR="008F4C09" w:rsidRPr="00FA1650" w:rsidRDefault="00815A5B" w:rsidP="00A52E40">
            <w:pPr>
              <w:pStyle w:val="af2"/>
            </w:pPr>
            <w:r>
              <w:t>3</w:t>
            </w:r>
            <w:r w:rsidR="008F4C09" w:rsidRPr="00FA1650">
              <w:t>.</w:t>
            </w:r>
          </w:p>
        </w:tc>
        <w:tc>
          <w:tcPr>
            <w:tcW w:w="964" w:type="dxa"/>
            <w:vMerge w:val="restart"/>
            <w:tcBorders>
              <w:top w:val="single" w:sz="4" w:space="0" w:color="auto"/>
              <w:left w:val="single" w:sz="4" w:space="0" w:color="auto"/>
              <w:bottom w:val="nil"/>
              <w:right w:val="single" w:sz="4" w:space="0" w:color="auto"/>
            </w:tcBorders>
          </w:tcPr>
          <w:p w:rsidR="008F4C09" w:rsidRPr="00FA1650" w:rsidRDefault="008F4C09" w:rsidP="00A52E40">
            <w:pPr>
              <w:pStyle w:val="af2"/>
            </w:pPr>
            <w:r w:rsidRPr="00FA1650">
              <w:t>26.20.15</w:t>
            </w:r>
          </w:p>
        </w:tc>
        <w:tc>
          <w:tcPr>
            <w:tcW w:w="2731" w:type="dxa"/>
            <w:vMerge w:val="restart"/>
            <w:tcBorders>
              <w:top w:val="single" w:sz="4" w:space="0" w:color="auto"/>
              <w:left w:val="single" w:sz="4" w:space="0" w:color="auto"/>
              <w:right w:val="single" w:sz="4" w:space="0" w:color="auto"/>
            </w:tcBorders>
          </w:tcPr>
          <w:p w:rsidR="008F4C09" w:rsidRPr="00FA1650" w:rsidRDefault="008F4C09" w:rsidP="00A52E40">
            <w:pPr>
              <w:pStyle w:val="af2"/>
            </w:pPr>
            <w:r w:rsidRPr="00FA1650">
              <w:t xml:space="preserve">Машины вычислительные электронные цифровые прочие, содержащие или не содержащие в одном корпусе одно или два из следующих устройств </w:t>
            </w:r>
            <w:proofErr w:type="gramStart"/>
            <w:r w:rsidRPr="00FA1650">
              <w:t>для</w:t>
            </w:r>
            <w:proofErr w:type="gramEnd"/>
          </w:p>
          <w:p w:rsidR="008F4C09" w:rsidRPr="00FA1650" w:rsidRDefault="008F4C09" w:rsidP="00A52E40">
            <w:pPr>
              <w:pStyle w:val="af2"/>
            </w:pPr>
            <w:r w:rsidRPr="00FA1650">
              <w:t>автоматической обработки данных:</w:t>
            </w:r>
          </w:p>
          <w:p w:rsidR="008F4C09" w:rsidRPr="00FA1650" w:rsidRDefault="008F4C09" w:rsidP="00A52E40">
            <w:pPr>
              <w:pStyle w:val="af2"/>
            </w:pPr>
            <w:r w:rsidRPr="00FA1650">
              <w:t>запоминающие устройства, устройства ввода, устройства вывода.</w:t>
            </w:r>
          </w:p>
          <w:p w:rsidR="008F4C09" w:rsidRPr="00FA1650" w:rsidRDefault="008F4C09" w:rsidP="00A52E40">
            <w:pPr>
              <w:pStyle w:val="af2"/>
            </w:pPr>
            <w:r w:rsidRPr="00FA1650">
              <w:t>Пояснения по требуемой продукции:</w:t>
            </w:r>
          </w:p>
          <w:p w:rsidR="008F4C09" w:rsidRPr="00FA1650" w:rsidRDefault="008F4C09" w:rsidP="00A52E40">
            <w:pPr>
              <w:pStyle w:val="af2"/>
            </w:pPr>
            <w:r w:rsidRPr="00FA1650">
              <w:t>компьютеры персональные настольные, рабочие станции вывода</w:t>
            </w:r>
          </w:p>
        </w:tc>
        <w:tc>
          <w:tcPr>
            <w:tcW w:w="2976" w:type="dxa"/>
            <w:tcBorders>
              <w:top w:val="single" w:sz="4" w:space="0" w:color="auto"/>
              <w:left w:val="single" w:sz="4" w:space="0" w:color="auto"/>
              <w:bottom w:val="single" w:sz="4" w:space="0" w:color="auto"/>
              <w:right w:val="single" w:sz="4" w:space="0" w:color="auto"/>
            </w:tcBorders>
          </w:tcPr>
          <w:p w:rsidR="008F4C09" w:rsidRPr="00FA1650" w:rsidRDefault="008F4C09" w:rsidP="00A52E40">
            <w:pPr>
              <w:pStyle w:val="af2"/>
            </w:pPr>
            <w:r w:rsidRPr="00FA1650">
              <w:t>Тип (моноблок/системный блок и монитор)</w:t>
            </w:r>
          </w:p>
        </w:tc>
        <w:tc>
          <w:tcPr>
            <w:tcW w:w="2056" w:type="dxa"/>
            <w:tcBorders>
              <w:top w:val="single" w:sz="4" w:space="0" w:color="auto"/>
              <w:left w:val="single" w:sz="4" w:space="0" w:color="auto"/>
              <w:bottom w:val="single" w:sz="4" w:space="0" w:color="auto"/>
              <w:right w:val="single" w:sz="4" w:space="0" w:color="auto"/>
            </w:tcBorders>
          </w:tcPr>
          <w:p w:rsidR="008F4C09" w:rsidRPr="00FA1650" w:rsidRDefault="008F4C09" w:rsidP="00863A95"/>
        </w:tc>
        <w:tc>
          <w:tcPr>
            <w:tcW w:w="2427" w:type="dxa"/>
            <w:gridSpan w:val="2"/>
            <w:tcBorders>
              <w:top w:val="single" w:sz="4" w:space="0" w:color="auto"/>
              <w:left w:val="single" w:sz="4" w:space="0" w:color="auto"/>
              <w:bottom w:val="single" w:sz="4" w:space="0" w:color="auto"/>
              <w:right w:val="single" w:sz="4" w:space="0" w:color="auto"/>
            </w:tcBorders>
          </w:tcPr>
          <w:p w:rsidR="008F4C09" w:rsidRPr="00FA1650" w:rsidRDefault="008F4C09" w:rsidP="00A52E40">
            <w:pPr>
              <w:pStyle w:val="af2"/>
            </w:pPr>
          </w:p>
          <w:p w:rsidR="008F4C09" w:rsidRPr="00FA1650" w:rsidRDefault="008F4C09" w:rsidP="00863A95"/>
        </w:tc>
        <w:tc>
          <w:tcPr>
            <w:tcW w:w="3291" w:type="dxa"/>
            <w:gridSpan w:val="4"/>
            <w:tcBorders>
              <w:top w:val="single" w:sz="4" w:space="0" w:color="auto"/>
              <w:left w:val="single" w:sz="4" w:space="0" w:color="auto"/>
              <w:bottom w:val="single" w:sz="4" w:space="0" w:color="auto"/>
            </w:tcBorders>
          </w:tcPr>
          <w:p w:rsidR="008F4C09" w:rsidRPr="00FA1650" w:rsidRDefault="008F4C09" w:rsidP="00A52E40">
            <w:pPr>
              <w:pStyle w:val="af2"/>
            </w:pPr>
            <w:r w:rsidRPr="00FA1650">
              <w:t xml:space="preserve">Системный блок и монитор </w:t>
            </w:r>
          </w:p>
          <w:p w:rsidR="008F4C09" w:rsidRPr="00FA1650" w:rsidRDefault="008F4C09" w:rsidP="00A52E40">
            <w:pPr>
              <w:pStyle w:val="af2"/>
            </w:pPr>
          </w:p>
        </w:tc>
      </w:tr>
      <w:tr w:rsidR="008F4C09" w:rsidRPr="00FA1650" w:rsidTr="00A52E40">
        <w:trPr>
          <w:gridAfter w:val="1"/>
          <w:wAfter w:w="10" w:type="dxa"/>
        </w:trPr>
        <w:tc>
          <w:tcPr>
            <w:tcW w:w="841" w:type="dxa"/>
            <w:vMerge/>
            <w:tcBorders>
              <w:right w:val="single" w:sz="4" w:space="0" w:color="auto"/>
            </w:tcBorders>
          </w:tcPr>
          <w:p w:rsidR="008F4C09" w:rsidRPr="00FA1650" w:rsidRDefault="008F4C09" w:rsidP="00A52E40">
            <w:pPr>
              <w:pStyle w:val="af2"/>
            </w:pPr>
          </w:p>
        </w:tc>
        <w:tc>
          <w:tcPr>
            <w:tcW w:w="964" w:type="dxa"/>
            <w:vMerge/>
            <w:tcBorders>
              <w:left w:val="single" w:sz="4" w:space="0" w:color="auto"/>
              <w:right w:val="single" w:sz="4" w:space="0" w:color="auto"/>
            </w:tcBorders>
          </w:tcPr>
          <w:p w:rsidR="008F4C09" w:rsidRPr="00FA1650" w:rsidRDefault="008F4C09" w:rsidP="00A52E40">
            <w:pPr>
              <w:pStyle w:val="af2"/>
            </w:pPr>
          </w:p>
        </w:tc>
        <w:tc>
          <w:tcPr>
            <w:tcW w:w="2731" w:type="dxa"/>
            <w:vMerge/>
            <w:tcBorders>
              <w:left w:val="single" w:sz="4" w:space="0" w:color="auto"/>
              <w:right w:val="single" w:sz="4" w:space="0" w:color="auto"/>
            </w:tcBorders>
          </w:tcPr>
          <w:p w:rsidR="008F4C09" w:rsidRPr="00FA1650" w:rsidRDefault="008F4C09" w:rsidP="00A52E40">
            <w:pPr>
              <w:pStyle w:val="af2"/>
            </w:pPr>
          </w:p>
        </w:tc>
        <w:tc>
          <w:tcPr>
            <w:tcW w:w="2976" w:type="dxa"/>
            <w:tcBorders>
              <w:left w:val="single" w:sz="4" w:space="0" w:color="auto"/>
              <w:bottom w:val="single" w:sz="4" w:space="0" w:color="auto"/>
              <w:right w:val="single" w:sz="4" w:space="0" w:color="auto"/>
            </w:tcBorders>
          </w:tcPr>
          <w:p w:rsidR="008F4C09" w:rsidRPr="00FA1650" w:rsidRDefault="008F4C09" w:rsidP="00A52E40">
            <w:pPr>
              <w:pStyle w:val="af2"/>
            </w:pPr>
            <w:r w:rsidRPr="00FA1650">
              <w:t>Размер экрана/монитора</w:t>
            </w:r>
          </w:p>
        </w:tc>
        <w:tc>
          <w:tcPr>
            <w:tcW w:w="2056" w:type="dxa"/>
            <w:tcBorders>
              <w:top w:val="single" w:sz="4" w:space="0" w:color="auto"/>
              <w:left w:val="single" w:sz="4" w:space="0" w:color="auto"/>
              <w:bottom w:val="single" w:sz="4" w:space="0" w:color="auto"/>
              <w:right w:val="single" w:sz="4" w:space="0" w:color="auto"/>
            </w:tcBorders>
          </w:tcPr>
          <w:p w:rsidR="008F4C09" w:rsidRPr="00FA1650" w:rsidRDefault="008F4C09" w:rsidP="00A52E40">
            <w:pPr>
              <w:pStyle w:val="af2"/>
            </w:pPr>
            <w:r w:rsidRPr="00FA1650">
              <w:t>39</w:t>
            </w:r>
          </w:p>
        </w:tc>
        <w:tc>
          <w:tcPr>
            <w:tcW w:w="2427" w:type="dxa"/>
            <w:gridSpan w:val="2"/>
            <w:tcBorders>
              <w:top w:val="single" w:sz="4" w:space="0" w:color="auto"/>
              <w:left w:val="single" w:sz="4" w:space="0" w:color="auto"/>
              <w:bottom w:val="single" w:sz="4" w:space="0" w:color="auto"/>
              <w:right w:val="single" w:sz="4" w:space="0" w:color="auto"/>
            </w:tcBorders>
          </w:tcPr>
          <w:p w:rsidR="008F4C09" w:rsidRPr="00FA1650" w:rsidRDefault="008F4C09" w:rsidP="00A52E40">
            <w:pPr>
              <w:pStyle w:val="af2"/>
            </w:pPr>
            <w:r w:rsidRPr="00FA1650">
              <w:t>дюйм</w:t>
            </w:r>
          </w:p>
        </w:tc>
        <w:tc>
          <w:tcPr>
            <w:tcW w:w="3291" w:type="dxa"/>
            <w:gridSpan w:val="4"/>
            <w:tcBorders>
              <w:top w:val="single" w:sz="4" w:space="0" w:color="auto"/>
              <w:left w:val="single" w:sz="4" w:space="0" w:color="auto"/>
              <w:bottom w:val="single" w:sz="4" w:space="0" w:color="auto"/>
              <w:right w:val="single" w:sz="4" w:space="0" w:color="auto"/>
            </w:tcBorders>
          </w:tcPr>
          <w:p w:rsidR="008F4C09" w:rsidRPr="00FA1650" w:rsidRDefault="008F4C09" w:rsidP="00A52E40">
            <w:pPr>
              <w:pStyle w:val="af2"/>
            </w:pPr>
            <w:r w:rsidRPr="00FA1650">
              <w:t>Не более 24</w:t>
            </w:r>
          </w:p>
        </w:tc>
      </w:tr>
      <w:tr w:rsidR="008F4C09" w:rsidRPr="00FA1650" w:rsidTr="00A52E40">
        <w:trPr>
          <w:gridAfter w:val="1"/>
          <w:wAfter w:w="10" w:type="dxa"/>
        </w:trPr>
        <w:tc>
          <w:tcPr>
            <w:tcW w:w="841" w:type="dxa"/>
            <w:vMerge/>
            <w:tcBorders>
              <w:right w:val="single" w:sz="4" w:space="0" w:color="auto"/>
            </w:tcBorders>
          </w:tcPr>
          <w:p w:rsidR="008F4C09" w:rsidRPr="00FA1650" w:rsidRDefault="008F4C09" w:rsidP="00A52E40">
            <w:pPr>
              <w:pStyle w:val="af2"/>
            </w:pPr>
          </w:p>
        </w:tc>
        <w:tc>
          <w:tcPr>
            <w:tcW w:w="964" w:type="dxa"/>
            <w:vMerge/>
            <w:tcBorders>
              <w:left w:val="single" w:sz="4" w:space="0" w:color="auto"/>
              <w:right w:val="single" w:sz="4" w:space="0" w:color="auto"/>
            </w:tcBorders>
          </w:tcPr>
          <w:p w:rsidR="008F4C09" w:rsidRPr="00FA1650" w:rsidRDefault="008F4C09" w:rsidP="00A52E40">
            <w:pPr>
              <w:pStyle w:val="af2"/>
            </w:pPr>
          </w:p>
        </w:tc>
        <w:tc>
          <w:tcPr>
            <w:tcW w:w="2731" w:type="dxa"/>
            <w:vMerge/>
            <w:tcBorders>
              <w:left w:val="single" w:sz="4" w:space="0" w:color="auto"/>
              <w:right w:val="single" w:sz="4" w:space="0" w:color="auto"/>
            </w:tcBorders>
          </w:tcPr>
          <w:p w:rsidR="008F4C09" w:rsidRPr="00FA1650" w:rsidRDefault="008F4C09" w:rsidP="00A52E40">
            <w:pPr>
              <w:pStyle w:val="af2"/>
            </w:pPr>
          </w:p>
        </w:tc>
        <w:tc>
          <w:tcPr>
            <w:tcW w:w="2976" w:type="dxa"/>
            <w:tcBorders>
              <w:left w:val="single" w:sz="4" w:space="0" w:color="auto"/>
              <w:bottom w:val="single" w:sz="4" w:space="0" w:color="auto"/>
              <w:right w:val="single" w:sz="4" w:space="0" w:color="auto"/>
            </w:tcBorders>
          </w:tcPr>
          <w:p w:rsidR="008F4C09" w:rsidRPr="00FA1650" w:rsidRDefault="008F4C09" w:rsidP="00A52E40">
            <w:pPr>
              <w:pStyle w:val="af2"/>
            </w:pPr>
            <w:r w:rsidRPr="00FA1650">
              <w:t>Тип процессора</w:t>
            </w:r>
          </w:p>
        </w:tc>
        <w:tc>
          <w:tcPr>
            <w:tcW w:w="2056" w:type="dxa"/>
            <w:tcBorders>
              <w:top w:val="single" w:sz="4" w:space="0" w:color="auto"/>
              <w:left w:val="single" w:sz="4" w:space="0" w:color="auto"/>
              <w:bottom w:val="single" w:sz="4" w:space="0" w:color="auto"/>
              <w:right w:val="single" w:sz="4" w:space="0" w:color="auto"/>
            </w:tcBorders>
          </w:tcPr>
          <w:p w:rsidR="008F4C09" w:rsidRPr="00FA1650" w:rsidRDefault="008F4C09" w:rsidP="00A52E40">
            <w:pPr>
              <w:pStyle w:val="af2"/>
            </w:pPr>
          </w:p>
        </w:tc>
        <w:tc>
          <w:tcPr>
            <w:tcW w:w="2427" w:type="dxa"/>
            <w:gridSpan w:val="2"/>
            <w:tcBorders>
              <w:top w:val="single" w:sz="4" w:space="0" w:color="auto"/>
              <w:left w:val="single" w:sz="4" w:space="0" w:color="auto"/>
              <w:bottom w:val="single" w:sz="4" w:space="0" w:color="auto"/>
              <w:right w:val="single" w:sz="4" w:space="0" w:color="auto"/>
            </w:tcBorders>
          </w:tcPr>
          <w:p w:rsidR="008F4C09" w:rsidRPr="00FA1650" w:rsidRDefault="008F4C09" w:rsidP="00A52E40">
            <w:pPr>
              <w:pStyle w:val="af2"/>
            </w:pPr>
          </w:p>
        </w:tc>
        <w:tc>
          <w:tcPr>
            <w:tcW w:w="3291" w:type="dxa"/>
            <w:gridSpan w:val="4"/>
            <w:tcBorders>
              <w:top w:val="single" w:sz="4" w:space="0" w:color="auto"/>
              <w:left w:val="single" w:sz="4" w:space="0" w:color="auto"/>
              <w:bottom w:val="single" w:sz="4" w:space="0" w:color="auto"/>
              <w:right w:val="single" w:sz="4" w:space="0" w:color="auto"/>
            </w:tcBorders>
          </w:tcPr>
          <w:p w:rsidR="008F4C09" w:rsidRPr="00FA1650" w:rsidRDefault="008F4C09" w:rsidP="00A52E40">
            <w:pPr>
              <w:pStyle w:val="af2"/>
            </w:pPr>
            <w:r w:rsidRPr="00FA1650">
              <w:t>Не более 4-х ядерного процессора</w:t>
            </w:r>
          </w:p>
        </w:tc>
      </w:tr>
      <w:tr w:rsidR="008F4C09" w:rsidRPr="00FA1650" w:rsidTr="00A52E40">
        <w:trPr>
          <w:gridAfter w:val="1"/>
          <w:wAfter w:w="10" w:type="dxa"/>
        </w:trPr>
        <w:tc>
          <w:tcPr>
            <w:tcW w:w="841" w:type="dxa"/>
            <w:vMerge/>
            <w:tcBorders>
              <w:right w:val="single" w:sz="4" w:space="0" w:color="auto"/>
            </w:tcBorders>
          </w:tcPr>
          <w:p w:rsidR="008F4C09" w:rsidRPr="00FA1650" w:rsidRDefault="008F4C09" w:rsidP="00A52E40">
            <w:pPr>
              <w:pStyle w:val="af2"/>
            </w:pPr>
          </w:p>
        </w:tc>
        <w:tc>
          <w:tcPr>
            <w:tcW w:w="964" w:type="dxa"/>
            <w:vMerge/>
            <w:tcBorders>
              <w:left w:val="single" w:sz="4" w:space="0" w:color="auto"/>
              <w:right w:val="single" w:sz="4" w:space="0" w:color="auto"/>
            </w:tcBorders>
          </w:tcPr>
          <w:p w:rsidR="008F4C09" w:rsidRPr="00FA1650" w:rsidRDefault="008F4C09" w:rsidP="00A52E40">
            <w:pPr>
              <w:pStyle w:val="af2"/>
            </w:pPr>
          </w:p>
        </w:tc>
        <w:tc>
          <w:tcPr>
            <w:tcW w:w="2731" w:type="dxa"/>
            <w:vMerge/>
            <w:tcBorders>
              <w:left w:val="single" w:sz="4" w:space="0" w:color="auto"/>
              <w:right w:val="single" w:sz="4" w:space="0" w:color="auto"/>
            </w:tcBorders>
          </w:tcPr>
          <w:p w:rsidR="008F4C09" w:rsidRPr="00FA1650" w:rsidRDefault="008F4C09" w:rsidP="00A52E40">
            <w:pPr>
              <w:pStyle w:val="af2"/>
            </w:pPr>
          </w:p>
        </w:tc>
        <w:tc>
          <w:tcPr>
            <w:tcW w:w="2976" w:type="dxa"/>
            <w:tcBorders>
              <w:left w:val="single" w:sz="4" w:space="0" w:color="auto"/>
              <w:bottom w:val="single" w:sz="4" w:space="0" w:color="auto"/>
              <w:right w:val="single" w:sz="4" w:space="0" w:color="auto"/>
            </w:tcBorders>
          </w:tcPr>
          <w:p w:rsidR="008F4C09" w:rsidRPr="00FA1650" w:rsidRDefault="008F4C09" w:rsidP="00A52E40">
            <w:pPr>
              <w:pStyle w:val="af2"/>
            </w:pPr>
            <w:r w:rsidRPr="00FA1650">
              <w:t>Частота процессора</w:t>
            </w:r>
          </w:p>
        </w:tc>
        <w:tc>
          <w:tcPr>
            <w:tcW w:w="2056" w:type="dxa"/>
            <w:tcBorders>
              <w:top w:val="single" w:sz="4" w:space="0" w:color="auto"/>
              <w:left w:val="single" w:sz="4" w:space="0" w:color="auto"/>
              <w:bottom w:val="single" w:sz="4" w:space="0" w:color="auto"/>
              <w:right w:val="single" w:sz="4" w:space="0" w:color="auto"/>
            </w:tcBorders>
          </w:tcPr>
          <w:p w:rsidR="008F4C09" w:rsidRPr="00FA1650" w:rsidRDefault="008F4C09" w:rsidP="00A52E40">
            <w:pPr>
              <w:pStyle w:val="af2"/>
            </w:pPr>
            <w:r w:rsidRPr="00FA1650">
              <w:t>2931</w:t>
            </w:r>
          </w:p>
        </w:tc>
        <w:tc>
          <w:tcPr>
            <w:tcW w:w="2427" w:type="dxa"/>
            <w:gridSpan w:val="2"/>
            <w:tcBorders>
              <w:top w:val="single" w:sz="4" w:space="0" w:color="auto"/>
              <w:left w:val="single" w:sz="4" w:space="0" w:color="auto"/>
              <w:bottom w:val="single" w:sz="4" w:space="0" w:color="auto"/>
              <w:right w:val="single" w:sz="4" w:space="0" w:color="auto"/>
            </w:tcBorders>
          </w:tcPr>
          <w:p w:rsidR="008F4C09" w:rsidRPr="00FA1650" w:rsidRDefault="008F4C09" w:rsidP="00A52E40">
            <w:pPr>
              <w:pStyle w:val="af2"/>
            </w:pPr>
            <w:r w:rsidRPr="00FA1650">
              <w:t>гигагерц</w:t>
            </w:r>
          </w:p>
        </w:tc>
        <w:tc>
          <w:tcPr>
            <w:tcW w:w="3291" w:type="dxa"/>
            <w:gridSpan w:val="4"/>
            <w:tcBorders>
              <w:top w:val="single" w:sz="4" w:space="0" w:color="auto"/>
              <w:left w:val="single" w:sz="4" w:space="0" w:color="auto"/>
              <w:bottom w:val="single" w:sz="4" w:space="0" w:color="auto"/>
              <w:right w:val="single" w:sz="4" w:space="0" w:color="auto"/>
            </w:tcBorders>
          </w:tcPr>
          <w:p w:rsidR="008F4C09" w:rsidRPr="00FA1650" w:rsidRDefault="008F4C09" w:rsidP="00A52E40">
            <w:pPr>
              <w:pStyle w:val="af2"/>
            </w:pPr>
            <w:r w:rsidRPr="00FA1650">
              <w:t>Не более 4</w:t>
            </w:r>
          </w:p>
        </w:tc>
      </w:tr>
      <w:tr w:rsidR="008F4C09" w:rsidRPr="00FA1650" w:rsidTr="00A52E40">
        <w:trPr>
          <w:gridAfter w:val="1"/>
          <w:wAfter w:w="10" w:type="dxa"/>
        </w:trPr>
        <w:tc>
          <w:tcPr>
            <w:tcW w:w="841" w:type="dxa"/>
            <w:vMerge/>
            <w:tcBorders>
              <w:right w:val="single" w:sz="4" w:space="0" w:color="auto"/>
            </w:tcBorders>
          </w:tcPr>
          <w:p w:rsidR="008F4C09" w:rsidRPr="00FA1650" w:rsidRDefault="008F4C09" w:rsidP="00A52E40">
            <w:pPr>
              <w:pStyle w:val="af2"/>
            </w:pPr>
          </w:p>
        </w:tc>
        <w:tc>
          <w:tcPr>
            <w:tcW w:w="964" w:type="dxa"/>
            <w:vMerge/>
            <w:tcBorders>
              <w:left w:val="single" w:sz="4" w:space="0" w:color="auto"/>
              <w:right w:val="single" w:sz="4" w:space="0" w:color="auto"/>
            </w:tcBorders>
          </w:tcPr>
          <w:p w:rsidR="008F4C09" w:rsidRPr="00FA1650" w:rsidRDefault="008F4C09" w:rsidP="00A52E40">
            <w:pPr>
              <w:pStyle w:val="af2"/>
            </w:pPr>
          </w:p>
        </w:tc>
        <w:tc>
          <w:tcPr>
            <w:tcW w:w="2731" w:type="dxa"/>
            <w:vMerge/>
            <w:tcBorders>
              <w:left w:val="single" w:sz="4" w:space="0" w:color="auto"/>
              <w:right w:val="single" w:sz="4" w:space="0" w:color="auto"/>
            </w:tcBorders>
          </w:tcPr>
          <w:p w:rsidR="008F4C09" w:rsidRPr="00FA1650" w:rsidRDefault="008F4C09" w:rsidP="00A52E40">
            <w:pPr>
              <w:pStyle w:val="af2"/>
            </w:pPr>
          </w:p>
        </w:tc>
        <w:tc>
          <w:tcPr>
            <w:tcW w:w="2976" w:type="dxa"/>
            <w:tcBorders>
              <w:left w:val="single" w:sz="4" w:space="0" w:color="auto"/>
              <w:bottom w:val="single" w:sz="4" w:space="0" w:color="auto"/>
              <w:right w:val="single" w:sz="4" w:space="0" w:color="auto"/>
            </w:tcBorders>
          </w:tcPr>
          <w:p w:rsidR="008F4C09" w:rsidRPr="00FA1650" w:rsidRDefault="008F4C09" w:rsidP="00A52E40">
            <w:pPr>
              <w:pStyle w:val="af2"/>
            </w:pPr>
            <w:r w:rsidRPr="00FA1650">
              <w:t>Размер оперативной памяти</w:t>
            </w:r>
          </w:p>
        </w:tc>
        <w:tc>
          <w:tcPr>
            <w:tcW w:w="2056" w:type="dxa"/>
            <w:tcBorders>
              <w:top w:val="single" w:sz="4" w:space="0" w:color="auto"/>
              <w:left w:val="single" w:sz="4" w:space="0" w:color="auto"/>
              <w:bottom w:val="single" w:sz="4" w:space="0" w:color="auto"/>
              <w:right w:val="single" w:sz="4" w:space="0" w:color="auto"/>
            </w:tcBorders>
          </w:tcPr>
          <w:p w:rsidR="008F4C09" w:rsidRPr="00FA1650" w:rsidRDefault="008F4C09" w:rsidP="00A52E40">
            <w:pPr>
              <w:pStyle w:val="af2"/>
            </w:pPr>
            <w:r w:rsidRPr="00FA1650">
              <w:t>2553</w:t>
            </w:r>
          </w:p>
        </w:tc>
        <w:tc>
          <w:tcPr>
            <w:tcW w:w="2427" w:type="dxa"/>
            <w:gridSpan w:val="2"/>
            <w:tcBorders>
              <w:top w:val="single" w:sz="4" w:space="0" w:color="auto"/>
              <w:left w:val="single" w:sz="4" w:space="0" w:color="auto"/>
              <w:bottom w:val="single" w:sz="4" w:space="0" w:color="auto"/>
              <w:right w:val="single" w:sz="4" w:space="0" w:color="auto"/>
            </w:tcBorders>
          </w:tcPr>
          <w:p w:rsidR="008F4C09" w:rsidRPr="00FA1650" w:rsidRDefault="008F4C09" w:rsidP="00A52E40">
            <w:pPr>
              <w:pStyle w:val="af2"/>
            </w:pPr>
            <w:r w:rsidRPr="00FA1650">
              <w:t>гигабайт</w:t>
            </w:r>
          </w:p>
        </w:tc>
        <w:tc>
          <w:tcPr>
            <w:tcW w:w="3291" w:type="dxa"/>
            <w:gridSpan w:val="4"/>
            <w:tcBorders>
              <w:top w:val="single" w:sz="4" w:space="0" w:color="auto"/>
              <w:left w:val="single" w:sz="4" w:space="0" w:color="auto"/>
              <w:bottom w:val="single" w:sz="4" w:space="0" w:color="auto"/>
              <w:right w:val="single" w:sz="4" w:space="0" w:color="auto"/>
            </w:tcBorders>
          </w:tcPr>
          <w:p w:rsidR="008F4C09" w:rsidRPr="00FA1650" w:rsidRDefault="008F4C09" w:rsidP="00A52E40">
            <w:pPr>
              <w:pStyle w:val="af2"/>
            </w:pPr>
            <w:r w:rsidRPr="00FA1650">
              <w:t>Не более 16</w:t>
            </w:r>
          </w:p>
        </w:tc>
      </w:tr>
      <w:tr w:rsidR="008F4C09" w:rsidRPr="00FA1650" w:rsidTr="00A52E40">
        <w:trPr>
          <w:gridAfter w:val="1"/>
          <w:wAfter w:w="10" w:type="dxa"/>
        </w:trPr>
        <w:tc>
          <w:tcPr>
            <w:tcW w:w="841" w:type="dxa"/>
            <w:vMerge/>
            <w:tcBorders>
              <w:right w:val="single" w:sz="4" w:space="0" w:color="auto"/>
            </w:tcBorders>
          </w:tcPr>
          <w:p w:rsidR="008F4C09" w:rsidRPr="00FA1650" w:rsidRDefault="008F4C09" w:rsidP="00A52E40">
            <w:pPr>
              <w:pStyle w:val="af2"/>
            </w:pPr>
          </w:p>
        </w:tc>
        <w:tc>
          <w:tcPr>
            <w:tcW w:w="964" w:type="dxa"/>
            <w:vMerge/>
            <w:tcBorders>
              <w:left w:val="single" w:sz="4" w:space="0" w:color="auto"/>
              <w:right w:val="single" w:sz="4" w:space="0" w:color="auto"/>
            </w:tcBorders>
          </w:tcPr>
          <w:p w:rsidR="008F4C09" w:rsidRPr="00FA1650" w:rsidRDefault="008F4C09" w:rsidP="00A52E40">
            <w:pPr>
              <w:pStyle w:val="af2"/>
            </w:pPr>
          </w:p>
        </w:tc>
        <w:tc>
          <w:tcPr>
            <w:tcW w:w="2731" w:type="dxa"/>
            <w:vMerge/>
            <w:tcBorders>
              <w:left w:val="single" w:sz="4" w:space="0" w:color="auto"/>
              <w:right w:val="single" w:sz="4" w:space="0" w:color="auto"/>
            </w:tcBorders>
          </w:tcPr>
          <w:p w:rsidR="008F4C09" w:rsidRPr="00FA1650" w:rsidRDefault="008F4C09" w:rsidP="00A52E40">
            <w:pPr>
              <w:pStyle w:val="af2"/>
            </w:pPr>
          </w:p>
        </w:tc>
        <w:tc>
          <w:tcPr>
            <w:tcW w:w="2976" w:type="dxa"/>
            <w:tcBorders>
              <w:left w:val="single" w:sz="4" w:space="0" w:color="auto"/>
              <w:bottom w:val="single" w:sz="4" w:space="0" w:color="auto"/>
              <w:right w:val="single" w:sz="4" w:space="0" w:color="auto"/>
            </w:tcBorders>
          </w:tcPr>
          <w:p w:rsidR="008F4C09" w:rsidRPr="00FA1650" w:rsidRDefault="008F4C09" w:rsidP="00A52E40">
            <w:pPr>
              <w:pStyle w:val="af2"/>
            </w:pPr>
            <w:r w:rsidRPr="00FA1650">
              <w:t>Объем накопителя</w:t>
            </w:r>
          </w:p>
        </w:tc>
        <w:tc>
          <w:tcPr>
            <w:tcW w:w="2056" w:type="dxa"/>
            <w:tcBorders>
              <w:top w:val="single" w:sz="4" w:space="0" w:color="auto"/>
              <w:left w:val="single" w:sz="4" w:space="0" w:color="auto"/>
              <w:bottom w:val="single" w:sz="4" w:space="0" w:color="auto"/>
              <w:right w:val="single" w:sz="4" w:space="0" w:color="auto"/>
            </w:tcBorders>
          </w:tcPr>
          <w:p w:rsidR="008F4C09" w:rsidRPr="00FA1650" w:rsidRDefault="008F4C09" w:rsidP="00A52E40">
            <w:pPr>
              <w:pStyle w:val="af2"/>
            </w:pPr>
            <w:r w:rsidRPr="00FA1650">
              <w:t>2553</w:t>
            </w:r>
          </w:p>
        </w:tc>
        <w:tc>
          <w:tcPr>
            <w:tcW w:w="2427" w:type="dxa"/>
            <w:gridSpan w:val="2"/>
            <w:tcBorders>
              <w:top w:val="single" w:sz="4" w:space="0" w:color="auto"/>
              <w:left w:val="single" w:sz="4" w:space="0" w:color="auto"/>
              <w:bottom w:val="single" w:sz="4" w:space="0" w:color="auto"/>
              <w:right w:val="single" w:sz="4" w:space="0" w:color="auto"/>
            </w:tcBorders>
          </w:tcPr>
          <w:p w:rsidR="008F4C09" w:rsidRPr="00FA1650" w:rsidRDefault="008F4C09" w:rsidP="00A52E40">
            <w:pPr>
              <w:pStyle w:val="af2"/>
            </w:pPr>
            <w:r w:rsidRPr="00FA1650">
              <w:t>гигабайт</w:t>
            </w:r>
          </w:p>
        </w:tc>
        <w:tc>
          <w:tcPr>
            <w:tcW w:w="3291" w:type="dxa"/>
            <w:gridSpan w:val="4"/>
            <w:tcBorders>
              <w:top w:val="single" w:sz="4" w:space="0" w:color="auto"/>
              <w:left w:val="single" w:sz="4" w:space="0" w:color="auto"/>
              <w:bottom w:val="single" w:sz="4" w:space="0" w:color="auto"/>
              <w:right w:val="single" w:sz="4" w:space="0" w:color="auto"/>
            </w:tcBorders>
          </w:tcPr>
          <w:p w:rsidR="008F4C09" w:rsidRPr="00FA1650" w:rsidRDefault="008F4C09" w:rsidP="00A52E40">
            <w:pPr>
              <w:pStyle w:val="af2"/>
            </w:pPr>
            <w:r w:rsidRPr="00FA1650">
              <w:t>Не более 2000</w:t>
            </w:r>
          </w:p>
        </w:tc>
      </w:tr>
      <w:tr w:rsidR="008F4C09" w:rsidRPr="00FA1650" w:rsidTr="00A52E40">
        <w:trPr>
          <w:gridAfter w:val="1"/>
          <w:wAfter w:w="10" w:type="dxa"/>
        </w:trPr>
        <w:tc>
          <w:tcPr>
            <w:tcW w:w="841" w:type="dxa"/>
            <w:vMerge/>
            <w:tcBorders>
              <w:right w:val="single" w:sz="4" w:space="0" w:color="auto"/>
            </w:tcBorders>
          </w:tcPr>
          <w:p w:rsidR="008F4C09" w:rsidRPr="00FA1650" w:rsidRDefault="008F4C09" w:rsidP="00A52E40">
            <w:pPr>
              <w:pStyle w:val="af2"/>
            </w:pPr>
          </w:p>
        </w:tc>
        <w:tc>
          <w:tcPr>
            <w:tcW w:w="964" w:type="dxa"/>
            <w:vMerge/>
            <w:tcBorders>
              <w:left w:val="single" w:sz="4" w:space="0" w:color="auto"/>
              <w:right w:val="single" w:sz="4" w:space="0" w:color="auto"/>
            </w:tcBorders>
          </w:tcPr>
          <w:p w:rsidR="008F4C09" w:rsidRPr="00FA1650" w:rsidRDefault="008F4C09" w:rsidP="00A52E40">
            <w:pPr>
              <w:pStyle w:val="af2"/>
            </w:pPr>
          </w:p>
        </w:tc>
        <w:tc>
          <w:tcPr>
            <w:tcW w:w="2731" w:type="dxa"/>
            <w:vMerge/>
            <w:tcBorders>
              <w:left w:val="single" w:sz="4" w:space="0" w:color="auto"/>
              <w:right w:val="single" w:sz="4" w:space="0" w:color="auto"/>
            </w:tcBorders>
          </w:tcPr>
          <w:p w:rsidR="008F4C09" w:rsidRPr="00FA1650" w:rsidRDefault="008F4C09" w:rsidP="00A52E40">
            <w:pPr>
              <w:pStyle w:val="af2"/>
            </w:pPr>
          </w:p>
        </w:tc>
        <w:tc>
          <w:tcPr>
            <w:tcW w:w="2976" w:type="dxa"/>
            <w:tcBorders>
              <w:left w:val="single" w:sz="4" w:space="0" w:color="auto"/>
              <w:bottom w:val="single" w:sz="4" w:space="0" w:color="auto"/>
              <w:right w:val="single" w:sz="4" w:space="0" w:color="auto"/>
            </w:tcBorders>
          </w:tcPr>
          <w:p w:rsidR="008F4C09" w:rsidRPr="00FA1650" w:rsidRDefault="008F4C09" w:rsidP="00A52E40">
            <w:pPr>
              <w:pStyle w:val="af2"/>
            </w:pPr>
            <w:r w:rsidRPr="00FA1650">
              <w:t>тип жесткого диска</w:t>
            </w:r>
          </w:p>
        </w:tc>
        <w:tc>
          <w:tcPr>
            <w:tcW w:w="2056" w:type="dxa"/>
            <w:tcBorders>
              <w:top w:val="single" w:sz="4" w:space="0" w:color="auto"/>
              <w:left w:val="single" w:sz="4" w:space="0" w:color="auto"/>
              <w:bottom w:val="single" w:sz="4" w:space="0" w:color="auto"/>
              <w:right w:val="single" w:sz="4" w:space="0" w:color="auto"/>
            </w:tcBorders>
          </w:tcPr>
          <w:p w:rsidR="008F4C09" w:rsidRPr="00FA1650" w:rsidRDefault="008F4C09" w:rsidP="00A52E40">
            <w:pPr>
              <w:pStyle w:val="af2"/>
            </w:pPr>
          </w:p>
        </w:tc>
        <w:tc>
          <w:tcPr>
            <w:tcW w:w="2427" w:type="dxa"/>
            <w:gridSpan w:val="2"/>
            <w:tcBorders>
              <w:top w:val="single" w:sz="4" w:space="0" w:color="auto"/>
              <w:left w:val="single" w:sz="4" w:space="0" w:color="auto"/>
              <w:bottom w:val="single" w:sz="4" w:space="0" w:color="auto"/>
              <w:right w:val="single" w:sz="4" w:space="0" w:color="auto"/>
            </w:tcBorders>
          </w:tcPr>
          <w:p w:rsidR="008F4C09" w:rsidRPr="00FA1650" w:rsidRDefault="008F4C09" w:rsidP="00A52E40">
            <w:pPr>
              <w:pStyle w:val="af2"/>
            </w:pPr>
          </w:p>
        </w:tc>
        <w:tc>
          <w:tcPr>
            <w:tcW w:w="3291" w:type="dxa"/>
            <w:gridSpan w:val="4"/>
            <w:tcBorders>
              <w:top w:val="single" w:sz="4" w:space="0" w:color="auto"/>
              <w:left w:val="single" w:sz="4" w:space="0" w:color="auto"/>
              <w:bottom w:val="single" w:sz="4" w:space="0" w:color="auto"/>
              <w:right w:val="single" w:sz="4" w:space="0" w:color="auto"/>
            </w:tcBorders>
          </w:tcPr>
          <w:p w:rsidR="008F4C09" w:rsidRPr="00FA1650" w:rsidRDefault="008F4C09" w:rsidP="00A52E40">
            <w:pPr>
              <w:pStyle w:val="af2"/>
              <w:rPr>
                <w:lang w:val="en-US"/>
              </w:rPr>
            </w:pPr>
            <w:r w:rsidRPr="00FA1650">
              <w:rPr>
                <w:lang w:val="en-US"/>
              </w:rPr>
              <w:t>HDD</w:t>
            </w:r>
            <w:r w:rsidRPr="00FA1650">
              <w:t xml:space="preserve">, </w:t>
            </w:r>
            <w:r w:rsidRPr="00FA1650">
              <w:rPr>
                <w:lang w:val="en-US"/>
              </w:rPr>
              <w:t>SDD</w:t>
            </w:r>
          </w:p>
        </w:tc>
      </w:tr>
      <w:tr w:rsidR="008F4C09" w:rsidRPr="00FA1650" w:rsidTr="00A52E40">
        <w:trPr>
          <w:gridAfter w:val="1"/>
          <w:wAfter w:w="10" w:type="dxa"/>
        </w:trPr>
        <w:tc>
          <w:tcPr>
            <w:tcW w:w="841" w:type="dxa"/>
            <w:vMerge/>
            <w:tcBorders>
              <w:right w:val="single" w:sz="4" w:space="0" w:color="auto"/>
            </w:tcBorders>
          </w:tcPr>
          <w:p w:rsidR="008F4C09" w:rsidRPr="00FA1650" w:rsidRDefault="008F4C09" w:rsidP="00A52E40">
            <w:pPr>
              <w:pStyle w:val="af2"/>
            </w:pPr>
          </w:p>
        </w:tc>
        <w:tc>
          <w:tcPr>
            <w:tcW w:w="964" w:type="dxa"/>
            <w:vMerge/>
            <w:tcBorders>
              <w:left w:val="single" w:sz="4" w:space="0" w:color="auto"/>
              <w:right w:val="single" w:sz="4" w:space="0" w:color="auto"/>
            </w:tcBorders>
          </w:tcPr>
          <w:p w:rsidR="008F4C09" w:rsidRPr="00FA1650" w:rsidRDefault="008F4C09" w:rsidP="00A52E40">
            <w:pPr>
              <w:pStyle w:val="af2"/>
            </w:pPr>
          </w:p>
        </w:tc>
        <w:tc>
          <w:tcPr>
            <w:tcW w:w="2731" w:type="dxa"/>
            <w:vMerge/>
            <w:tcBorders>
              <w:left w:val="single" w:sz="4" w:space="0" w:color="auto"/>
              <w:right w:val="single" w:sz="4" w:space="0" w:color="auto"/>
            </w:tcBorders>
          </w:tcPr>
          <w:p w:rsidR="008F4C09" w:rsidRPr="00FA1650" w:rsidRDefault="008F4C09" w:rsidP="00A52E40">
            <w:pPr>
              <w:pStyle w:val="af2"/>
            </w:pPr>
          </w:p>
        </w:tc>
        <w:tc>
          <w:tcPr>
            <w:tcW w:w="2976" w:type="dxa"/>
            <w:tcBorders>
              <w:left w:val="single" w:sz="4" w:space="0" w:color="auto"/>
              <w:bottom w:val="single" w:sz="4" w:space="0" w:color="auto"/>
              <w:right w:val="single" w:sz="4" w:space="0" w:color="auto"/>
            </w:tcBorders>
          </w:tcPr>
          <w:p w:rsidR="008F4C09" w:rsidRPr="00FA1650" w:rsidRDefault="008F4C09" w:rsidP="00A52E40">
            <w:pPr>
              <w:pStyle w:val="af2"/>
            </w:pPr>
            <w:r w:rsidRPr="00FA1650">
              <w:t>Оптический привод</w:t>
            </w:r>
          </w:p>
        </w:tc>
        <w:tc>
          <w:tcPr>
            <w:tcW w:w="2056" w:type="dxa"/>
            <w:tcBorders>
              <w:top w:val="single" w:sz="4" w:space="0" w:color="auto"/>
              <w:left w:val="single" w:sz="4" w:space="0" w:color="auto"/>
              <w:bottom w:val="single" w:sz="4" w:space="0" w:color="auto"/>
              <w:right w:val="single" w:sz="4" w:space="0" w:color="auto"/>
            </w:tcBorders>
          </w:tcPr>
          <w:p w:rsidR="008F4C09" w:rsidRPr="00FA1650" w:rsidRDefault="008F4C09" w:rsidP="00A52E40">
            <w:pPr>
              <w:pStyle w:val="af2"/>
            </w:pPr>
          </w:p>
        </w:tc>
        <w:tc>
          <w:tcPr>
            <w:tcW w:w="2427" w:type="dxa"/>
            <w:gridSpan w:val="2"/>
            <w:tcBorders>
              <w:top w:val="single" w:sz="4" w:space="0" w:color="auto"/>
              <w:left w:val="single" w:sz="4" w:space="0" w:color="auto"/>
              <w:bottom w:val="single" w:sz="4" w:space="0" w:color="auto"/>
              <w:right w:val="single" w:sz="4" w:space="0" w:color="auto"/>
            </w:tcBorders>
          </w:tcPr>
          <w:p w:rsidR="008F4C09" w:rsidRPr="00FA1650" w:rsidRDefault="008F4C09" w:rsidP="00A52E40">
            <w:pPr>
              <w:pStyle w:val="af2"/>
            </w:pPr>
          </w:p>
        </w:tc>
        <w:tc>
          <w:tcPr>
            <w:tcW w:w="3291" w:type="dxa"/>
            <w:gridSpan w:val="4"/>
            <w:tcBorders>
              <w:top w:val="single" w:sz="4" w:space="0" w:color="auto"/>
              <w:left w:val="single" w:sz="4" w:space="0" w:color="auto"/>
              <w:bottom w:val="single" w:sz="4" w:space="0" w:color="auto"/>
              <w:right w:val="single" w:sz="4" w:space="0" w:color="auto"/>
            </w:tcBorders>
          </w:tcPr>
          <w:p w:rsidR="008F4C09" w:rsidRPr="00FA1650" w:rsidRDefault="008F4C09" w:rsidP="00A52E40">
            <w:pPr>
              <w:pStyle w:val="af2"/>
            </w:pPr>
            <w:r w:rsidRPr="00FA1650">
              <w:t>наличие</w:t>
            </w:r>
          </w:p>
        </w:tc>
      </w:tr>
      <w:tr w:rsidR="008F4C09" w:rsidRPr="00FA1650" w:rsidTr="00A52E40">
        <w:trPr>
          <w:gridAfter w:val="1"/>
          <w:wAfter w:w="10" w:type="dxa"/>
        </w:trPr>
        <w:tc>
          <w:tcPr>
            <w:tcW w:w="841" w:type="dxa"/>
            <w:vMerge/>
            <w:tcBorders>
              <w:right w:val="single" w:sz="4" w:space="0" w:color="auto"/>
            </w:tcBorders>
          </w:tcPr>
          <w:p w:rsidR="008F4C09" w:rsidRPr="00FA1650" w:rsidRDefault="008F4C09" w:rsidP="00A52E40">
            <w:pPr>
              <w:pStyle w:val="af2"/>
            </w:pPr>
          </w:p>
        </w:tc>
        <w:tc>
          <w:tcPr>
            <w:tcW w:w="964" w:type="dxa"/>
            <w:vMerge/>
            <w:tcBorders>
              <w:left w:val="single" w:sz="4" w:space="0" w:color="auto"/>
              <w:right w:val="single" w:sz="4" w:space="0" w:color="auto"/>
            </w:tcBorders>
          </w:tcPr>
          <w:p w:rsidR="008F4C09" w:rsidRPr="00FA1650" w:rsidRDefault="008F4C09" w:rsidP="00A52E40">
            <w:pPr>
              <w:pStyle w:val="af2"/>
            </w:pPr>
          </w:p>
        </w:tc>
        <w:tc>
          <w:tcPr>
            <w:tcW w:w="2731" w:type="dxa"/>
            <w:vMerge/>
            <w:tcBorders>
              <w:left w:val="single" w:sz="4" w:space="0" w:color="auto"/>
              <w:right w:val="single" w:sz="4" w:space="0" w:color="auto"/>
            </w:tcBorders>
          </w:tcPr>
          <w:p w:rsidR="008F4C09" w:rsidRPr="00FA1650" w:rsidRDefault="008F4C09" w:rsidP="00A52E40">
            <w:pPr>
              <w:pStyle w:val="af2"/>
            </w:pPr>
          </w:p>
        </w:tc>
        <w:tc>
          <w:tcPr>
            <w:tcW w:w="2976" w:type="dxa"/>
            <w:tcBorders>
              <w:left w:val="single" w:sz="4" w:space="0" w:color="auto"/>
              <w:bottom w:val="single" w:sz="4" w:space="0" w:color="auto"/>
              <w:right w:val="single" w:sz="4" w:space="0" w:color="auto"/>
            </w:tcBorders>
          </w:tcPr>
          <w:p w:rsidR="008F4C09" w:rsidRPr="00FA1650" w:rsidRDefault="008F4C09" w:rsidP="00A52E40">
            <w:pPr>
              <w:pStyle w:val="af2"/>
            </w:pPr>
            <w:r w:rsidRPr="00FA1650">
              <w:t>Тип видеоадаптера</w:t>
            </w:r>
          </w:p>
        </w:tc>
        <w:tc>
          <w:tcPr>
            <w:tcW w:w="2056" w:type="dxa"/>
            <w:tcBorders>
              <w:top w:val="single" w:sz="4" w:space="0" w:color="auto"/>
              <w:left w:val="single" w:sz="4" w:space="0" w:color="auto"/>
              <w:bottom w:val="single" w:sz="4" w:space="0" w:color="auto"/>
              <w:right w:val="single" w:sz="4" w:space="0" w:color="auto"/>
            </w:tcBorders>
          </w:tcPr>
          <w:p w:rsidR="008F4C09" w:rsidRPr="00FA1650" w:rsidRDefault="008F4C09" w:rsidP="00A52E40">
            <w:pPr>
              <w:pStyle w:val="af2"/>
            </w:pPr>
          </w:p>
        </w:tc>
        <w:tc>
          <w:tcPr>
            <w:tcW w:w="2427" w:type="dxa"/>
            <w:gridSpan w:val="2"/>
            <w:tcBorders>
              <w:top w:val="single" w:sz="4" w:space="0" w:color="auto"/>
              <w:left w:val="single" w:sz="4" w:space="0" w:color="auto"/>
              <w:bottom w:val="single" w:sz="4" w:space="0" w:color="auto"/>
              <w:right w:val="single" w:sz="4" w:space="0" w:color="auto"/>
            </w:tcBorders>
          </w:tcPr>
          <w:p w:rsidR="008F4C09" w:rsidRPr="00FA1650" w:rsidRDefault="008F4C09" w:rsidP="00A52E40">
            <w:pPr>
              <w:pStyle w:val="af2"/>
            </w:pPr>
          </w:p>
        </w:tc>
        <w:tc>
          <w:tcPr>
            <w:tcW w:w="3291" w:type="dxa"/>
            <w:gridSpan w:val="4"/>
            <w:tcBorders>
              <w:top w:val="single" w:sz="4" w:space="0" w:color="auto"/>
              <w:left w:val="single" w:sz="4" w:space="0" w:color="auto"/>
              <w:bottom w:val="single" w:sz="4" w:space="0" w:color="auto"/>
              <w:right w:val="single" w:sz="4" w:space="0" w:color="auto"/>
            </w:tcBorders>
          </w:tcPr>
          <w:p w:rsidR="008F4C09" w:rsidRPr="00FA1650" w:rsidRDefault="008F4C09" w:rsidP="00A52E40">
            <w:pPr>
              <w:pStyle w:val="af2"/>
            </w:pPr>
            <w:r w:rsidRPr="00FA1650">
              <w:t>интегрированный</w:t>
            </w:r>
          </w:p>
        </w:tc>
      </w:tr>
      <w:tr w:rsidR="008F4C09" w:rsidRPr="00FA1650" w:rsidTr="00A52E40">
        <w:trPr>
          <w:gridAfter w:val="1"/>
          <w:wAfter w:w="10" w:type="dxa"/>
        </w:trPr>
        <w:tc>
          <w:tcPr>
            <w:tcW w:w="841" w:type="dxa"/>
            <w:vMerge/>
            <w:tcBorders>
              <w:right w:val="single" w:sz="4" w:space="0" w:color="auto"/>
            </w:tcBorders>
          </w:tcPr>
          <w:p w:rsidR="008F4C09" w:rsidRPr="00FA1650" w:rsidRDefault="008F4C09" w:rsidP="00A52E40">
            <w:pPr>
              <w:pStyle w:val="af2"/>
            </w:pPr>
          </w:p>
        </w:tc>
        <w:tc>
          <w:tcPr>
            <w:tcW w:w="964" w:type="dxa"/>
            <w:vMerge/>
            <w:tcBorders>
              <w:left w:val="single" w:sz="4" w:space="0" w:color="auto"/>
              <w:right w:val="single" w:sz="4" w:space="0" w:color="auto"/>
            </w:tcBorders>
          </w:tcPr>
          <w:p w:rsidR="008F4C09" w:rsidRPr="00FA1650" w:rsidRDefault="008F4C09" w:rsidP="00A52E40">
            <w:pPr>
              <w:pStyle w:val="af2"/>
            </w:pPr>
          </w:p>
        </w:tc>
        <w:tc>
          <w:tcPr>
            <w:tcW w:w="2731" w:type="dxa"/>
            <w:vMerge/>
            <w:tcBorders>
              <w:left w:val="single" w:sz="4" w:space="0" w:color="auto"/>
              <w:right w:val="single" w:sz="4" w:space="0" w:color="auto"/>
            </w:tcBorders>
          </w:tcPr>
          <w:p w:rsidR="008F4C09" w:rsidRPr="00FA1650" w:rsidRDefault="008F4C09" w:rsidP="00A52E40">
            <w:pPr>
              <w:pStyle w:val="af2"/>
            </w:pPr>
          </w:p>
        </w:tc>
        <w:tc>
          <w:tcPr>
            <w:tcW w:w="2976" w:type="dxa"/>
            <w:tcBorders>
              <w:left w:val="single" w:sz="4" w:space="0" w:color="auto"/>
              <w:bottom w:val="single" w:sz="4" w:space="0" w:color="auto"/>
              <w:right w:val="single" w:sz="4" w:space="0" w:color="auto"/>
            </w:tcBorders>
          </w:tcPr>
          <w:p w:rsidR="008F4C09" w:rsidRPr="00FA1650" w:rsidRDefault="008F4C09" w:rsidP="00A52E40">
            <w:pPr>
              <w:pStyle w:val="af2"/>
            </w:pPr>
            <w:r w:rsidRPr="00FA1650">
              <w:t xml:space="preserve">Операционная система </w:t>
            </w:r>
          </w:p>
        </w:tc>
        <w:tc>
          <w:tcPr>
            <w:tcW w:w="2056" w:type="dxa"/>
            <w:tcBorders>
              <w:top w:val="single" w:sz="4" w:space="0" w:color="auto"/>
              <w:left w:val="single" w:sz="4" w:space="0" w:color="auto"/>
              <w:bottom w:val="single" w:sz="4" w:space="0" w:color="auto"/>
              <w:right w:val="single" w:sz="4" w:space="0" w:color="auto"/>
            </w:tcBorders>
          </w:tcPr>
          <w:p w:rsidR="008F4C09" w:rsidRPr="00FA1650" w:rsidRDefault="008F4C09" w:rsidP="00A52E40">
            <w:pPr>
              <w:pStyle w:val="af2"/>
            </w:pPr>
          </w:p>
        </w:tc>
        <w:tc>
          <w:tcPr>
            <w:tcW w:w="2427" w:type="dxa"/>
            <w:gridSpan w:val="2"/>
            <w:tcBorders>
              <w:top w:val="single" w:sz="4" w:space="0" w:color="auto"/>
              <w:left w:val="single" w:sz="4" w:space="0" w:color="auto"/>
              <w:bottom w:val="single" w:sz="4" w:space="0" w:color="auto"/>
              <w:right w:val="single" w:sz="4" w:space="0" w:color="auto"/>
            </w:tcBorders>
          </w:tcPr>
          <w:p w:rsidR="008F4C09" w:rsidRPr="00FA1650" w:rsidRDefault="008F4C09" w:rsidP="00A52E40">
            <w:pPr>
              <w:pStyle w:val="af2"/>
            </w:pPr>
          </w:p>
        </w:tc>
        <w:tc>
          <w:tcPr>
            <w:tcW w:w="3291" w:type="dxa"/>
            <w:gridSpan w:val="4"/>
            <w:tcBorders>
              <w:top w:val="single" w:sz="4" w:space="0" w:color="auto"/>
              <w:left w:val="single" w:sz="4" w:space="0" w:color="auto"/>
              <w:bottom w:val="single" w:sz="4" w:space="0" w:color="auto"/>
              <w:right w:val="single" w:sz="4" w:space="0" w:color="auto"/>
            </w:tcBorders>
          </w:tcPr>
          <w:p w:rsidR="008F4C09" w:rsidRPr="00FA1650" w:rsidRDefault="008F4C09" w:rsidP="00A52E40">
            <w:pPr>
              <w:pStyle w:val="af2"/>
            </w:pPr>
            <w:proofErr w:type="spellStart"/>
            <w:r w:rsidRPr="00FA1650">
              <w:t>предустановлена</w:t>
            </w:r>
            <w:proofErr w:type="spellEnd"/>
          </w:p>
        </w:tc>
      </w:tr>
      <w:tr w:rsidR="008F4C09" w:rsidRPr="00FA1650" w:rsidTr="00A52E40">
        <w:trPr>
          <w:gridAfter w:val="1"/>
          <w:wAfter w:w="10" w:type="dxa"/>
        </w:trPr>
        <w:tc>
          <w:tcPr>
            <w:tcW w:w="841" w:type="dxa"/>
            <w:vMerge/>
            <w:tcBorders>
              <w:right w:val="single" w:sz="4" w:space="0" w:color="auto"/>
            </w:tcBorders>
          </w:tcPr>
          <w:p w:rsidR="008F4C09" w:rsidRPr="00FA1650" w:rsidRDefault="008F4C09" w:rsidP="00A52E40">
            <w:pPr>
              <w:pStyle w:val="af2"/>
            </w:pPr>
          </w:p>
        </w:tc>
        <w:tc>
          <w:tcPr>
            <w:tcW w:w="964" w:type="dxa"/>
            <w:vMerge/>
            <w:tcBorders>
              <w:left w:val="single" w:sz="4" w:space="0" w:color="auto"/>
              <w:right w:val="single" w:sz="4" w:space="0" w:color="auto"/>
            </w:tcBorders>
          </w:tcPr>
          <w:p w:rsidR="008F4C09" w:rsidRPr="00FA1650" w:rsidRDefault="008F4C09" w:rsidP="00A52E40">
            <w:pPr>
              <w:pStyle w:val="af2"/>
            </w:pPr>
          </w:p>
        </w:tc>
        <w:tc>
          <w:tcPr>
            <w:tcW w:w="2731" w:type="dxa"/>
            <w:vMerge/>
            <w:tcBorders>
              <w:left w:val="single" w:sz="4" w:space="0" w:color="auto"/>
              <w:right w:val="single" w:sz="4" w:space="0" w:color="auto"/>
            </w:tcBorders>
          </w:tcPr>
          <w:p w:rsidR="008F4C09" w:rsidRPr="00FA1650" w:rsidRDefault="008F4C09" w:rsidP="00A52E40">
            <w:pPr>
              <w:pStyle w:val="af2"/>
            </w:pPr>
          </w:p>
        </w:tc>
        <w:tc>
          <w:tcPr>
            <w:tcW w:w="2976" w:type="dxa"/>
            <w:tcBorders>
              <w:left w:val="single" w:sz="4" w:space="0" w:color="auto"/>
              <w:bottom w:val="single" w:sz="4" w:space="0" w:color="auto"/>
              <w:right w:val="single" w:sz="4" w:space="0" w:color="auto"/>
            </w:tcBorders>
          </w:tcPr>
          <w:p w:rsidR="008F4C09" w:rsidRPr="00FA1650" w:rsidRDefault="008F4C09" w:rsidP="00A52E40">
            <w:pPr>
              <w:pStyle w:val="af2"/>
            </w:pPr>
            <w:r w:rsidRPr="00FA1650">
              <w:t>Предустановленное программное обеспечение</w:t>
            </w:r>
          </w:p>
        </w:tc>
        <w:tc>
          <w:tcPr>
            <w:tcW w:w="2056" w:type="dxa"/>
            <w:tcBorders>
              <w:top w:val="single" w:sz="4" w:space="0" w:color="auto"/>
              <w:left w:val="single" w:sz="4" w:space="0" w:color="auto"/>
              <w:bottom w:val="single" w:sz="4" w:space="0" w:color="auto"/>
              <w:right w:val="single" w:sz="4" w:space="0" w:color="auto"/>
            </w:tcBorders>
          </w:tcPr>
          <w:p w:rsidR="008F4C09" w:rsidRPr="00FA1650" w:rsidRDefault="008F4C09" w:rsidP="00A52E40">
            <w:pPr>
              <w:pStyle w:val="af2"/>
            </w:pPr>
          </w:p>
        </w:tc>
        <w:tc>
          <w:tcPr>
            <w:tcW w:w="2427" w:type="dxa"/>
            <w:gridSpan w:val="2"/>
            <w:tcBorders>
              <w:top w:val="single" w:sz="4" w:space="0" w:color="auto"/>
              <w:left w:val="single" w:sz="4" w:space="0" w:color="auto"/>
              <w:bottom w:val="single" w:sz="4" w:space="0" w:color="auto"/>
              <w:right w:val="single" w:sz="4" w:space="0" w:color="auto"/>
            </w:tcBorders>
          </w:tcPr>
          <w:p w:rsidR="008F4C09" w:rsidRPr="00FA1650" w:rsidRDefault="008F4C09" w:rsidP="00A52E40">
            <w:pPr>
              <w:pStyle w:val="af2"/>
            </w:pPr>
          </w:p>
        </w:tc>
        <w:tc>
          <w:tcPr>
            <w:tcW w:w="3291" w:type="dxa"/>
            <w:gridSpan w:val="4"/>
            <w:tcBorders>
              <w:top w:val="single" w:sz="4" w:space="0" w:color="auto"/>
              <w:left w:val="single" w:sz="4" w:space="0" w:color="auto"/>
              <w:bottom w:val="single" w:sz="4" w:space="0" w:color="auto"/>
              <w:right w:val="single" w:sz="4" w:space="0" w:color="auto"/>
            </w:tcBorders>
          </w:tcPr>
          <w:p w:rsidR="008F4C09" w:rsidRPr="00FA1650" w:rsidRDefault="008F4C09" w:rsidP="00A52E40">
            <w:pPr>
              <w:pStyle w:val="af2"/>
            </w:pPr>
            <w:r w:rsidRPr="00FA1650">
              <w:t>Не предусмотрено</w:t>
            </w:r>
          </w:p>
        </w:tc>
      </w:tr>
      <w:tr w:rsidR="008F4C09" w:rsidRPr="00FA1650" w:rsidTr="005210A5">
        <w:trPr>
          <w:gridAfter w:val="1"/>
          <w:wAfter w:w="10" w:type="dxa"/>
          <w:trHeight w:val="562"/>
        </w:trPr>
        <w:tc>
          <w:tcPr>
            <w:tcW w:w="841" w:type="dxa"/>
            <w:vMerge/>
            <w:tcBorders>
              <w:bottom w:val="single" w:sz="4" w:space="0" w:color="auto"/>
              <w:right w:val="single" w:sz="4" w:space="0" w:color="auto"/>
            </w:tcBorders>
          </w:tcPr>
          <w:p w:rsidR="008F4C09" w:rsidRPr="00FA1650" w:rsidRDefault="008F4C09" w:rsidP="00A52E40">
            <w:pPr>
              <w:pStyle w:val="af2"/>
            </w:pPr>
          </w:p>
        </w:tc>
        <w:tc>
          <w:tcPr>
            <w:tcW w:w="964" w:type="dxa"/>
            <w:vMerge/>
            <w:tcBorders>
              <w:left w:val="single" w:sz="4" w:space="0" w:color="auto"/>
              <w:bottom w:val="single" w:sz="4" w:space="0" w:color="auto"/>
              <w:right w:val="single" w:sz="4" w:space="0" w:color="auto"/>
            </w:tcBorders>
          </w:tcPr>
          <w:p w:rsidR="008F4C09" w:rsidRPr="00FA1650" w:rsidRDefault="008F4C09" w:rsidP="00A52E40">
            <w:pPr>
              <w:pStyle w:val="af2"/>
            </w:pPr>
          </w:p>
        </w:tc>
        <w:tc>
          <w:tcPr>
            <w:tcW w:w="2731" w:type="dxa"/>
            <w:vMerge/>
            <w:tcBorders>
              <w:left w:val="single" w:sz="4" w:space="0" w:color="auto"/>
              <w:bottom w:val="single" w:sz="4" w:space="0" w:color="auto"/>
              <w:right w:val="single" w:sz="4" w:space="0" w:color="auto"/>
            </w:tcBorders>
          </w:tcPr>
          <w:p w:rsidR="008F4C09" w:rsidRPr="00FA1650" w:rsidRDefault="008F4C09" w:rsidP="00A52E40">
            <w:pPr>
              <w:pStyle w:val="af2"/>
            </w:pPr>
          </w:p>
        </w:tc>
        <w:tc>
          <w:tcPr>
            <w:tcW w:w="2976" w:type="dxa"/>
            <w:tcBorders>
              <w:left w:val="single" w:sz="4" w:space="0" w:color="auto"/>
              <w:bottom w:val="single" w:sz="4" w:space="0" w:color="auto"/>
              <w:right w:val="single" w:sz="4" w:space="0" w:color="auto"/>
            </w:tcBorders>
          </w:tcPr>
          <w:p w:rsidR="008F4C09" w:rsidRPr="00FA1650" w:rsidRDefault="008F4C09" w:rsidP="00A52E40">
            <w:pPr>
              <w:pStyle w:val="af2"/>
            </w:pPr>
            <w:r w:rsidRPr="00FA1650">
              <w:t>Предельная цена</w:t>
            </w:r>
          </w:p>
        </w:tc>
        <w:tc>
          <w:tcPr>
            <w:tcW w:w="2056" w:type="dxa"/>
            <w:tcBorders>
              <w:top w:val="single" w:sz="4" w:space="0" w:color="auto"/>
              <w:left w:val="single" w:sz="4" w:space="0" w:color="auto"/>
              <w:right w:val="single" w:sz="4" w:space="0" w:color="auto"/>
            </w:tcBorders>
          </w:tcPr>
          <w:p w:rsidR="008F4C09" w:rsidRPr="00FA1650" w:rsidRDefault="008F4C09" w:rsidP="00A52E40">
            <w:pPr>
              <w:pStyle w:val="af2"/>
            </w:pPr>
          </w:p>
        </w:tc>
        <w:tc>
          <w:tcPr>
            <w:tcW w:w="2427" w:type="dxa"/>
            <w:gridSpan w:val="2"/>
            <w:tcBorders>
              <w:top w:val="single" w:sz="4" w:space="0" w:color="auto"/>
              <w:left w:val="single" w:sz="4" w:space="0" w:color="auto"/>
              <w:right w:val="single" w:sz="4" w:space="0" w:color="auto"/>
            </w:tcBorders>
          </w:tcPr>
          <w:p w:rsidR="008F4C09" w:rsidRPr="00FA1650" w:rsidRDefault="008F4C09" w:rsidP="00A52E40">
            <w:pPr>
              <w:pStyle w:val="af2"/>
            </w:pPr>
          </w:p>
        </w:tc>
        <w:tc>
          <w:tcPr>
            <w:tcW w:w="3291" w:type="dxa"/>
            <w:gridSpan w:val="4"/>
            <w:tcBorders>
              <w:top w:val="single" w:sz="4" w:space="0" w:color="auto"/>
              <w:left w:val="single" w:sz="4" w:space="0" w:color="auto"/>
              <w:right w:val="single" w:sz="4" w:space="0" w:color="auto"/>
            </w:tcBorders>
          </w:tcPr>
          <w:p w:rsidR="008F4C09" w:rsidRPr="00FA1650" w:rsidRDefault="008F4C09" w:rsidP="00A52E40">
            <w:pPr>
              <w:pStyle w:val="af2"/>
            </w:pPr>
            <w:r w:rsidRPr="00FA1650">
              <w:t>Не более 60 000,00 руб.</w:t>
            </w:r>
          </w:p>
        </w:tc>
      </w:tr>
      <w:tr w:rsidR="001A4632" w:rsidRPr="00FA1650" w:rsidTr="005210A5">
        <w:trPr>
          <w:gridAfter w:val="1"/>
          <w:wAfter w:w="10" w:type="dxa"/>
          <w:trHeight w:val="562"/>
        </w:trPr>
        <w:tc>
          <w:tcPr>
            <w:tcW w:w="841" w:type="dxa"/>
            <w:vMerge w:val="restart"/>
            <w:tcBorders>
              <w:top w:val="single" w:sz="4" w:space="0" w:color="auto"/>
              <w:right w:val="single" w:sz="4" w:space="0" w:color="auto"/>
            </w:tcBorders>
          </w:tcPr>
          <w:p w:rsidR="001A4632" w:rsidRDefault="001A4632" w:rsidP="00A52E40">
            <w:pPr>
              <w:pStyle w:val="af2"/>
            </w:pPr>
            <w:r>
              <w:t>4</w:t>
            </w:r>
            <w:r w:rsidRPr="00FA1650">
              <w:t>.</w:t>
            </w:r>
          </w:p>
          <w:p w:rsidR="00104A75" w:rsidRDefault="00104A75" w:rsidP="00104A75"/>
          <w:p w:rsidR="00104A75" w:rsidRDefault="00104A75" w:rsidP="00104A75"/>
          <w:p w:rsidR="00104A75" w:rsidRDefault="00104A75" w:rsidP="00104A75"/>
          <w:p w:rsidR="00104A75" w:rsidRDefault="00104A75" w:rsidP="00104A75"/>
          <w:p w:rsidR="00104A75" w:rsidRDefault="00104A75" w:rsidP="00104A75"/>
          <w:p w:rsidR="00104A75" w:rsidRDefault="00104A75" w:rsidP="00104A75"/>
          <w:p w:rsidR="00104A75" w:rsidRDefault="00104A75" w:rsidP="00104A75"/>
          <w:p w:rsidR="00104A75" w:rsidRDefault="00104A75" w:rsidP="00104A75"/>
          <w:p w:rsidR="00104A75" w:rsidRDefault="00104A75" w:rsidP="00104A75"/>
          <w:p w:rsidR="00104A75" w:rsidRDefault="00104A75" w:rsidP="00104A75"/>
          <w:p w:rsidR="00104A75" w:rsidRDefault="00104A75" w:rsidP="00104A75"/>
          <w:p w:rsidR="00104A75" w:rsidRDefault="00104A75" w:rsidP="00104A75"/>
          <w:p w:rsidR="00104A75" w:rsidRDefault="00104A75" w:rsidP="00104A75"/>
          <w:p w:rsidR="00104A75" w:rsidRDefault="00104A75" w:rsidP="00104A75"/>
          <w:p w:rsidR="00104A75" w:rsidRDefault="00104A75" w:rsidP="00104A75"/>
          <w:p w:rsidR="00815A5B" w:rsidRDefault="00815A5B" w:rsidP="00104A75"/>
          <w:p w:rsidR="00104A75" w:rsidRPr="00104A75" w:rsidRDefault="00104A75" w:rsidP="00104A75">
            <w:r>
              <w:t>5.</w:t>
            </w:r>
          </w:p>
        </w:tc>
        <w:tc>
          <w:tcPr>
            <w:tcW w:w="964" w:type="dxa"/>
            <w:vMerge w:val="restart"/>
            <w:tcBorders>
              <w:top w:val="single" w:sz="4" w:space="0" w:color="auto"/>
              <w:left w:val="single" w:sz="4" w:space="0" w:color="auto"/>
              <w:right w:val="single" w:sz="4" w:space="0" w:color="auto"/>
            </w:tcBorders>
          </w:tcPr>
          <w:p w:rsidR="001A4632" w:rsidRPr="00FA1650" w:rsidRDefault="001A4632" w:rsidP="00A52E40">
            <w:pPr>
              <w:pStyle w:val="af2"/>
            </w:pPr>
            <w:r w:rsidRPr="00FA1650">
              <w:lastRenderedPageBreak/>
              <w:t>26.20.16</w:t>
            </w:r>
          </w:p>
        </w:tc>
        <w:tc>
          <w:tcPr>
            <w:tcW w:w="2731" w:type="dxa"/>
            <w:vMerge w:val="restart"/>
            <w:tcBorders>
              <w:top w:val="single" w:sz="4" w:space="0" w:color="auto"/>
              <w:left w:val="single" w:sz="4" w:space="0" w:color="auto"/>
              <w:right w:val="single" w:sz="4" w:space="0" w:color="auto"/>
            </w:tcBorders>
          </w:tcPr>
          <w:p w:rsidR="001A4632" w:rsidRPr="00FA1650" w:rsidRDefault="001A4632" w:rsidP="00A52E40">
            <w:pPr>
              <w:pStyle w:val="af2"/>
            </w:pPr>
            <w:r w:rsidRPr="00FA1650">
              <w:t xml:space="preserve">Устройства ввода или вывода, содержащие </w:t>
            </w:r>
            <w:r w:rsidRPr="00FA1650">
              <w:lastRenderedPageBreak/>
              <w:t>или не содержащие в одном корпусе запоминающие устройства.</w:t>
            </w:r>
          </w:p>
          <w:p w:rsidR="001A4632" w:rsidRPr="00FA1650" w:rsidRDefault="001A4632" w:rsidP="00A52E40">
            <w:pPr>
              <w:pStyle w:val="af2"/>
            </w:pPr>
            <w:r w:rsidRPr="00FA1650">
              <w:t>Пояснения по требуемой продукции:</w:t>
            </w:r>
          </w:p>
          <w:p w:rsidR="001A4632" w:rsidRPr="00FA1650" w:rsidRDefault="001A4632" w:rsidP="00A52E40">
            <w:pPr>
              <w:pStyle w:val="af2"/>
            </w:pPr>
            <w:r w:rsidRPr="00FA1650">
              <w:t>принтеры, сканеры</w:t>
            </w:r>
          </w:p>
        </w:tc>
        <w:tc>
          <w:tcPr>
            <w:tcW w:w="10750" w:type="dxa"/>
            <w:gridSpan w:val="8"/>
            <w:tcBorders>
              <w:top w:val="single" w:sz="4" w:space="0" w:color="auto"/>
              <w:left w:val="single" w:sz="4" w:space="0" w:color="auto"/>
              <w:bottom w:val="single" w:sz="4" w:space="0" w:color="auto"/>
              <w:right w:val="single" w:sz="4" w:space="0" w:color="auto"/>
            </w:tcBorders>
          </w:tcPr>
          <w:p w:rsidR="001A4632" w:rsidRDefault="001A4632" w:rsidP="005210A5">
            <w:pPr>
              <w:pStyle w:val="af2"/>
              <w:jc w:val="center"/>
              <w:rPr>
                <w:b/>
              </w:rPr>
            </w:pPr>
            <w:r w:rsidRPr="005210A5">
              <w:rPr>
                <w:b/>
              </w:rPr>
              <w:lastRenderedPageBreak/>
              <w:t>Многофункциональные устройства</w:t>
            </w:r>
          </w:p>
          <w:p w:rsidR="001A4632" w:rsidRPr="005210A5" w:rsidRDefault="001A4632" w:rsidP="005210A5"/>
        </w:tc>
      </w:tr>
      <w:tr w:rsidR="001A4632" w:rsidRPr="00FA1650" w:rsidTr="00A52E40">
        <w:trPr>
          <w:gridAfter w:val="1"/>
          <w:wAfter w:w="10" w:type="dxa"/>
          <w:trHeight w:val="858"/>
        </w:trPr>
        <w:tc>
          <w:tcPr>
            <w:tcW w:w="841" w:type="dxa"/>
            <w:vMerge/>
            <w:tcBorders>
              <w:right w:val="single" w:sz="4" w:space="0" w:color="auto"/>
            </w:tcBorders>
          </w:tcPr>
          <w:p w:rsidR="001A4632" w:rsidRPr="00FA1650" w:rsidRDefault="001A4632" w:rsidP="00A52E40">
            <w:pPr>
              <w:pStyle w:val="af2"/>
            </w:pPr>
          </w:p>
        </w:tc>
        <w:tc>
          <w:tcPr>
            <w:tcW w:w="964" w:type="dxa"/>
            <w:vMerge/>
            <w:tcBorders>
              <w:left w:val="single" w:sz="4" w:space="0" w:color="auto"/>
              <w:bottom w:val="nil"/>
              <w:right w:val="single" w:sz="4" w:space="0" w:color="auto"/>
            </w:tcBorders>
          </w:tcPr>
          <w:p w:rsidR="001A4632" w:rsidRPr="00FA1650" w:rsidRDefault="001A4632" w:rsidP="00A52E40">
            <w:pPr>
              <w:pStyle w:val="af2"/>
            </w:pPr>
          </w:p>
        </w:tc>
        <w:tc>
          <w:tcPr>
            <w:tcW w:w="2731" w:type="dxa"/>
            <w:vMerge/>
            <w:tcBorders>
              <w:left w:val="single" w:sz="4" w:space="0" w:color="auto"/>
              <w:bottom w:val="nil"/>
              <w:right w:val="single" w:sz="4" w:space="0" w:color="auto"/>
            </w:tcBorders>
          </w:tcPr>
          <w:p w:rsidR="001A4632" w:rsidRPr="00FA1650" w:rsidRDefault="001A4632" w:rsidP="00A52E40">
            <w:pPr>
              <w:pStyle w:val="af2"/>
            </w:pPr>
          </w:p>
        </w:tc>
        <w:tc>
          <w:tcPr>
            <w:tcW w:w="2976" w:type="dxa"/>
            <w:tcBorders>
              <w:top w:val="single" w:sz="4" w:space="0" w:color="auto"/>
              <w:left w:val="single" w:sz="4" w:space="0" w:color="auto"/>
              <w:bottom w:val="single" w:sz="4" w:space="0" w:color="auto"/>
              <w:right w:val="single" w:sz="4" w:space="0" w:color="auto"/>
            </w:tcBorders>
          </w:tcPr>
          <w:p w:rsidR="001A4632" w:rsidRPr="00FA1650" w:rsidRDefault="001A4632" w:rsidP="005210A5">
            <w:pPr>
              <w:pStyle w:val="af2"/>
            </w:pPr>
          </w:p>
          <w:p w:rsidR="001A4632" w:rsidRPr="00FA1650" w:rsidRDefault="001A4632" w:rsidP="00A52E40">
            <w:pPr>
              <w:pStyle w:val="af2"/>
            </w:pPr>
            <w:r>
              <w:t>Метод печати (струйный /лазерный)</w:t>
            </w:r>
          </w:p>
        </w:tc>
        <w:tc>
          <w:tcPr>
            <w:tcW w:w="2056" w:type="dxa"/>
            <w:tcBorders>
              <w:top w:val="single" w:sz="4" w:space="0" w:color="auto"/>
              <w:left w:val="single" w:sz="4" w:space="0" w:color="auto"/>
              <w:bottom w:val="single" w:sz="4" w:space="0" w:color="auto"/>
              <w:right w:val="single" w:sz="4" w:space="0" w:color="auto"/>
            </w:tcBorders>
          </w:tcPr>
          <w:p w:rsidR="001A4632" w:rsidRPr="00FA1650" w:rsidRDefault="001A4632" w:rsidP="00A52E40">
            <w:pPr>
              <w:pStyle w:val="af2"/>
            </w:pPr>
          </w:p>
        </w:tc>
        <w:tc>
          <w:tcPr>
            <w:tcW w:w="2427" w:type="dxa"/>
            <w:gridSpan w:val="2"/>
            <w:tcBorders>
              <w:top w:val="single" w:sz="4" w:space="0" w:color="auto"/>
              <w:left w:val="single" w:sz="4" w:space="0" w:color="auto"/>
              <w:bottom w:val="single" w:sz="4" w:space="0" w:color="auto"/>
              <w:right w:val="single" w:sz="4" w:space="0" w:color="auto"/>
            </w:tcBorders>
          </w:tcPr>
          <w:p w:rsidR="001A4632" w:rsidRPr="00FA1650" w:rsidRDefault="001A4632" w:rsidP="00A52E40">
            <w:pPr>
              <w:pStyle w:val="af2"/>
            </w:pPr>
          </w:p>
        </w:tc>
        <w:tc>
          <w:tcPr>
            <w:tcW w:w="3291" w:type="dxa"/>
            <w:gridSpan w:val="4"/>
            <w:tcBorders>
              <w:top w:val="single" w:sz="4" w:space="0" w:color="auto"/>
              <w:left w:val="single" w:sz="4" w:space="0" w:color="auto"/>
              <w:bottom w:val="single" w:sz="4" w:space="0" w:color="auto"/>
              <w:right w:val="single" w:sz="4" w:space="0" w:color="auto"/>
            </w:tcBorders>
          </w:tcPr>
          <w:p w:rsidR="001A4632" w:rsidRPr="00FA1650" w:rsidRDefault="001A4632" w:rsidP="00A52E40">
            <w:pPr>
              <w:pStyle w:val="af2"/>
            </w:pPr>
            <w:r>
              <w:t>Лазерный</w:t>
            </w:r>
          </w:p>
        </w:tc>
      </w:tr>
      <w:tr w:rsidR="001A4632" w:rsidRPr="00FA1650" w:rsidTr="00A52E40">
        <w:trPr>
          <w:gridAfter w:val="1"/>
          <w:wAfter w:w="10" w:type="dxa"/>
        </w:trPr>
        <w:tc>
          <w:tcPr>
            <w:tcW w:w="841" w:type="dxa"/>
            <w:vMerge/>
            <w:tcBorders>
              <w:right w:val="single" w:sz="4" w:space="0" w:color="auto"/>
            </w:tcBorders>
          </w:tcPr>
          <w:p w:rsidR="001A4632" w:rsidRPr="00FA1650" w:rsidRDefault="001A4632" w:rsidP="00A52E40">
            <w:pPr>
              <w:pStyle w:val="af2"/>
            </w:pPr>
          </w:p>
        </w:tc>
        <w:tc>
          <w:tcPr>
            <w:tcW w:w="964" w:type="dxa"/>
            <w:vMerge/>
            <w:tcBorders>
              <w:left w:val="single" w:sz="4" w:space="0" w:color="auto"/>
              <w:right w:val="single" w:sz="4" w:space="0" w:color="auto"/>
            </w:tcBorders>
          </w:tcPr>
          <w:p w:rsidR="001A4632" w:rsidRPr="00FA1650" w:rsidRDefault="001A4632" w:rsidP="00A52E40">
            <w:pPr>
              <w:pStyle w:val="af2"/>
            </w:pPr>
          </w:p>
        </w:tc>
        <w:tc>
          <w:tcPr>
            <w:tcW w:w="2731" w:type="dxa"/>
            <w:vMerge/>
            <w:tcBorders>
              <w:left w:val="single" w:sz="4" w:space="0" w:color="auto"/>
              <w:right w:val="single" w:sz="4" w:space="0" w:color="auto"/>
            </w:tcBorders>
          </w:tcPr>
          <w:p w:rsidR="001A4632" w:rsidRPr="00FA1650" w:rsidRDefault="001A4632" w:rsidP="00A52E40">
            <w:pPr>
              <w:pStyle w:val="af2"/>
            </w:pPr>
          </w:p>
        </w:tc>
        <w:tc>
          <w:tcPr>
            <w:tcW w:w="2976" w:type="dxa"/>
            <w:tcBorders>
              <w:left w:val="single" w:sz="4" w:space="0" w:color="auto"/>
              <w:bottom w:val="single" w:sz="4" w:space="0" w:color="auto"/>
              <w:right w:val="single" w:sz="4" w:space="0" w:color="auto"/>
            </w:tcBorders>
          </w:tcPr>
          <w:p w:rsidR="001A4632" w:rsidRPr="00FA1650" w:rsidRDefault="001A4632" w:rsidP="00A52E40">
            <w:pPr>
              <w:pStyle w:val="af2"/>
            </w:pPr>
            <w:r>
              <w:t>Разрешение сканирования</w:t>
            </w:r>
          </w:p>
        </w:tc>
        <w:tc>
          <w:tcPr>
            <w:tcW w:w="2056" w:type="dxa"/>
            <w:tcBorders>
              <w:top w:val="single" w:sz="4" w:space="0" w:color="auto"/>
              <w:left w:val="single" w:sz="4" w:space="0" w:color="auto"/>
              <w:bottom w:val="single" w:sz="4" w:space="0" w:color="auto"/>
              <w:right w:val="single" w:sz="4" w:space="0" w:color="auto"/>
            </w:tcBorders>
          </w:tcPr>
          <w:p w:rsidR="001A4632" w:rsidRPr="00FA1650" w:rsidRDefault="001A4632" w:rsidP="00A52E40">
            <w:pPr>
              <w:pStyle w:val="af2"/>
            </w:pPr>
          </w:p>
        </w:tc>
        <w:tc>
          <w:tcPr>
            <w:tcW w:w="2427" w:type="dxa"/>
            <w:gridSpan w:val="2"/>
            <w:tcBorders>
              <w:top w:val="single" w:sz="4" w:space="0" w:color="auto"/>
              <w:left w:val="single" w:sz="4" w:space="0" w:color="auto"/>
              <w:bottom w:val="single" w:sz="4" w:space="0" w:color="auto"/>
              <w:right w:val="single" w:sz="4" w:space="0" w:color="auto"/>
            </w:tcBorders>
          </w:tcPr>
          <w:p w:rsidR="001A4632" w:rsidRPr="00FA1650" w:rsidRDefault="001A4632" w:rsidP="00A52E40">
            <w:pPr>
              <w:pStyle w:val="af2"/>
            </w:pPr>
          </w:p>
        </w:tc>
        <w:tc>
          <w:tcPr>
            <w:tcW w:w="3291" w:type="dxa"/>
            <w:gridSpan w:val="4"/>
            <w:tcBorders>
              <w:top w:val="single" w:sz="4" w:space="0" w:color="auto"/>
              <w:left w:val="single" w:sz="4" w:space="0" w:color="auto"/>
              <w:bottom w:val="single" w:sz="4" w:space="0" w:color="auto"/>
            </w:tcBorders>
          </w:tcPr>
          <w:p w:rsidR="001A4632" w:rsidRPr="00FA1650" w:rsidRDefault="001A4632" w:rsidP="00A52E40">
            <w:pPr>
              <w:pStyle w:val="af2"/>
            </w:pPr>
            <w:r>
              <w:t>Не более 1200*1200</w:t>
            </w:r>
          </w:p>
        </w:tc>
      </w:tr>
      <w:tr w:rsidR="001A4632" w:rsidRPr="00FA1650" w:rsidTr="00A52E40">
        <w:trPr>
          <w:gridAfter w:val="1"/>
          <w:wAfter w:w="10" w:type="dxa"/>
        </w:trPr>
        <w:tc>
          <w:tcPr>
            <w:tcW w:w="841" w:type="dxa"/>
            <w:vMerge/>
            <w:tcBorders>
              <w:right w:val="single" w:sz="4" w:space="0" w:color="auto"/>
            </w:tcBorders>
          </w:tcPr>
          <w:p w:rsidR="001A4632" w:rsidRPr="00FA1650" w:rsidRDefault="001A4632" w:rsidP="00A52E40">
            <w:pPr>
              <w:pStyle w:val="af2"/>
            </w:pPr>
          </w:p>
        </w:tc>
        <w:tc>
          <w:tcPr>
            <w:tcW w:w="964" w:type="dxa"/>
            <w:vMerge/>
            <w:tcBorders>
              <w:left w:val="single" w:sz="4" w:space="0" w:color="auto"/>
              <w:right w:val="single" w:sz="4" w:space="0" w:color="auto"/>
            </w:tcBorders>
          </w:tcPr>
          <w:p w:rsidR="001A4632" w:rsidRPr="00FA1650" w:rsidRDefault="001A4632" w:rsidP="00A52E40">
            <w:pPr>
              <w:pStyle w:val="af2"/>
            </w:pPr>
          </w:p>
        </w:tc>
        <w:tc>
          <w:tcPr>
            <w:tcW w:w="2731" w:type="dxa"/>
            <w:vMerge/>
            <w:tcBorders>
              <w:left w:val="single" w:sz="4" w:space="0" w:color="auto"/>
              <w:right w:val="single" w:sz="4" w:space="0" w:color="auto"/>
            </w:tcBorders>
          </w:tcPr>
          <w:p w:rsidR="001A4632" w:rsidRPr="00FA1650" w:rsidRDefault="001A4632" w:rsidP="00A52E40">
            <w:pPr>
              <w:pStyle w:val="af2"/>
            </w:pPr>
          </w:p>
        </w:tc>
        <w:tc>
          <w:tcPr>
            <w:tcW w:w="2976" w:type="dxa"/>
            <w:tcBorders>
              <w:left w:val="single" w:sz="4" w:space="0" w:color="auto"/>
              <w:bottom w:val="single" w:sz="4" w:space="0" w:color="auto"/>
              <w:right w:val="single" w:sz="4" w:space="0" w:color="auto"/>
            </w:tcBorders>
          </w:tcPr>
          <w:p w:rsidR="001A4632" w:rsidRPr="00FA1650" w:rsidRDefault="001A4632" w:rsidP="00A52E40">
            <w:pPr>
              <w:pStyle w:val="af2"/>
            </w:pPr>
            <w:r>
              <w:t>Цветност</w:t>
            </w:r>
            <w:proofErr w:type="gramStart"/>
            <w:r>
              <w:t>ь(</w:t>
            </w:r>
            <w:proofErr w:type="gramEnd"/>
            <w:r>
              <w:t>цветной/черно-белый)</w:t>
            </w:r>
          </w:p>
        </w:tc>
        <w:tc>
          <w:tcPr>
            <w:tcW w:w="2056" w:type="dxa"/>
            <w:tcBorders>
              <w:top w:val="single" w:sz="4" w:space="0" w:color="auto"/>
              <w:left w:val="single" w:sz="4" w:space="0" w:color="auto"/>
              <w:bottom w:val="single" w:sz="4" w:space="0" w:color="auto"/>
              <w:right w:val="single" w:sz="4" w:space="0" w:color="auto"/>
            </w:tcBorders>
          </w:tcPr>
          <w:p w:rsidR="001A4632" w:rsidRPr="00FA1650" w:rsidRDefault="001A4632" w:rsidP="00A52E40">
            <w:pPr>
              <w:pStyle w:val="af2"/>
            </w:pPr>
          </w:p>
        </w:tc>
        <w:tc>
          <w:tcPr>
            <w:tcW w:w="2427" w:type="dxa"/>
            <w:gridSpan w:val="2"/>
            <w:tcBorders>
              <w:top w:val="single" w:sz="4" w:space="0" w:color="auto"/>
              <w:left w:val="single" w:sz="4" w:space="0" w:color="auto"/>
              <w:bottom w:val="single" w:sz="4" w:space="0" w:color="auto"/>
              <w:right w:val="single" w:sz="4" w:space="0" w:color="auto"/>
            </w:tcBorders>
          </w:tcPr>
          <w:p w:rsidR="001A4632" w:rsidRPr="00FA1650" w:rsidRDefault="001A4632" w:rsidP="00A52E40">
            <w:pPr>
              <w:pStyle w:val="af2"/>
            </w:pPr>
          </w:p>
        </w:tc>
        <w:tc>
          <w:tcPr>
            <w:tcW w:w="3291" w:type="dxa"/>
            <w:gridSpan w:val="4"/>
            <w:tcBorders>
              <w:top w:val="single" w:sz="4" w:space="0" w:color="auto"/>
              <w:left w:val="single" w:sz="4" w:space="0" w:color="auto"/>
              <w:bottom w:val="single" w:sz="4" w:space="0" w:color="auto"/>
            </w:tcBorders>
          </w:tcPr>
          <w:p w:rsidR="001A4632" w:rsidRPr="00FA1650" w:rsidRDefault="001A4632" w:rsidP="00A52E40">
            <w:pPr>
              <w:pStyle w:val="af2"/>
            </w:pPr>
            <w:r>
              <w:t>Черно-белый</w:t>
            </w:r>
          </w:p>
        </w:tc>
      </w:tr>
      <w:tr w:rsidR="001A4632" w:rsidRPr="00FA1650" w:rsidTr="00A52E40">
        <w:trPr>
          <w:gridAfter w:val="1"/>
          <w:wAfter w:w="10" w:type="dxa"/>
        </w:trPr>
        <w:tc>
          <w:tcPr>
            <w:tcW w:w="841" w:type="dxa"/>
            <w:vMerge/>
            <w:tcBorders>
              <w:right w:val="single" w:sz="4" w:space="0" w:color="auto"/>
            </w:tcBorders>
          </w:tcPr>
          <w:p w:rsidR="001A4632" w:rsidRPr="00FA1650" w:rsidRDefault="001A4632" w:rsidP="00A52E40">
            <w:pPr>
              <w:pStyle w:val="af2"/>
            </w:pPr>
          </w:p>
        </w:tc>
        <w:tc>
          <w:tcPr>
            <w:tcW w:w="964" w:type="dxa"/>
            <w:vMerge/>
            <w:tcBorders>
              <w:left w:val="single" w:sz="4" w:space="0" w:color="auto"/>
              <w:right w:val="single" w:sz="4" w:space="0" w:color="auto"/>
            </w:tcBorders>
          </w:tcPr>
          <w:p w:rsidR="001A4632" w:rsidRPr="00FA1650" w:rsidRDefault="001A4632" w:rsidP="00A52E40">
            <w:pPr>
              <w:pStyle w:val="af2"/>
            </w:pPr>
          </w:p>
        </w:tc>
        <w:tc>
          <w:tcPr>
            <w:tcW w:w="2731" w:type="dxa"/>
            <w:vMerge/>
            <w:tcBorders>
              <w:left w:val="single" w:sz="4" w:space="0" w:color="auto"/>
              <w:right w:val="single" w:sz="4" w:space="0" w:color="auto"/>
            </w:tcBorders>
          </w:tcPr>
          <w:p w:rsidR="001A4632" w:rsidRPr="00FA1650" w:rsidRDefault="001A4632" w:rsidP="00A52E40">
            <w:pPr>
              <w:pStyle w:val="af2"/>
            </w:pPr>
          </w:p>
        </w:tc>
        <w:tc>
          <w:tcPr>
            <w:tcW w:w="2976" w:type="dxa"/>
            <w:tcBorders>
              <w:left w:val="single" w:sz="4" w:space="0" w:color="auto"/>
              <w:bottom w:val="single" w:sz="4" w:space="0" w:color="auto"/>
              <w:right w:val="single" w:sz="4" w:space="0" w:color="auto"/>
            </w:tcBorders>
          </w:tcPr>
          <w:p w:rsidR="001A4632" w:rsidRPr="00FA1650" w:rsidRDefault="001A4632" w:rsidP="00A52E40">
            <w:pPr>
              <w:pStyle w:val="af2"/>
            </w:pPr>
            <w:r>
              <w:t>Максимальный формат</w:t>
            </w:r>
          </w:p>
        </w:tc>
        <w:tc>
          <w:tcPr>
            <w:tcW w:w="2056" w:type="dxa"/>
            <w:tcBorders>
              <w:top w:val="single" w:sz="4" w:space="0" w:color="auto"/>
              <w:left w:val="single" w:sz="4" w:space="0" w:color="auto"/>
              <w:bottom w:val="single" w:sz="4" w:space="0" w:color="auto"/>
              <w:right w:val="single" w:sz="4" w:space="0" w:color="auto"/>
            </w:tcBorders>
          </w:tcPr>
          <w:p w:rsidR="001A4632" w:rsidRPr="00FA1650" w:rsidRDefault="001A4632" w:rsidP="00A52E40">
            <w:pPr>
              <w:pStyle w:val="af2"/>
            </w:pPr>
          </w:p>
        </w:tc>
        <w:tc>
          <w:tcPr>
            <w:tcW w:w="2427" w:type="dxa"/>
            <w:gridSpan w:val="2"/>
            <w:tcBorders>
              <w:top w:val="single" w:sz="4" w:space="0" w:color="auto"/>
              <w:left w:val="single" w:sz="4" w:space="0" w:color="auto"/>
              <w:bottom w:val="single" w:sz="4" w:space="0" w:color="auto"/>
              <w:right w:val="single" w:sz="4" w:space="0" w:color="auto"/>
            </w:tcBorders>
          </w:tcPr>
          <w:p w:rsidR="001A4632" w:rsidRPr="00FA1650" w:rsidRDefault="001A4632" w:rsidP="00A52E40">
            <w:pPr>
              <w:pStyle w:val="af2"/>
            </w:pPr>
          </w:p>
        </w:tc>
        <w:tc>
          <w:tcPr>
            <w:tcW w:w="3291" w:type="dxa"/>
            <w:gridSpan w:val="4"/>
            <w:tcBorders>
              <w:top w:val="single" w:sz="4" w:space="0" w:color="auto"/>
              <w:left w:val="single" w:sz="4" w:space="0" w:color="auto"/>
              <w:bottom w:val="single" w:sz="4" w:space="0" w:color="auto"/>
            </w:tcBorders>
          </w:tcPr>
          <w:p w:rsidR="001A4632" w:rsidRPr="00FA1650" w:rsidRDefault="001A4632" w:rsidP="00A52E40">
            <w:pPr>
              <w:pStyle w:val="af2"/>
            </w:pPr>
            <w:r>
              <w:t>А3</w:t>
            </w:r>
          </w:p>
        </w:tc>
      </w:tr>
      <w:tr w:rsidR="001A4632" w:rsidRPr="00FA1650" w:rsidTr="00A52E40">
        <w:trPr>
          <w:gridAfter w:val="1"/>
          <w:wAfter w:w="10" w:type="dxa"/>
        </w:trPr>
        <w:tc>
          <w:tcPr>
            <w:tcW w:w="841" w:type="dxa"/>
            <w:vMerge/>
            <w:tcBorders>
              <w:right w:val="single" w:sz="4" w:space="0" w:color="auto"/>
            </w:tcBorders>
          </w:tcPr>
          <w:p w:rsidR="001A4632" w:rsidRPr="00FA1650" w:rsidRDefault="001A4632" w:rsidP="00A52E40">
            <w:pPr>
              <w:pStyle w:val="af2"/>
            </w:pPr>
          </w:p>
        </w:tc>
        <w:tc>
          <w:tcPr>
            <w:tcW w:w="964" w:type="dxa"/>
            <w:vMerge/>
            <w:tcBorders>
              <w:left w:val="single" w:sz="4" w:space="0" w:color="auto"/>
              <w:right w:val="single" w:sz="4" w:space="0" w:color="auto"/>
            </w:tcBorders>
          </w:tcPr>
          <w:p w:rsidR="001A4632" w:rsidRPr="00FA1650" w:rsidRDefault="001A4632" w:rsidP="00A52E40">
            <w:pPr>
              <w:pStyle w:val="af2"/>
            </w:pPr>
          </w:p>
        </w:tc>
        <w:tc>
          <w:tcPr>
            <w:tcW w:w="2731" w:type="dxa"/>
            <w:vMerge/>
            <w:tcBorders>
              <w:left w:val="single" w:sz="4" w:space="0" w:color="auto"/>
              <w:right w:val="single" w:sz="4" w:space="0" w:color="auto"/>
            </w:tcBorders>
          </w:tcPr>
          <w:p w:rsidR="001A4632" w:rsidRPr="00FA1650" w:rsidRDefault="001A4632" w:rsidP="00A52E40">
            <w:pPr>
              <w:pStyle w:val="af2"/>
            </w:pPr>
          </w:p>
        </w:tc>
        <w:tc>
          <w:tcPr>
            <w:tcW w:w="2976" w:type="dxa"/>
            <w:tcBorders>
              <w:left w:val="single" w:sz="4" w:space="0" w:color="auto"/>
              <w:bottom w:val="single" w:sz="4" w:space="0" w:color="auto"/>
              <w:right w:val="single" w:sz="4" w:space="0" w:color="auto"/>
            </w:tcBorders>
          </w:tcPr>
          <w:p w:rsidR="001A4632" w:rsidRPr="00FA1650" w:rsidRDefault="001A4632" w:rsidP="00A52E40">
            <w:pPr>
              <w:pStyle w:val="af2"/>
            </w:pPr>
            <w:r>
              <w:t>Скорость печати/сканирования</w:t>
            </w:r>
          </w:p>
        </w:tc>
        <w:tc>
          <w:tcPr>
            <w:tcW w:w="2056" w:type="dxa"/>
            <w:tcBorders>
              <w:top w:val="single" w:sz="4" w:space="0" w:color="auto"/>
              <w:left w:val="single" w:sz="4" w:space="0" w:color="auto"/>
              <w:bottom w:val="single" w:sz="4" w:space="0" w:color="auto"/>
              <w:right w:val="single" w:sz="4" w:space="0" w:color="auto"/>
            </w:tcBorders>
          </w:tcPr>
          <w:p w:rsidR="001A4632" w:rsidRPr="00FA1650" w:rsidRDefault="001A4632" w:rsidP="00A52E40">
            <w:pPr>
              <w:pStyle w:val="af2"/>
            </w:pPr>
          </w:p>
        </w:tc>
        <w:tc>
          <w:tcPr>
            <w:tcW w:w="2427" w:type="dxa"/>
            <w:gridSpan w:val="2"/>
            <w:tcBorders>
              <w:top w:val="single" w:sz="4" w:space="0" w:color="auto"/>
              <w:left w:val="single" w:sz="4" w:space="0" w:color="auto"/>
              <w:bottom w:val="single" w:sz="4" w:space="0" w:color="auto"/>
              <w:right w:val="single" w:sz="4" w:space="0" w:color="auto"/>
            </w:tcBorders>
          </w:tcPr>
          <w:p w:rsidR="001A4632" w:rsidRPr="00FA1650" w:rsidRDefault="001A4632" w:rsidP="00A52E40">
            <w:pPr>
              <w:pStyle w:val="af2"/>
            </w:pPr>
          </w:p>
        </w:tc>
        <w:tc>
          <w:tcPr>
            <w:tcW w:w="3291" w:type="dxa"/>
            <w:gridSpan w:val="4"/>
            <w:tcBorders>
              <w:top w:val="single" w:sz="4" w:space="0" w:color="auto"/>
              <w:left w:val="single" w:sz="4" w:space="0" w:color="auto"/>
              <w:bottom w:val="single" w:sz="4" w:space="0" w:color="auto"/>
            </w:tcBorders>
          </w:tcPr>
          <w:p w:rsidR="001A4632" w:rsidRPr="00FA1650" w:rsidRDefault="001A4632" w:rsidP="00A52E40">
            <w:pPr>
              <w:pStyle w:val="af2"/>
            </w:pPr>
            <w:r>
              <w:t>Не более 36 стр</w:t>
            </w:r>
            <w:proofErr w:type="gramStart"/>
            <w:r>
              <w:t>.в</w:t>
            </w:r>
            <w:proofErr w:type="gramEnd"/>
            <w:r>
              <w:t xml:space="preserve"> мин.</w:t>
            </w:r>
          </w:p>
        </w:tc>
      </w:tr>
      <w:tr w:rsidR="001A4632" w:rsidRPr="00FA1650" w:rsidTr="00A52E40">
        <w:trPr>
          <w:gridAfter w:val="1"/>
          <w:wAfter w:w="10" w:type="dxa"/>
        </w:trPr>
        <w:tc>
          <w:tcPr>
            <w:tcW w:w="841" w:type="dxa"/>
            <w:vMerge/>
            <w:tcBorders>
              <w:right w:val="single" w:sz="4" w:space="0" w:color="auto"/>
            </w:tcBorders>
          </w:tcPr>
          <w:p w:rsidR="001A4632" w:rsidRPr="00FA1650" w:rsidRDefault="001A4632" w:rsidP="00A52E40">
            <w:pPr>
              <w:pStyle w:val="af2"/>
            </w:pPr>
          </w:p>
        </w:tc>
        <w:tc>
          <w:tcPr>
            <w:tcW w:w="964" w:type="dxa"/>
            <w:vMerge/>
            <w:tcBorders>
              <w:left w:val="single" w:sz="4" w:space="0" w:color="auto"/>
              <w:right w:val="single" w:sz="4" w:space="0" w:color="auto"/>
            </w:tcBorders>
          </w:tcPr>
          <w:p w:rsidR="001A4632" w:rsidRPr="00FA1650" w:rsidRDefault="001A4632" w:rsidP="00A52E40">
            <w:pPr>
              <w:pStyle w:val="af2"/>
            </w:pPr>
          </w:p>
        </w:tc>
        <w:tc>
          <w:tcPr>
            <w:tcW w:w="2731" w:type="dxa"/>
            <w:vMerge/>
            <w:tcBorders>
              <w:left w:val="single" w:sz="4" w:space="0" w:color="auto"/>
              <w:right w:val="single" w:sz="4" w:space="0" w:color="auto"/>
            </w:tcBorders>
          </w:tcPr>
          <w:p w:rsidR="001A4632" w:rsidRPr="00FA1650" w:rsidRDefault="001A4632" w:rsidP="00A52E40">
            <w:pPr>
              <w:pStyle w:val="af2"/>
            </w:pPr>
          </w:p>
        </w:tc>
        <w:tc>
          <w:tcPr>
            <w:tcW w:w="2976" w:type="dxa"/>
            <w:tcBorders>
              <w:left w:val="single" w:sz="4" w:space="0" w:color="auto"/>
              <w:bottom w:val="single" w:sz="4" w:space="0" w:color="auto"/>
              <w:right w:val="single" w:sz="4" w:space="0" w:color="auto"/>
            </w:tcBorders>
          </w:tcPr>
          <w:p w:rsidR="001A4632" w:rsidRPr="00FA1650" w:rsidRDefault="005C5D03" w:rsidP="00A52E40">
            <w:pPr>
              <w:pStyle w:val="af2"/>
            </w:pPr>
            <w:r>
              <w:t>Наличие дополнительных модулей (сетевой интерфейс, устройства чтения карт памяти и т.д.)</w:t>
            </w:r>
          </w:p>
        </w:tc>
        <w:tc>
          <w:tcPr>
            <w:tcW w:w="2056" w:type="dxa"/>
            <w:tcBorders>
              <w:top w:val="single" w:sz="4" w:space="0" w:color="auto"/>
              <w:left w:val="single" w:sz="4" w:space="0" w:color="auto"/>
              <w:bottom w:val="single" w:sz="4" w:space="0" w:color="auto"/>
              <w:right w:val="single" w:sz="4" w:space="0" w:color="auto"/>
            </w:tcBorders>
          </w:tcPr>
          <w:p w:rsidR="001A4632" w:rsidRPr="00FA1650" w:rsidRDefault="001A4632" w:rsidP="00A52E40">
            <w:pPr>
              <w:pStyle w:val="af2"/>
            </w:pPr>
          </w:p>
        </w:tc>
        <w:tc>
          <w:tcPr>
            <w:tcW w:w="2427" w:type="dxa"/>
            <w:gridSpan w:val="2"/>
            <w:tcBorders>
              <w:top w:val="single" w:sz="4" w:space="0" w:color="auto"/>
              <w:left w:val="single" w:sz="4" w:space="0" w:color="auto"/>
              <w:bottom w:val="single" w:sz="4" w:space="0" w:color="auto"/>
              <w:right w:val="single" w:sz="4" w:space="0" w:color="auto"/>
            </w:tcBorders>
          </w:tcPr>
          <w:p w:rsidR="001A4632" w:rsidRPr="00FA1650" w:rsidRDefault="001A4632" w:rsidP="00A52E40">
            <w:pPr>
              <w:pStyle w:val="af2"/>
            </w:pPr>
          </w:p>
        </w:tc>
        <w:tc>
          <w:tcPr>
            <w:tcW w:w="3291" w:type="dxa"/>
            <w:gridSpan w:val="4"/>
            <w:tcBorders>
              <w:top w:val="single" w:sz="4" w:space="0" w:color="auto"/>
              <w:left w:val="single" w:sz="4" w:space="0" w:color="auto"/>
              <w:bottom w:val="single" w:sz="4" w:space="0" w:color="auto"/>
            </w:tcBorders>
          </w:tcPr>
          <w:p w:rsidR="001A4632" w:rsidRPr="00FA1650" w:rsidRDefault="00104A75" w:rsidP="00A52E40">
            <w:pPr>
              <w:pStyle w:val="af2"/>
            </w:pPr>
            <w:r>
              <w:t>Модуль двусторонней печати, сетевой интерфейс</w:t>
            </w:r>
          </w:p>
        </w:tc>
      </w:tr>
      <w:tr w:rsidR="001A4632" w:rsidRPr="00FA1650" w:rsidTr="00A52E40">
        <w:trPr>
          <w:gridAfter w:val="1"/>
          <w:wAfter w:w="10" w:type="dxa"/>
        </w:trPr>
        <w:tc>
          <w:tcPr>
            <w:tcW w:w="841" w:type="dxa"/>
            <w:vMerge/>
            <w:tcBorders>
              <w:right w:val="single" w:sz="4" w:space="0" w:color="auto"/>
            </w:tcBorders>
          </w:tcPr>
          <w:p w:rsidR="001A4632" w:rsidRPr="00FA1650" w:rsidRDefault="001A4632" w:rsidP="00A52E40">
            <w:pPr>
              <w:pStyle w:val="af2"/>
            </w:pPr>
          </w:p>
        </w:tc>
        <w:tc>
          <w:tcPr>
            <w:tcW w:w="964" w:type="dxa"/>
            <w:vMerge/>
            <w:tcBorders>
              <w:left w:val="single" w:sz="4" w:space="0" w:color="auto"/>
              <w:right w:val="single" w:sz="4" w:space="0" w:color="auto"/>
            </w:tcBorders>
          </w:tcPr>
          <w:p w:rsidR="001A4632" w:rsidRPr="00FA1650" w:rsidRDefault="001A4632" w:rsidP="00A52E40">
            <w:pPr>
              <w:pStyle w:val="af2"/>
            </w:pPr>
          </w:p>
        </w:tc>
        <w:tc>
          <w:tcPr>
            <w:tcW w:w="2731" w:type="dxa"/>
            <w:vMerge/>
            <w:tcBorders>
              <w:left w:val="single" w:sz="4" w:space="0" w:color="auto"/>
              <w:right w:val="single" w:sz="4" w:space="0" w:color="auto"/>
            </w:tcBorders>
          </w:tcPr>
          <w:p w:rsidR="001A4632" w:rsidRPr="00FA1650" w:rsidRDefault="001A4632" w:rsidP="00A52E40">
            <w:pPr>
              <w:pStyle w:val="af2"/>
            </w:pPr>
          </w:p>
        </w:tc>
        <w:tc>
          <w:tcPr>
            <w:tcW w:w="2976" w:type="dxa"/>
            <w:tcBorders>
              <w:left w:val="single" w:sz="4" w:space="0" w:color="auto"/>
              <w:bottom w:val="single" w:sz="4" w:space="0" w:color="auto"/>
              <w:right w:val="single" w:sz="4" w:space="0" w:color="auto"/>
            </w:tcBorders>
          </w:tcPr>
          <w:p w:rsidR="001A4632" w:rsidRPr="00FA1650" w:rsidRDefault="00104A75" w:rsidP="00A52E40">
            <w:pPr>
              <w:pStyle w:val="af2"/>
            </w:pPr>
            <w:r>
              <w:t>Предельная цена</w:t>
            </w:r>
          </w:p>
        </w:tc>
        <w:tc>
          <w:tcPr>
            <w:tcW w:w="2056" w:type="dxa"/>
            <w:tcBorders>
              <w:top w:val="single" w:sz="4" w:space="0" w:color="auto"/>
              <w:left w:val="single" w:sz="4" w:space="0" w:color="auto"/>
              <w:bottom w:val="single" w:sz="4" w:space="0" w:color="auto"/>
              <w:right w:val="single" w:sz="4" w:space="0" w:color="auto"/>
            </w:tcBorders>
          </w:tcPr>
          <w:p w:rsidR="001A4632" w:rsidRPr="00FA1650" w:rsidRDefault="00104A75" w:rsidP="00A52E40">
            <w:pPr>
              <w:pStyle w:val="af2"/>
            </w:pPr>
            <w:r>
              <w:t xml:space="preserve">383 </w:t>
            </w:r>
          </w:p>
        </w:tc>
        <w:tc>
          <w:tcPr>
            <w:tcW w:w="2427" w:type="dxa"/>
            <w:gridSpan w:val="2"/>
            <w:tcBorders>
              <w:top w:val="single" w:sz="4" w:space="0" w:color="auto"/>
              <w:left w:val="single" w:sz="4" w:space="0" w:color="auto"/>
              <w:bottom w:val="single" w:sz="4" w:space="0" w:color="auto"/>
              <w:right w:val="single" w:sz="4" w:space="0" w:color="auto"/>
            </w:tcBorders>
          </w:tcPr>
          <w:p w:rsidR="001A4632" w:rsidRPr="00FA1650" w:rsidRDefault="00104A75" w:rsidP="00A52E40">
            <w:pPr>
              <w:pStyle w:val="af2"/>
            </w:pPr>
            <w:r>
              <w:t>рубль</w:t>
            </w:r>
          </w:p>
        </w:tc>
        <w:tc>
          <w:tcPr>
            <w:tcW w:w="3291" w:type="dxa"/>
            <w:gridSpan w:val="4"/>
            <w:tcBorders>
              <w:top w:val="single" w:sz="4" w:space="0" w:color="auto"/>
              <w:left w:val="single" w:sz="4" w:space="0" w:color="auto"/>
              <w:bottom w:val="single" w:sz="4" w:space="0" w:color="auto"/>
            </w:tcBorders>
          </w:tcPr>
          <w:p w:rsidR="001A4632" w:rsidRPr="00FA1650" w:rsidRDefault="00104A75" w:rsidP="00A52E40">
            <w:pPr>
              <w:pStyle w:val="af2"/>
            </w:pPr>
            <w:r>
              <w:t>Не более  50 000,00 руб.</w:t>
            </w:r>
          </w:p>
        </w:tc>
      </w:tr>
      <w:tr w:rsidR="00104A75" w:rsidRPr="00FA1650" w:rsidTr="00A52E40">
        <w:trPr>
          <w:gridAfter w:val="1"/>
          <w:wAfter w:w="10" w:type="dxa"/>
        </w:trPr>
        <w:tc>
          <w:tcPr>
            <w:tcW w:w="841" w:type="dxa"/>
            <w:vMerge/>
            <w:tcBorders>
              <w:right w:val="single" w:sz="4" w:space="0" w:color="auto"/>
            </w:tcBorders>
          </w:tcPr>
          <w:p w:rsidR="00104A75" w:rsidRPr="00FA1650" w:rsidRDefault="00104A75" w:rsidP="00A52E40">
            <w:pPr>
              <w:pStyle w:val="af2"/>
            </w:pPr>
          </w:p>
        </w:tc>
        <w:tc>
          <w:tcPr>
            <w:tcW w:w="964" w:type="dxa"/>
            <w:vMerge/>
            <w:tcBorders>
              <w:left w:val="single" w:sz="4" w:space="0" w:color="auto"/>
              <w:right w:val="single" w:sz="4" w:space="0" w:color="auto"/>
            </w:tcBorders>
          </w:tcPr>
          <w:p w:rsidR="00104A75" w:rsidRPr="00FA1650" w:rsidRDefault="00104A75" w:rsidP="00A52E40">
            <w:pPr>
              <w:pStyle w:val="af2"/>
            </w:pPr>
          </w:p>
        </w:tc>
        <w:tc>
          <w:tcPr>
            <w:tcW w:w="2731" w:type="dxa"/>
            <w:vMerge/>
            <w:tcBorders>
              <w:left w:val="single" w:sz="4" w:space="0" w:color="auto"/>
              <w:right w:val="single" w:sz="4" w:space="0" w:color="auto"/>
            </w:tcBorders>
          </w:tcPr>
          <w:p w:rsidR="00104A75" w:rsidRPr="00FA1650" w:rsidRDefault="00104A75" w:rsidP="00A52E40">
            <w:pPr>
              <w:pStyle w:val="af2"/>
            </w:pPr>
          </w:p>
        </w:tc>
        <w:tc>
          <w:tcPr>
            <w:tcW w:w="10750" w:type="dxa"/>
            <w:gridSpan w:val="8"/>
            <w:tcBorders>
              <w:left w:val="single" w:sz="4" w:space="0" w:color="auto"/>
              <w:bottom w:val="single" w:sz="4" w:space="0" w:color="auto"/>
            </w:tcBorders>
          </w:tcPr>
          <w:p w:rsidR="00104A75" w:rsidRPr="00104A75" w:rsidRDefault="00104A75" w:rsidP="00104A75">
            <w:pPr>
              <w:pStyle w:val="af2"/>
              <w:jc w:val="center"/>
              <w:rPr>
                <w:b/>
              </w:rPr>
            </w:pPr>
            <w:r w:rsidRPr="00104A75">
              <w:rPr>
                <w:b/>
              </w:rPr>
              <w:t>Принтеры</w:t>
            </w:r>
          </w:p>
        </w:tc>
      </w:tr>
      <w:tr w:rsidR="001A4632" w:rsidRPr="00FA1650" w:rsidTr="00A52E40">
        <w:trPr>
          <w:gridAfter w:val="1"/>
          <w:wAfter w:w="10" w:type="dxa"/>
        </w:trPr>
        <w:tc>
          <w:tcPr>
            <w:tcW w:w="841" w:type="dxa"/>
            <w:vMerge/>
            <w:tcBorders>
              <w:right w:val="single" w:sz="4" w:space="0" w:color="auto"/>
            </w:tcBorders>
          </w:tcPr>
          <w:p w:rsidR="001A4632" w:rsidRPr="00FA1650" w:rsidRDefault="001A4632" w:rsidP="00A52E40">
            <w:pPr>
              <w:pStyle w:val="af2"/>
            </w:pPr>
          </w:p>
        </w:tc>
        <w:tc>
          <w:tcPr>
            <w:tcW w:w="964" w:type="dxa"/>
            <w:vMerge/>
            <w:tcBorders>
              <w:left w:val="single" w:sz="4" w:space="0" w:color="auto"/>
              <w:right w:val="single" w:sz="4" w:space="0" w:color="auto"/>
            </w:tcBorders>
          </w:tcPr>
          <w:p w:rsidR="001A4632" w:rsidRPr="00FA1650" w:rsidRDefault="001A4632" w:rsidP="00A52E40">
            <w:pPr>
              <w:pStyle w:val="af2"/>
            </w:pPr>
          </w:p>
        </w:tc>
        <w:tc>
          <w:tcPr>
            <w:tcW w:w="2731" w:type="dxa"/>
            <w:vMerge/>
            <w:tcBorders>
              <w:left w:val="single" w:sz="4" w:space="0" w:color="auto"/>
              <w:right w:val="single" w:sz="4" w:space="0" w:color="auto"/>
            </w:tcBorders>
          </w:tcPr>
          <w:p w:rsidR="001A4632" w:rsidRPr="00FA1650" w:rsidRDefault="001A4632" w:rsidP="00A52E40">
            <w:pPr>
              <w:pStyle w:val="af2"/>
            </w:pPr>
          </w:p>
        </w:tc>
        <w:tc>
          <w:tcPr>
            <w:tcW w:w="2976" w:type="dxa"/>
            <w:tcBorders>
              <w:left w:val="single" w:sz="4" w:space="0" w:color="auto"/>
              <w:bottom w:val="single" w:sz="4" w:space="0" w:color="auto"/>
              <w:right w:val="single" w:sz="4" w:space="0" w:color="auto"/>
            </w:tcBorders>
          </w:tcPr>
          <w:p w:rsidR="001A4632" w:rsidRPr="00FA1650" w:rsidRDefault="00A52E40" w:rsidP="00A52E40">
            <w:pPr>
              <w:pStyle w:val="af2"/>
            </w:pPr>
            <w:r>
              <w:t>Метод печати (струйный/лазерный)</w:t>
            </w:r>
          </w:p>
        </w:tc>
        <w:tc>
          <w:tcPr>
            <w:tcW w:w="2056" w:type="dxa"/>
            <w:tcBorders>
              <w:top w:val="single" w:sz="4" w:space="0" w:color="auto"/>
              <w:left w:val="single" w:sz="4" w:space="0" w:color="auto"/>
              <w:bottom w:val="single" w:sz="4" w:space="0" w:color="auto"/>
              <w:right w:val="single" w:sz="4" w:space="0" w:color="auto"/>
            </w:tcBorders>
          </w:tcPr>
          <w:p w:rsidR="001A4632" w:rsidRPr="00FA1650" w:rsidRDefault="001A4632" w:rsidP="00A52E40">
            <w:pPr>
              <w:pStyle w:val="af2"/>
            </w:pPr>
          </w:p>
        </w:tc>
        <w:tc>
          <w:tcPr>
            <w:tcW w:w="2427" w:type="dxa"/>
            <w:gridSpan w:val="2"/>
            <w:tcBorders>
              <w:top w:val="single" w:sz="4" w:space="0" w:color="auto"/>
              <w:left w:val="single" w:sz="4" w:space="0" w:color="auto"/>
              <w:bottom w:val="single" w:sz="4" w:space="0" w:color="auto"/>
              <w:right w:val="single" w:sz="4" w:space="0" w:color="auto"/>
            </w:tcBorders>
          </w:tcPr>
          <w:p w:rsidR="001A4632" w:rsidRPr="00FA1650" w:rsidRDefault="001A4632" w:rsidP="00A52E40">
            <w:pPr>
              <w:pStyle w:val="af2"/>
            </w:pPr>
          </w:p>
        </w:tc>
        <w:tc>
          <w:tcPr>
            <w:tcW w:w="3291" w:type="dxa"/>
            <w:gridSpan w:val="4"/>
            <w:tcBorders>
              <w:top w:val="single" w:sz="4" w:space="0" w:color="auto"/>
              <w:left w:val="single" w:sz="4" w:space="0" w:color="auto"/>
              <w:bottom w:val="single" w:sz="4" w:space="0" w:color="auto"/>
            </w:tcBorders>
          </w:tcPr>
          <w:p w:rsidR="001A4632" w:rsidRPr="00FA1650" w:rsidRDefault="00A52E40" w:rsidP="00A52E40">
            <w:pPr>
              <w:pStyle w:val="af2"/>
            </w:pPr>
            <w:r>
              <w:t>Лазерный</w:t>
            </w:r>
          </w:p>
        </w:tc>
      </w:tr>
      <w:tr w:rsidR="001A4632" w:rsidRPr="00FA1650" w:rsidTr="00A52E40">
        <w:trPr>
          <w:gridAfter w:val="1"/>
          <w:wAfter w:w="10" w:type="dxa"/>
        </w:trPr>
        <w:tc>
          <w:tcPr>
            <w:tcW w:w="841" w:type="dxa"/>
            <w:vMerge/>
            <w:tcBorders>
              <w:right w:val="single" w:sz="4" w:space="0" w:color="auto"/>
            </w:tcBorders>
          </w:tcPr>
          <w:p w:rsidR="001A4632" w:rsidRPr="00FA1650" w:rsidRDefault="001A4632" w:rsidP="00A52E40">
            <w:pPr>
              <w:pStyle w:val="af2"/>
            </w:pPr>
          </w:p>
        </w:tc>
        <w:tc>
          <w:tcPr>
            <w:tcW w:w="964" w:type="dxa"/>
            <w:vMerge/>
            <w:tcBorders>
              <w:left w:val="single" w:sz="4" w:space="0" w:color="auto"/>
              <w:right w:val="single" w:sz="4" w:space="0" w:color="auto"/>
            </w:tcBorders>
          </w:tcPr>
          <w:p w:rsidR="001A4632" w:rsidRPr="00FA1650" w:rsidRDefault="001A4632" w:rsidP="00A52E40">
            <w:pPr>
              <w:pStyle w:val="af2"/>
            </w:pPr>
          </w:p>
        </w:tc>
        <w:tc>
          <w:tcPr>
            <w:tcW w:w="2731" w:type="dxa"/>
            <w:vMerge/>
            <w:tcBorders>
              <w:left w:val="single" w:sz="4" w:space="0" w:color="auto"/>
              <w:right w:val="single" w:sz="4" w:space="0" w:color="auto"/>
            </w:tcBorders>
          </w:tcPr>
          <w:p w:rsidR="001A4632" w:rsidRPr="00FA1650" w:rsidRDefault="001A4632" w:rsidP="00A52E40">
            <w:pPr>
              <w:pStyle w:val="af2"/>
            </w:pPr>
          </w:p>
        </w:tc>
        <w:tc>
          <w:tcPr>
            <w:tcW w:w="2976" w:type="dxa"/>
            <w:tcBorders>
              <w:left w:val="single" w:sz="4" w:space="0" w:color="auto"/>
              <w:bottom w:val="single" w:sz="4" w:space="0" w:color="auto"/>
              <w:right w:val="single" w:sz="4" w:space="0" w:color="auto"/>
            </w:tcBorders>
          </w:tcPr>
          <w:p w:rsidR="001A4632" w:rsidRPr="00FA1650" w:rsidRDefault="00A52E40" w:rsidP="00A52E40">
            <w:pPr>
              <w:pStyle w:val="af2"/>
            </w:pPr>
            <w:r>
              <w:t>Цветность (цветной/черно-белый)</w:t>
            </w:r>
          </w:p>
        </w:tc>
        <w:tc>
          <w:tcPr>
            <w:tcW w:w="2056" w:type="dxa"/>
            <w:tcBorders>
              <w:top w:val="single" w:sz="4" w:space="0" w:color="auto"/>
              <w:left w:val="single" w:sz="4" w:space="0" w:color="auto"/>
              <w:bottom w:val="single" w:sz="4" w:space="0" w:color="auto"/>
              <w:right w:val="single" w:sz="4" w:space="0" w:color="auto"/>
            </w:tcBorders>
          </w:tcPr>
          <w:p w:rsidR="001A4632" w:rsidRPr="00FA1650" w:rsidRDefault="001A4632" w:rsidP="00A52E40">
            <w:pPr>
              <w:pStyle w:val="af2"/>
            </w:pPr>
          </w:p>
        </w:tc>
        <w:tc>
          <w:tcPr>
            <w:tcW w:w="2427" w:type="dxa"/>
            <w:gridSpan w:val="2"/>
            <w:tcBorders>
              <w:top w:val="single" w:sz="4" w:space="0" w:color="auto"/>
              <w:left w:val="single" w:sz="4" w:space="0" w:color="auto"/>
              <w:bottom w:val="single" w:sz="4" w:space="0" w:color="auto"/>
              <w:right w:val="single" w:sz="4" w:space="0" w:color="auto"/>
            </w:tcBorders>
          </w:tcPr>
          <w:p w:rsidR="001A4632" w:rsidRPr="00FA1650" w:rsidRDefault="001A4632" w:rsidP="00A52E40">
            <w:pPr>
              <w:pStyle w:val="af2"/>
            </w:pPr>
          </w:p>
        </w:tc>
        <w:tc>
          <w:tcPr>
            <w:tcW w:w="3291" w:type="dxa"/>
            <w:gridSpan w:val="4"/>
            <w:tcBorders>
              <w:top w:val="single" w:sz="4" w:space="0" w:color="auto"/>
              <w:left w:val="single" w:sz="4" w:space="0" w:color="auto"/>
              <w:bottom w:val="single" w:sz="4" w:space="0" w:color="auto"/>
            </w:tcBorders>
          </w:tcPr>
          <w:p w:rsidR="001A4632" w:rsidRPr="00FA1650" w:rsidRDefault="00A52E40" w:rsidP="00A52E40">
            <w:pPr>
              <w:pStyle w:val="af2"/>
            </w:pPr>
            <w:r>
              <w:t>Черно-белый</w:t>
            </w:r>
          </w:p>
        </w:tc>
      </w:tr>
      <w:tr w:rsidR="001A4632" w:rsidRPr="00FA1650" w:rsidTr="00A52E40">
        <w:trPr>
          <w:gridAfter w:val="1"/>
          <w:wAfter w:w="10" w:type="dxa"/>
        </w:trPr>
        <w:tc>
          <w:tcPr>
            <w:tcW w:w="841" w:type="dxa"/>
            <w:vMerge/>
            <w:tcBorders>
              <w:right w:val="single" w:sz="4" w:space="0" w:color="auto"/>
            </w:tcBorders>
          </w:tcPr>
          <w:p w:rsidR="001A4632" w:rsidRPr="00FA1650" w:rsidRDefault="001A4632" w:rsidP="00A52E40">
            <w:pPr>
              <w:pStyle w:val="af2"/>
            </w:pPr>
          </w:p>
        </w:tc>
        <w:tc>
          <w:tcPr>
            <w:tcW w:w="964" w:type="dxa"/>
            <w:vMerge/>
            <w:tcBorders>
              <w:left w:val="single" w:sz="4" w:space="0" w:color="auto"/>
              <w:right w:val="single" w:sz="4" w:space="0" w:color="auto"/>
            </w:tcBorders>
          </w:tcPr>
          <w:p w:rsidR="001A4632" w:rsidRPr="00FA1650" w:rsidRDefault="001A4632" w:rsidP="00A52E40">
            <w:pPr>
              <w:pStyle w:val="af2"/>
            </w:pPr>
          </w:p>
        </w:tc>
        <w:tc>
          <w:tcPr>
            <w:tcW w:w="2731" w:type="dxa"/>
            <w:vMerge/>
            <w:tcBorders>
              <w:left w:val="single" w:sz="4" w:space="0" w:color="auto"/>
              <w:right w:val="single" w:sz="4" w:space="0" w:color="auto"/>
            </w:tcBorders>
          </w:tcPr>
          <w:p w:rsidR="001A4632" w:rsidRPr="00FA1650" w:rsidRDefault="001A4632" w:rsidP="00A52E40">
            <w:pPr>
              <w:pStyle w:val="af2"/>
            </w:pPr>
          </w:p>
        </w:tc>
        <w:tc>
          <w:tcPr>
            <w:tcW w:w="2976" w:type="dxa"/>
            <w:tcBorders>
              <w:left w:val="single" w:sz="4" w:space="0" w:color="auto"/>
              <w:bottom w:val="single" w:sz="4" w:space="0" w:color="auto"/>
              <w:right w:val="single" w:sz="4" w:space="0" w:color="auto"/>
            </w:tcBorders>
          </w:tcPr>
          <w:p w:rsidR="001A4632" w:rsidRPr="00FA1650" w:rsidRDefault="00A52E40" w:rsidP="00A52E40">
            <w:pPr>
              <w:pStyle w:val="af2"/>
            </w:pPr>
            <w:r>
              <w:t xml:space="preserve">Максимальный </w:t>
            </w:r>
            <w:proofErr w:type="spellStart"/>
            <w:r>
              <w:t>формаь</w:t>
            </w:r>
            <w:proofErr w:type="spellEnd"/>
          </w:p>
        </w:tc>
        <w:tc>
          <w:tcPr>
            <w:tcW w:w="2056" w:type="dxa"/>
            <w:tcBorders>
              <w:top w:val="single" w:sz="4" w:space="0" w:color="auto"/>
              <w:left w:val="single" w:sz="4" w:space="0" w:color="auto"/>
              <w:bottom w:val="single" w:sz="4" w:space="0" w:color="auto"/>
              <w:right w:val="single" w:sz="4" w:space="0" w:color="auto"/>
            </w:tcBorders>
          </w:tcPr>
          <w:p w:rsidR="001A4632" w:rsidRPr="00FA1650" w:rsidRDefault="001A4632" w:rsidP="00A52E40">
            <w:pPr>
              <w:pStyle w:val="af2"/>
            </w:pPr>
          </w:p>
        </w:tc>
        <w:tc>
          <w:tcPr>
            <w:tcW w:w="2427" w:type="dxa"/>
            <w:gridSpan w:val="2"/>
            <w:tcBorders>
              <w:top w:val="single" w:sz="4" w:space="0" w:color="auto"/>
              <w:left w:val="single" w:sz="4" w:space="0" w:color="auto"/>
              <w:bottom w:val="single" w:sz="4" w:space="0" w:color="auto"/>
              <w:right w:val="single" w:sz="4" w:space="0" w:color="auto"/>
            </w:tcBorders>
          </w:tcPr>
          <w:p w:rsidR="001A4632" w:rsidRPr="00FA1650" w:rsidRDefault="001A4632" w:rsidP="00A52E40">
            <w:pPr>
              <w:pStyle w:val="af2"/>
            </w:pPr>
          </w:p>
        </w:tc>
        <w:tc>
          <w:tcPr>
            <w:tcW w:w="3291" w:type="dxa"/>
            <w:gridSpan w:val="4"/>
            <w:tcBorders>
              <w:top w:val="single" w:sz="4" w:space="0" w:color="auto"/>
              <w:left w:val="single" w:sz="4" w:space="0" w:color="auto"/>
              <w:bottom w:val="single" w:sz="4" w:space="0" w:color="auto"/>
            </w:tcBorders>
          </w:tcPr>
          <w:p w:rsidR="001A4632" w:rsidRPr="00FA1650" w:rsidRDefault="001A4632" w:rsidP="00A52E40">
            <w:pPr>
              <w:pStyle w:val="af2"/>
            </w:pPr>
          </w:p>
        </w:tc>
      </w:tr>
      <w:tr w:rsidR="001A4632" w:rsidRPr="00FA1650" w:rsidTr="00A52E40">
        <w:trPr>
          <w:gridAfter w:val="1"/>
          <w:wAfter w:w="10" w:type="dxa"/>
        </w:trPr>
        <w:tc>
          <w:tcPr>
            <w:tcW w:w="841" w:type="dxa"/>
            <w:vMerge/>
            <w:tcBorders>
              <w:right w:val="single" w:sz="4" w:space="0" w:color="auto"/>
            </w:tcBorders>
          </w:tcPr>
          <w:p w:rsidR="001A4632" w:rsidRPr="00FA1650" w:rsidRDefault="001A4632" w:rsidP="00A52E40">
            <w:pPr>
              <w:pStyle w:val="af2"/>
            </w:pPr>
          </w:p>
        </w:tc>
        <w:tc>
          <w:tcPr>
            <w:tcW w:w="964" w:type="dxa"/>
            <w:vMerge/>
            <w:tcBorders>
              <w:left w:val="single" w:sz="4" w:space="0" w:color="auto"/>
              <w:right w:val="single" w:sz="4" w:space="0" w:color="auto"/>
            </w:tcBorders>
          </w:tcPr>
          <w:p w:rsidR="001A4632" w:rsidRPr="00FA1650" w:rsidRDefault="001A4632" w:rsidP="00A52E40">
            <w:pPr>
              <w:pStyle w:val="af2"/>
            </w:pPr>
          </w:p>
        </w:tc>
        <w:tc>
          <w:tcPr>
            <w:tcW w:w="2731" w:type="dxa"/>
            <w:vMerge/>
            <w:tcBorders>
              <w:left w:val="single" w:sz="4" w:space="0" w:color="auto"/>
              <w:right w:val="single" w:sz="4" w:space="0" w:color="auto"/>
            </w:tcBorders>
          </w:tcPr>
          <w:p w:rsidR="001A4632" w:rsidRPr="00FA1650" w:rsidRDefault="001A4632" w:rsidP="00A52E40">
            <w:pPr>
              <w:pStyle w:val="af2"/>
            </w:pPr>
          </w:p>
        </w:tc>
        <w:tc>
          <w:tcPr>
            <w:tcW w:w="2976" w:type="dxa"/>
            <w:tcBorders>
              <w:left w:val="single" w:sz="4" w:space="0" w:color="auto"/>
              <w:bottom w:val="single" w:sz="4" w:space="0" w:color="auto"/>
              <w:right w:val="single" w:sz="4" w:space="0" w:color="auto"/>
            </w:tcBorders>
          </w:tcPr>
          <w:p w:rsidR="001A4632" w:rsidRPr="00FA1650" w:rsidRDefault="00A52E40" w:rsidP="00A52E40">
            <w:pPr>
              <w:pStyle w:val="af2"/>
            </w:pPr>
            <w:r>
              <w:t>Скорость печати</w:t>
            </w:r>
          </w:p>
        </w:tc>
        <w:tc>
          <w:tcPr>
            <w:tcW w:w="2056" w:type="dxa"/>
            <w:tcBorders>
              <w:top w:val="single" w:sz="4" w:space="0" w:color="auto"/>
              <w:left w:val="single" w:sz="4" w:space="0" w:color="auto"/>
              <w:bottom w:val="single" w:sz="4" w:space="0" w:color="auto"/>
              <w:right w:val="single" w:sz="4" w:space="0" w:color="auto"/>
            </w:tcBorders>
          </w:tcPr>
          <w:p w:rsidR="001A4632" w:rsidRPr="00FA1650" w:rsidRDefault="001A4632" w:rsidP="00A52E40">
            <w:pPr>
              <w:pStyle w:val="af2"/>
            </w:pPr>
          </w:p>
        </w:tc>
        <w:tc>
          <w:tcPr>
            <w:tcW w:w="2427" w:type="dxa"/>
            <w:gridSpan w:val="2"/>
            <w:tcBorders>
              <w:top w:val="single" w:sz="4" w:space="0" w:color="auto"/>
              <w:left w:val="single" w:sz="4" w:space="0" w:color="auto"/>
              <w:bottom w:val="single" w:sz="4" w:space="0" w:color="auto"/>
              <w:right w:val="single" w:sz="4" w:space="0" w:color="auto"/>
            </w:tcBorders>
          </w:tcPr>
          <w:p w:rsidR="001A4632" w:rsidRPr="00FA1650" w:rsidRDefault="001A4632" w:rsidP="00A52E40">
            <w:pPr>
              <w:pStyle w:val="af2"/>
            </w:pPr>
          </w:p>
        </w:tc>
        <w:tc>
          <w:tcPr>
            <w:tcW w:w="3291" w:type="dxa"/>
            <w:gridSpan w:val="4"/>
            <w:tcBorders>
              <w:top w:val="single" w:sz="4" w:space="0" w:color="auto"/>
              <w:left w:val="single" w:sz="4" w:space="0" w:color="auto"/>
              <w:bottom w:val="single" w:sz="4" w:space="0" w:color="auto"/>
            </w:tcBorders>
          </w:tcPr>
          <w:p w:rsidR="001A4632" w:rsidRPr="00FA1650" w:rsidRDefault="001A4632" w:rsidP="00A52E40">
            <w:pPr>
              <w:pStyle w:val="af2"/>
            </w:pPr>
          </w:p>
        </w:tc>
      </w:tr>
      <w:tr w:rsidR="001A4632" w:rsidRPr="00FA1650" w:rsidTr="00A52E40">
        <w:trPr>
          <w:gridAfter w:val="1"/>
          <w:wAfter w:w="10" w:type="dxa"/>
        </w:trPr>
        <w:tc>
          <w:tcPr>
            <w:tcW w:w="841" w:type="dxa"/>
            <w:vMerge/>
            <w:tcBorders>
              <w:right w:val="single" w:sz="4" w:space="0" w:color="auto"/>
            </w:tcBorders>
          </w:tcPr>
          <w:p w:rsidR="001A4632" w:rsidRPr="00FA1650" w:rsidRDefault="001A4632" w:rsidP="00A52E40">
            <w:pPr>
              <w:pStyle w:val="af2"/>
            </w:pPr>
          </w:p>
        </w:tc>
        <w:tc>
          <w:tcPr>
            <w:tcW w:w="964" w:type="dxa"/>
            <w:vMerge/>
            <w:tcBorders>
              <w:left w:val="single" w:sz="4" w:space="0" w:color="auto"/>
              <w:right w:val="single" w:sz="4" w:space="0" w:color="auto"/>
            </w:tcBorders>
          </w:tcPr>
          <w:p w:rsidR="001A4632" w:rsidRPr="00FA1650" w:rsidRDefault="001A4632" w:rsidP="00A52E40">
            <w:pPr>
              <w:pStyle w:val="af2"/>
            </w:pPr>
          </w:p>
        </w:tc>
        <w:tc>
          <w:tcPr>
            <w:tcW w:w="2731" w:type="dxa"/>
            <w:vMerge/>
            <w:tcBorders>
              <w:left w:val="single" w:sz="4" w:space="0" w:color="auto"/>
              <w:right w:val="single" w:sz="4" w:space="0" w:color="auto"/>
            </w:tcBorders>
          </w:tcPr>
          <w:p w:rsidR="001A4632" w:rsidRPr="00FA1650" w:rsidRDefault="001A4632" w:rsidP="00A52E40">
            <w:pPr>
              <w:pStyle w:val="af2"/>
            </w:pPr>
          </w:p>
        </w:tc>
        <w:tc>
          <w:tcPr>
            <w:tcW w:w="2976" w:type="dxa"/>
            <w:tcBorders>
              <w:left w:val="single" w:sz="4" w:space="0" w:color="auto"/>
              <w:bottom w:val="single" w:sz="4" w:space="0" w:color="auto"/>
              <w:right w:val="single" w:sz="4" w:space="0" w:color="auto"/>
            </w:tcBorders>
          </w:tcPr>
          <w:p w:rsidR="001A4632" w:rsidRPr="00FA1650" w:rsidRDefault="00A52E40" w:rsidP="00A52E40">
            <w:pPr>
              <w:pStyle w:val="af2"/>
            </w:pPr>
            <w:r>
              <w:t>Наличие дополнительных модулей и интерфейсов (сетевой интерфейс, устройства чтения карт памяти и т.д.)</w:t>
            </w:r>
          </w:p>
        </w:tc>
        <w:tc>
          <w:tcPr>
            <w:tcW w:w="2056" w:type="dxa"/>
            <w:tcBorders>
              <w:top w:val="single" w:sz="4" w:space="0" w:color="auto"/>
              <w:left w:val="single" w:sz="4" w:space="0" w:color="auto"/>
              <w:bottom w:val="single" w:sz="4" w:space="0" w:color="auto"/>
              <w:right w:val="single" w:sz="4" w:space="0" w:color="auto"/>
            </w:tcBorders>
          </w:tcPr>
          <w:p w:rsidR="001A4632" w:rsidRPr="00FA1650" w:rsidRDefault="001A4632" w:rsidP="00A52E40">
            <w:pPr>
              <w:pStyle w:val="af2"/>
            </w:pPr>
          </w:p>
        </w:tc>
        <w:tc>
          <w:tcPr>
            <w:tcW w:w="2427" w:type="dxa"/>
            <w:gridSpan w:val="2"/>
            <w:tcBorders>
              <w:top w:val="single" w:sz="4" w:space="0" w:color="auto"/>
              <w:left w:val="single" w:sz="4" w:space="0" w:color="auto"/>
              <w:bottom w:val="single" w:sz="4" w:space="0" w:color="auto"/>
              <w:right w:val="single" w:sz="4" w:space="0" w:color="auto"/>
            </w:tcBorders>
          </w:tcPr>
          <w:p w:rsidR="001A4632" w:rsidRPr="00FA1650" w:rsidRDefault="001A4632" w:rsidP="00A52E40">
            <w:pPr>
              <w:pStyle w:val="af2"/>
            </w:pPr>
          </w:p>
        </w:tc>
        <w:tc>
          <w:tcPr>
            <w:tcW w:w="3291" w:type="dxa"/>
            <w:gridSpan w:val="4"/>
            <w:tcBorders>
              <w:top w:val="single" w:sz="4" w:space="0" w:color="auto"/>
              <w:left w:val="single" w:sz="4" w:space="0" w:color="auto"/>
              <w:bottom w:val="single" w:sz="4" w:space="0" w:color="auto"/>
            </w:tcBorders>
          </w:tcPr>
          <w:p w:rsidR="001A4632" w:rsidRPr="00FA1650" w:rsidRDefault="001A4632" w:rsidP="00A52E40">
            <w:pPr>
              <w:pStyle w:val="af2"/>
            </w:pPr>
          </w:p>
        </w:tc>
      </w:tr>
      <w:tr w:rsidR="00815A5B" w:rsidRPr="00FA1650" w:rsidTr="00D51F71">
        <w:trPr>
          <w:gridAfter w:val="1"/>
          <w:wAfter w:w="10" w:type="dxa"/>
          <w:trHeight w:val="848"/>
        </w:trPr>
        <w:tc>
          <w:tcPr>
            <w:tcW w:w="841" w:type="dxa"/>
            <w:vMerge/>
            <w:tcBorders>
              <w:right w:val="single" w:sz="4" w:space="0" w:color="auto"/>
            </w:tcBorders>
          </w:tcPr>
          <w:p w:rsidR="00815A5B" w:rsidRPr="00FA1650" w:rsidRDefault="00815A5B" w:rsidP="00A52E40">
            <w:pPr>
              <w:pStyle w:val="af2"/>
            </w:pPr>
          </w:p>
        </w:tc>
        <w:tc>
          <w:tcPr>
            <w:tcW w:w="964" w:type="dxa"/>
            <w:vMerge/>
            <w:tcBorders>
              <w:left w:val="single" w:sz="4" w:space="0" w:color="auto"/>
              <w:right w:val="single" w:sz="4" w:space="0" w:color="auto"/>
            </w:tcBorders>
          </w:tcPr>
          <w:p w:rsidR="00815A5B" w:rsidRPr="00FA1650" w:rsidRDefault="00815A5B" w:rsidP="00A52E40">
            <w:pPr>
              <w:pStyle w:val="af2"/>
            </w:pPr>
          </w:p>
        </w:tc>
        <w:tc>
          <w:tcPr>
            <w:tcW w:w="2731" w:type="dxa"/>
            <w:vMerge/>
            <w:tcBorders>
              <w:left w:val="single" w:sz="4" w:space="0" w:color="auto"/>
              <w:right w:val="single" w:sz="4" w:space="0" w:color="auto"/>
            </w:tcBorders>
          </w:tcPr>
          <w:p w:rsidR="00815A5B" w:rsidRPr="00FA1650" w:rsidRDefault="00815A5B" w:rsidP="00A52E40">
            <w:pPr>
              <w:pStyle w:val="af2"/>
            </w:pPr>
          </w:p>
        </w:tc>
        <w:tc>
          <w:tcPr>
            <w:tcW w:w="2976" w:type="dxa"/>
            <w:tcBorders>
              <w:left w:val="single" w:sz="4" w:space="0" w:color="auto"/>
              <w:right w:val="single" w:sz="4" w:space="0" w:color="auto"/>
            </w:tcBorders>
          </w:tcPr>
          <w:p w:rsidR="00815A5B" w:rsidRPr="00FA1650" w:rsidRDefault="00815A5B" w:rsidP="00A52E40">
            <w:pPr>
              <w:pStyle w:val="af2"/>
            </w:pPr>
            <w:r>
              <w:t>Предельная цена</w:t>
            </w:r>
          </w:p>
        </w:tc>
        <w:tc>
          <w:tcPr>
            <w:tcW w:w="2056" w:type="dxa"/>
            <w:tcBorders>
              <w:top w:val="single" w:sz="4" w:space="0" w:color="auto"/>
              <w:left w:val="single" w:sz="4" w:space="0" w:color="auto"/>
              <w:right w:val="single" w:sz="4" w:space="0" w:color="auto"/>
            </w:tcBorders>
          </w:tcPr>
          <w:p w:rsidR="00815A5B" w:rsidRPr="00FA1650" w:rsidRDefault="00815A5B" w:rsidP="00A52E40">
            <w:pPr>
              <w:pStyle w:val="af2"/>
            </w:pPr>
            <w:r>
              <w:t>383</w:t>
            </w:r>
          </w:p>
        </w:tc>
        <w:tc>
          <w:tcPr>
            <w:tcW w:w="2427" w:type="dxa"/>
            <w:gridSpan w:val="2"/>
            <w:tcBorders>
              <w:top w:val="single" w:sz="4" w:space="0" w:color="auto"/>
              <w:left w:val="single" w:sz="4" w:space="0" w:color="auto"/>
              <w:right w:val="single" w:sz="4" w:space="0" w:color="auto"/>
            </w:tcBorders>
          </w:tcPr>
          <w:p w:rsidR="00815A5B" w:rsidRPr="00FA1650" w:rsidRDefault="00815A5B" w:rsidP="00A52E40">
            <w:pPr>
              <w:pStyle w:val="af2"/>
            </w:pPr>
            <w:r>
              <w:t>рубль</w:t>
            </w:r>
          </w:p>
        </w:tc>
        <w:tc>
          <w:tcPr>
            <w:tcW w:w="3291" w:type="dxa"/>
            <w:gridSpan w:val="4"/>
            <w:tcBorders>
              <w:top w:val="single" w:sz="4" w:space="0" w:color="auto"/>
              <w:left w:val="single" w:sz="4" w:space="0" w:color="auto"/>
            </w:tcBorders>
          </w:tcPr>
          <w:p w:rsidR="00815A5B" w:rsidRPr="00FA1650" w:rsidRDefault="00815A5B" w:rsidP="00A52E40">
            <w:pPr>
              <w:pStyle w:val="af2"/>
            </w:pPr>
            <w:r>
              <w:t>Не более 20 000,00 руб.</w:t>
            </w:r>
          </w:p>
        </w:tc>
      </w:tr>
      <w:tr w:rsidR="003618DF" w:rsidRPr="00FA1650" w:rsidTr="00660D16">
        <w:trPr>
          <w:gridAfter w:val="1"/>
          <w:wAfter w:w="10" w:type="dxa"/>
        </w:trPr>
        <w:tc>
          <w:tcPr>
            <w:tcW w:w="841" w:type="dxa"/>
            <w:tcBorders>
              <w:top w:val="single" w:sz="4" w:space="0" w:color="auto"/>
              <w:bottom w:val="single" w:sz="4" w:space="0" w:color="auto"/>
              <w:right w:val="single" w:sz="4" w:space="0" w:color="auto"/>
            </w:tcBorders>
          </w:tcPr>
          <w:p w:rsidR="003618DF" w:rsidRPr="00FA1650" w:rsidRDefault="00815A5B" w:rsidP="00A52E40">
            <w:pPr>
              <w:pStyle w:val="af2"/>
            </w:pPr>
            <w:bookmarkStart w:id="25" w:name="sub_1205"/>
            <w:r>
              <w:t>6</w:t>
            </w:r>
            <w:r w:rsidR="003618DF" w:rsidRPr="00FA1650">
              <w:t>.</w:t>
            </w:r>
            <w:bookmarkEnd w:id="25"/>
          </w:p>
        </w:tc>
        <w:tc>
          <w:tcPr>
            <w:tcW w:w="964" w:type="dxa"/>
            <w:tcBorders>
              <w:top w:val="single" w:sz="4" w:space="0" w:color="auto"/>
              <w:left w:val="single" w:sz="4" w:space="0" w:color="auto"/>
              <w:bottom w:val="single" w:sz="4" w:space="0" w:color="auto"/>
              <w:right w:val="single" w:sz="4" w:space="0" w:color="auto"/>
            </w:tcBorders>
          </w:tcPr>
          <w:p w:rsidR="003618DF" w:rsidRPr="00FA1650" w:rsidRDefault="003618DF" w:rsidP="00A52E40">
            <w:pPr>
              <w:pStyle w:val="af2"/>
            </w:pPr>
            <w:r w:rsidRPr="00FA1650">
              <w:t>29.10.21</w:t>
            </w:r>
          </w:p>
        </w:tc>
        <w:tc>
          <w:tcPr>
            <w:tcW w:w="2731" w:type="dxa"/>
            <w:tcBorders>
              <w:top w:val="single" w:sz="4" w:space="0" w:color="auto"/>
              <w:left w:val="single" w:sz="4" w:space="0" w:color="auto"/>
              <w:bottom w:val="single" w:sz="4" w:space="0" w:color="auto"/>
              <w:right w:val="single" w:sz="4" w:space="0" w:color="auto"/>
            </w:tcBorders>
          </w:tcPr>
          <w:p w:rsidR="003618DF" w:rsidRPr="00FA1650" w:rsidRDefault="003618DF" w:rsidP="00A52E40">
            <w:pPr>
              <w:pStyle w:val="af2"/>
            </w:pPr>
            <w:r w:rsidRPr="00FA1650">
              <w:t xml:space="preserve">Средства </w:t>
            </w:r>
            <w:proofErr w:type="spellStart"/>
            <w:proofErr w:type="gramStart"/>
            <w:r w:rsidRPr="00FA1650">
              <w:t>транс-портные</w:t>
            </w:r>
            <w:proofErr w:type="spellEnd"/>
            <w:proofErr w:type="gramEnd"/>
            <w:r w:rsidRPr="00FA1650">
              <w:t xml:space="preserve"> с двигателем с искровым зажиганием, </w:t>
            </w:r>
            <w:r w:rsidRPr="00FA1650">
              <w:lastRenderedPageBreak/>
              <w:t xml:space="preserve">с рабочим объемом цилиндров не более 1500 </w:t>
            </w:r>
            <w:r w:rsidR="008E0D8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9.75pt">
                  <v:imagedata r:id="rId22" o:title=""/>
                </v:shape>
              </w:pict>
            </w:r>
            <w:r w:rsidRPr="00FA1650">
              <w:t>, новые</w:t>
            </w:r>
          </w:p>
        </w:tc>
        <w:tc>
          <w:tcPr>
            <w:tcW w:w="2976" w:type="dxa"/>
            <w:tcBorders>
              <w:top w:val="single" w:sz="4" w:space="0" w:color="auto"/>
              <w:left w:val="single" w:sz="4" w:space="0" w:color="auto"/>
              <w:bottom w:val="single" w:sz="4" w:space="0" w:color="auto"/>
              <w:right w:val="single" w:sz="4" w:space="0" w:color="auto"/>
            </w:tcBorders>
          </w:tcPr>
          <w:p w:rsidR="003618DF" w:rsidRPr="00FA1650" w:rsidRDefault="003618DF" w:rsidP="00A52E40">
            <w:pPr>
              <w:pStyle w:val="af2"/>
            </w:pPr>
            <w:r w:rsidRPr="00FA1650">
              <w:lastRenderedPageBreak/>
              <w:t>мощность двигателя</w:t>
            </w:r>
          </w:p>
        </w:tc>
        <w:tc>
          <w:tcPr>
            <w:tcW w:w="2056" w:type="dxa"/>
            <w:tcBorders>
              <w:top w:val="single" w:sz="4" w:space="0" w:color="auto"/>
              <w:left w:val="single" w:sz="4" w:space="0" w:color="auto"/>
              <w:bottom w:val="single" w:sz="4" w:space="0" w:color="auto"/>
              <w:right w:val="single" w:sz="4" w:space="0" w:color="auto"/>
            </w:tcBorders>
          </w:tcPr>
          <w:p w:rsidR="003618DF" w:rsidRPr="00FA1650" w:rsidRDefault="003618DF" w:rsidP="00A52E40">
            <w:pPr>
              <w:pStyle w:val="af2"/>
            </w:pPr>
            <w:r w:rsidRPr="00FA1650">
              <w:t>251</w:t>
            </w:r>
          </w:p>
        </w:tc>
        <w:tc>
          <w:tcPr>
            <w:tcW w:w="2427" w:type="dxa"/>
            <w:gridSpan w:val="2"/>
            <w:tcBorders>
              <w:top w:val="single" w:sz="4" w:space="0" w:color="auto"/>
              <w:left w:val="single" w:sz="4" w:space="0" w:color="auto"/>
              <w:bottom w:val="single" w:sz="4" w:space="0" w:color="auto"/>
              <w:right w:val="single" w:sz="4" w:space="0" w:color="auto"/>
            </w:tcBorders>
          </w:tcPr>
          <w:p w:rsidR="003618DF" w:rsidRPr="00FA1650" w:rsidRDefault="00815A5B" w:rsidP="00A52E40">
            <w:pPr>
              <w:pStyle w:val="af2"/>
            </w:pPr>
            <w:r>
              <w:t>Лошадиная сила</w:t>
            </w:r>
          </w:p>
        </w:tc>
        <w:tc>
          <w:tcPr>
            <w:tcW w:w="3291" w:type="dxa"/>
            <w:gridSpan w:val="4"/>
            <w:tcBorders>
              <w:top w:val="single" w:sz="4" w:space="0" w:color="auto"/>
              <w:left w:val="single" w:sz="4" w:space="0" w:color="auto"/>
              <w:bottom w:val="single" w:sz="4" w:space="0" w:color="auto"/>
            </w:tcBorders>
          </w:tcPr>
          <w:p w:rsidR="003618DF" w:rsidRPr="00FA1650" w:rsidRDefault="00815A5B" w:rsidP="00A52E40">
            <w:pPr>
              <w:pStyle w:val="af2"/>
            </w:pPr>
            <w:r>
              <w:t>Не более 200</w:t>
            </w:r>
          </w:p>
        </w:tc>
      </w:tr>
      <w:tr w:rsidR="003618DF" w:rsidRPr="00FA1650" w:rsidTr="00660D16">
        <w:trPr>
          <w:gridAfter w:val="1"/>
          <w:wAfter w:w="10" w:type="dxa"/>
        </w:trPr>
        <w:tc>
          <w:tcPr>
            <w:tcW w:w="841" w:type="dxa"/>
            <w:tcBorders>
              <w:top w:val="single" w:sz="4" w:space="0" w:color="auto"/>
              <w:bottom w:val="single" w:sz="4" w:space="0" w:color="auto"/>
              <w:right w:val="single" w:sz="4" w:space="0" w:color="auto"/>
            </w:tcBorders>
          </w:tcPr>
          <w:p w:rsidR="003618DF" w:rsidRPr="00FA1650" w:rsidRDefault="003618DF" w:rsidP="00A52E40">
            <w:pPr>
              <w:pStyle w:val="af2"/>
            </w:pPr>
          </w:p>
        </w:tc>
        <w:tc>
          <w:tcPr>
            <w:tcW w:w="964" w:type="dxa"/>
            <w:tcBorders>
              <w:top w:val="single" w:sz="4" w:space="0" w:color="auto"/>
              <w:left w:val="single" w:sz="4" w:space="0" w:color="auto"/>
              <w:bottom w:val="single" w:sz="4" w:space="0" w:color="auto"/>
              <w:right w:val="single" w:sz="4" w:space="0" w:color="auto"/>
            </w:tcBorders>
          </w:tcPr>
          <w:p w:rsidR="003618DF" w:rsidRPr="00FA1650" w:rsidRDefault="003618DF" w:rsidP="00A52E40">
            <w:pPr>
              <w:pStyle w:val="af2"/>
            </w:pPr>
          </w:p>
        </w:tc>
        <w:tc>
          <w:tcPr>
            <w:tcW w:w="2731" w:type="dxa"/>
            <w:tcBorders>
              <w:top w:val="single" w:sz="4" w:space="0" w:color="auto"/>
              <w:left w:val="single" w:sz="4" w:space="0" w:color="auto"/>
              <w:bottom w:val="single" w:sz="4" w:space="0" w:color="auto"/>
              <w:right w:val="single" w:sz="4" w:space="0" w:color="auto"/>
            </w:tcBorders>
          </w:tcPr>
          <w:p w:rsidR="003618DF" w:rsidRPr="00FA1650" w:rsidRDefault="003618DF" w:rsidP="00A52E40">
            <w:pPr>
              <w:pStyle w:val="af2"/>
            </w:pPr>
          </w:p>
        </w:tc>
        <w:tc>
          <w:tcPr>
            <w:tcW w:w="2976" w:type="dxa"/>
            <w:tcBorders>
              <w:top w:val="single" w:sz="4" w:space="0" w:color="auto"/>
              <w:left w:val="single" w:sz="4" w:space="0" w:color="auto"/>
              <w:bottom w:val="single" w:sz="4" w:space="0" w:color="auto"/>
              <w:right w:val="single" w:sz="4" w:space="0" w:color="auto"/>
            </w:tcBorders>
          </w:tcPr>
          <w:p w:rsidR="003618DF" w:rsidRPr="00FA1650" w:rsidRDefault="003618DF" w:rsidP="00A52E40">
            <w:pPr>
              <w:pStyle w:val="af2"/>
            </w:pPr>
            <w:r w:rsidRPr="00FA1650">
              <w:t>комплектация</w:t>
            </w:r>
          </w:p>
        </w:tc>
        <w:tc>
          <w:tcPr>
            <w:tcW w:w="2056" w:type="dxa"/>
            <w:tcBorders>
              <w:top w:val="single" w:sz="4" w:space="0" w:color="auto"/>
              <w:left w:val="single" w:sz="4" w:space="0" w:color="auto"/>
              <w:bottom w:val="single" w:sz="4" w:space="0" w:color="auto"/>
              <w:right w:val="single" w:sz="4" w:space="0" w:color="auto"/>
            </w:tcBorders>
          </w:tcPr>
          <w:p w:rsidR="003618DF" w:rsidRPr="00FA1650" w:rsidRDefault="003618DF" w:rsidP="00A52E40">
            <w:pPr>
              <w:pStyle w:val="af2"/>
            </w:pPr>
          </w:p>
        </w:tc>
        <w:tc>
          <w:tcPr>
            <w:tcW w:w="2427" w:type="dxa"/>
            <w:gridSpan w:val="2"/>
            <w:tcBorders>
              <w:top w:val="single" w:sz="4" w:space="0" w:color="auto"/>
              <w:left w:val="single" w:sz="4" w:space="0" w:color="auto"/>
              <w:bottom w:val="single" w:sz="4" w:space="0" w:color="auto"/>
              <w:right w:val="single" w:sz="4" w:space="0" w:color="auto"/>
            </w:tcBorders>
          </w:tcPr>
          <w:p w:rsidR="003618DF" w:rsidRPr="00FA1650" w:rsidRDefault="003618DF" w:rsidP="00A52E40">
            <w:pPr>
              <w:pStyle w:val="af2"/>
            </w:pPr>
          </w:p>
        </w:tc>
        <w:tc>
          <w:tcPr>
            <w:tcW w:w="3291" w:type="dxa"/>
            <w:gridSpan w:val="4"/>
            <w:tcBorders>
              <w:top w:val="single" w:sz="4" w:space="0" w:color="auto"/>
              <w:left w:val="single" w:sz="4" w:space="0" w:color="auto"/>
              <w:bottom w:val="single" w:sz="4" w:space="0" w:color="auto"/>
            </w:tcBorders>
          </w:tcPr>
          <w:p w:rsidR="003618DF" w:rsidRPr="00FA1650" w:rsidRDefault="003618DF" w:rsidP="00A52E40">
            <w:pPr>
              <w:pStyle w:val="af2"/>
            </w:pPr>
          </w:p>
        </w:tc>
      </w:tr>
      <w:tr w:rsidR="003618DF" w:rsidRPr="00FA1650" w:rsidTr="00660D16">
        <w:trPr>
          <w:gridAfter w:val="1"/>
          <w:wAfter w:w="10" w:type="dxa"/>
        </w:trPr>
        <w:tc>
          <w:tcPr>
            <w:tcW w:w="841" w:type="dxa"/>
            <w:tcBorders>
              <w:top w:val="single" w:sz="4" w:space="0" w:color="auto"/>
              <w:bottom w:val="single" w:sz="4" w:space="0" w:color="auto"/>
              <w:right w:val="single" w:sz="4" w:space="0" w:color="auto"/>
            </w:tcBorders>
          </w:tcPr>
          <w:p w:rsidR="003618DF" w:rsidRPr="00FA1650" w:rsidRDefault="003618DF" w:rsidP="00A52E40">
            <w:pPr>
              <w:pStyle w:val="af2"/>
            </w:pPr>
          </w:p>
        </w:tc>
        <w:tc>
          <w:tcPr>
            <w:tcW w:w="964" w:type="dxa"/>
            <w:tcBorders>
              <w:top w:val="single" w:sz="4" w:space="0" w:color="auto"/>
              <w:left w:val="single" w:sz="4" w:space="0" w:color="auto"/>
              <w:bottom w:val="single" w:sz="4" w:space="0" w:color="auto"/>
              <w:right w:val="single" w:sz="4" w:space="0" w:color="auto"/>
            </w:tcBorders>
          </w:tcPr>
          <w:p w:rsidR="003618DF" w:rsidRPr="00FA1650" w:rsidRDefault="003618DF" w:rsidP="00A52E40">
            <w:pPr>
              <w:pStyle w:val="af2"/>
            </w:pPr>
          </w:p>
        </w:tc>
        <w:tc>
          <w:tcPr>
            <w:tcW w:w="2731" w:type="dxa"/>
            <w:tcBorders>
              <w:top w:val="single" w:sz="4" w:space="0" w:color="auto"/>
              <w:left w:val="single" w:sz="4" w:space="0" w:color="auto"/>
              <w:bottom w:val="single" w:sz="4" w:space="0" w:color="auto"/>
              <w:right w:val="single" w:sz="4" w:space="0" w:color="auto"/>
            </w:tcBorders>
          </w:tcPr>
          <w:p w:rsidR="003618DF" w:rsidRPr="00FA1650" w:rsidRDefault="003618DF" w:rsidP="00A52E40">
            <w:pPr>
              <w:pStyle w:val="af2"/>
            </w:pPr>
          </w:p>
        </w:tc>
        <w:tc>
          <w:tcPr>
            <w:tcW w:w="2976" w:type="dxa"/>
            <w:tcBorders>
              <w:top w:val="single" w:sz="4" w:space="0" w:color="auto"/>
              <w:left w:val="single" w:sz="4" w:space="0" w:color="auto"/>
              <w:bottom w:val="single" w:sz="4" w:space="0" w:color="auto"/>
              <w:right w:val="single" w:sz="4" w:space="0" w:color="auto"/>
            </w:tcBorders>
          </w:tcPr>
          <w:p w:rsidR="003618DF" w:rsidRPr="00FA1650" w:rsidRDefault="003618DF" w:rsidP="00A52E40">
            <w:pPr>
              <w:pStyle w:val="af2"/>
            </w:pPr>
            <w:r w:rsidRPr="00FA1650">
              <w:t>предельная цена</w:t>
            </w:r>
          </w:p>
        </w:tc>
        <w:tc>
          <w:tcPr>
            <w:tcW w:w="2056" w:type="dxa"/>
            <w:tcBorders>
              <w:top w:val="single" w:sz="4" w:space="0" w:color="auto"/>
              <w:left w:val="single" w:sz="4" w:space="0" w:color="auto"/>
              <w:bottom w:val="single" w:sz="4" w:space="0" w:color="auto"/>
              <w:right w:val="single" w:sz="4" w:space="0" w:color="auto"/>
            </w:tcBorders>
          </w:tcPr>
          <w:p w:rsidR="003618DF" w:rsidRPr="00FA1650" w:rsidRDefault="003618DF" w:rsidP="00A52E40">
            <w:pPr>
              <w:pStyle w:val="af2"/>
            </w:pPr>
            <w:r w:rsidRPr="00FA1650">
              <w:t>383</w:t>
            </w:r>
          </w:p>
        </w:tc>
        <w:tc>
          <w:tcPr>
            <w:tcW w:w="2427" w:type="dxa"/>
            <w:gridSpan w:val="2"/>
            <w:tcBorders>
              <w:top w:val="single" w:sz="4" w:space="0" w:color="auto"/>
              <w:left w:val="single" w:sz="4" w:space="0" w:color="auto"/>
              <w:bottom w:val="single" w:sz="4" w:space="0" w:color="auto"/>
              <w:right w:val="single" w:sz="4" w:space="0" w:color="auto"/>
            </w:tcBorders>
          </w:tcPr>
          <w:p w:rsidR="003618DF" w:rsidRPr="00FA1650" w:rsidRDefault="00815A5B" w:rsidP="00A52E40">
            <w:pPr>
              <w:pStyle w:val="af2"/>
            </w:pPr>
            <w:r>
              <w:t>рубль</w:t>
            </w:r>
          </w:p>
        </w:tc>
        <w:tc>
          <w:tcPr>
            <w:tcW w:w="3291" w:type="dxa"/>
            <w:gridSpan w:val="4"/>
            <w:tcBorders>
              <w:top w:val="single" w:sz="4" w:space="0" w:color="auto"/>
              <w:left w:val="single" w:sz="4" w:space="0" w:color="auto"/>
              <w:bottom w:val="single" w:sz="4" w:space="0" w:color="auto"/>
            </w:tcBorders>
          </w:tcPr>
          <w:p w:rsidR="003618DF" w:rsidRPr="00FA1650" w:rsidRDefault="00815A5B" w:rsidP="00A52E40">
            <w:pPr>
              <w:pStyle w:val="af2"/>
            </w:pPr>
            <w:r>
              <w:t>Не более 800 000,00</w:t>
            </w:r>
          </w:p>
        </w:tc>
      </w:tr>
      <w:tr w:rsidR="003618DF" w:rsidRPr="00FA1650" w:rsidTr="00660D16">
        <w:trPr>
          <w:gridAfter w:val="1"/>
          <w:wAfter w:w="10" w:type="dxa"/>
        </w:trPr>
        <w:tc>
          <w:tcPr>
            <w:tcW w:w="841" w:type="dxa"/>
            <w:tcBorders>
              <w:top w:val="single" w:sz="4" w:space="0" w:color="auto"/>
              <w:bottom w:val="single" w:sz="4" w:space="0" w:color="auto"/>
              <w:right w:val="single" w:sz="4" w:space="0" w:color="auto"/>
            </w:tcBorders>
          </w:tcPr>
          <w:p w:rsidR="003618DF" w:rsidRPr="00FA1650" w:rsidRDefault="00C611FE" w:rsidP="00A52E40">
            <w:pPr>
              <w:pStyle w:val="af2"/>
            </w:pPr>
            <w:r>
              <w:t>7</w:t>
            </w:r>
            <w:r w:rsidR="003618DF" w:rsidRPr="00FA1650">
              <w:t>.</w:t>
            </w:r>
          </w:p>
        </w:tc>
        <w:tc>
          <w:tcPr>
            <w:tcW w:w="964" w:type="dxa"/>
            <w:tcBorders>
              <w:top w:val="single" w:sz="4" w:space="0" w:color="auto"/>
              <w:left w:val="single" w:sz="4" w:space="0" w:color="auto"/>
              <w:bottom w:val="single" w:sz="4" w:space="0" w:color="auto"/>
              <w:right w:val="single" w:sz="4" w:space="0" w:color="auto"/>
            </w:tcBorders>
          </w:tcPr>
          <w:p w:rsidR="003618DF" w:rsidRPr="00FA1650" w:rsidRDefault="009A11BB" w:rsidP="00A52E40">
            <w:pPr>
              <w:pStyle w:val="af2"/>
            </w:pPr>
            <w:r>
              <w:t>31.01.11</w:t>
            </w:r>
          </w:p>
        </w:tc>
        <w:tc>
          <w:tcPr>
            <w:tcW w:w="2731" w:type="dxa"/>
            <w:tcBorders>
              <w:top w:val="single" w:sz="4" w:space="0" w:color="auto"/>
              <w:left w:val="single" w:sz="4" w:space="0" w:color="auto"/>
              <w:bottom w:val="single" w:sz="4" w:space="0" w:color="auto"/>
              <w:right w:val="single" w:sz="4" w:space="0" w:color="auto"/>
            </w:tcBorders>
          </w:tcPr>
          <w:p w:rsidR="009A11BB" w:rsidRDefault="009A11BB" w:rsidP="009A11BB">
            <w:pPr>
              <w:pStyle w:val="af2"/>
            </w:pPr>
            <w:r>
              <w:t xml:space="preserve">Мебель металлическая для офисов. Пояснения по закупаемой продукции: мебель для сидения, преимущественно </w:t>
            </w:r>
          </w:p>
          <w:p w:rsidR="003618DF" w:rsidRPr="00FA1650" w:rsidRDefault="009A11BB" w:rsidP="009A11BB">
            <w:pPr>
              <w:pStyle w:val="af2"/>
            </w:pPr>
            <w:r>
              <w:t>с металлическим каркасом</w:t>
            </w:r>
          </w:p>
        </w:tc>
        <w:tc>
          <w:tcPr>
            <w:tcW w:w="2976" w:type="dxa"/>
            <w:tcBorders>
              <w:top w:val="single" w:sz="4" w:space="0" w:color="auto"/>
              <w:left w:val="single" w:sz="4" w:space="0" w:color="auto"/>
              <w:bottom w:val="single" w:sz="4" w:space="0" w:color="auto"/>
              <w:right w:val="single" w:sz="4" w:space="0" w:color="auto"/>
            </w:tcBorders>
          </w:tcPr>
          <w:p w:rsidR="00E63B4E" w:rsidRDefault="00E63B4E" w:rsidP="00E63B4E">
            <w:pPr>
              <w:jc w:val="both"/>
              <w:rPr>
                <w:sz w:val="20"/>
                <w:szCs w:val="20"/>
              </w:rPr>
            </w:pPr>
            <w:r>
              <w:rPr>
                <w:sz w:val="20"/>
                <w:szCs w:val="20"/>
              </w:rPr>
              <w:t>Материал (металл)</w:t>
            </w:r>
          </w:p>
          <w:p w:rsidR="003618DF" w:rsidRPr="00FA1650" w:rsidRDefault="003618DF" w:rsidP="00A52E40">
            <w:pPr>
              <w:pStyle w:val="af2"/>
            </w:pPr>
          </w:p>
        </w:tc>
        <w:tc>
          <w:tcPr>
            <w:tcW w:w="2056" w:type="dxa"/>
            <w:tcBorders>
              <w:top w:val="single" w:sz="4" w:space="0" w:color="auto"/>
              <w:left w:val="single" w:sz="4" w:space="0" w:color="auto"/>
              <w:bottom w:val="single" w:sz="4" w:space="0" w:color="auto"/>
              <w:right w:val="single" w:sz="4" w:space="0" w:color="auto"/>
            </w:tcBorders>
          </w:tcPr>
          <w:p w:rsidR="003618DF" w:rsidRPr="00FA1650" w:rsidRDefault="003618DF" w:rsidP="00A52E40">
            <w:pPr>
              <w:pStyle w:val="af2"/>
            </w:pPr>
          </w:p>
        </w:tc>
        <w:tc>
          <w:tcPr>
            <w:tcW w:w="2427" w:type="dxa"/>
            <w:gridSpan w:val="2"/>
            <w:tcBorders>
              <w:top w:val="single" w:sz="4" w:space="0" w:color="auto"/>
              <w:left w:val="single" w:sz="4" w:space="0" w:color="auto"/>
              <w:bottom w:val="single" w:sz="4" w:space="0" w:color="auto"/>
              <w:right w:val="single" w:sz="4" w:space="0" w:color="auto"/>
            </w:tcBorders>
          </w:tcPr>
          <w:p w:rsidR="003618DF" w:rsidRPr="00FA1650" w:rsidRDefault="003618DF" w:rsidP="00A52E40">
            <w:pPr>
              <w:pStyle w:val="af2"/>
            </w:pPr>
          </w:p>
        </w:tc>
        <w:tc>
          <w:tcPr>
            <w:tcW w:w="3291" w:type="dxa"/>
            <w:gridSpan w:val="4"/>
            <w:tcBorders>
              <w:top w:val="single" w:sz="4" w:space="0" w:color="auto"/>
              <w:left w:val="single" w:sz="4" w:space="0" w:color="auto"/>
              <w:bottom w:val="single" w:sz="4" w:space="0" w:color="auto"/>
            </w:tcBorders>
          </w:tcPr>
          <w:p w:rsidR="003618DF" w:rsidRPr="00FA1650" w:rsidRDefault="00E63B4E" w:rsidP="00A52E40">
            <w:pPr>
              <w:pStyle w:val="af2"/>
            </w:pPr>
            <w:r>
              <w:t>Предельное значени</w:t>
            </w:r>
            <w:proofErr w:type="gramStart"/>
            <w:r>
              <w:t>е-</w:t>
            </w:r>
            <w:proofErr w:type="gramEnd"/>
            <w:r>
              <w:t xml:space="preserve"> искусственная кожа (для ведущей должности) ткань; возможные значения обивочных материалов: искусственная мех (для ведущей должности)искусственная замша (для ведущей должности)нетканые материалы </w:t>
            </w:r>
          </w:p>
        </w:tc>
      </w:tr>
      <w:tr w:rsidR="00531703" w:rsidRPr="00FA1650" w:rsidTr="00371A85">
        <w:trPr>
          <w:gridAfter w:val="1"/>
          <w:wAfter w:w="10" w:type="dxa"/>
        </w:trPr>
        <w:tc>
          <w:tcPr>
            <w:tcW w:w="841" w:type="dxa"/>
            <w:vMerge w:val="restart"/>
            <w:tcBorders>
              <w:top w:val="single" w:sz="4" w:space="0" w:color="auto"/>
              <w:right w:val="single" w:sz="4" w:space="0" w:color="auto"/>
            </w:tcBorders>
          </w:tcPr>
          <w:p w:rsidR="00531703" w:rsidRPr="00FA1650" w:rsidRDefault="00531703" w:rsidP="00A52E40">
            <w:pPr>
              <w:pStyle w:val="af2"/>
            </w:pPr>
            <w:r>
              <w:t>8.</w:t>
            </w:r>
          </w:p>
        </w:tc>
        <w:tc>
          <w:tcPr>
            <w:tcW w:w="964" w:type="dxa"/>
            <w:vMerge w:val="restart"/>
            <w:tcBorders>
              <w:top w:val="single" w:sz="4" w:space="0" w:color="auto"/>
              <w:left w:val="single" w:sz="4" w:space="0" w:color="auto"/>
              <w:right w:val="single" w:sz="4" w:space="0" w:color="auto"/>
            </w:tcBorders>
          </w:tcPr>
          <w:p w:rsidR="00531703" w:rsidRPr="00FA1650" w:rsidRDefault="00531703" w:rsidP="00A52E40">
            <w:pPr>
              <w:pStyle w:val="af2"/>
            </w:pPr>
            <w:r>
              <w:t>31.01.12</w:t>
            </w:r>
          </w:p>
        </w:tc>
        <w:tc>
          <w:tcPr>
            <w:tcW w:w="2731" w:type="dxa"/>
            <w:vMerge w:val="restart"/>
            <w:tcBorders>
              <w:top w:val="single" w:sz="4" w:space="0" w:color="auto"/>
              <w:left w:val="single" w:sz="4" w:space="0" w:color="auto"/>
              <w:right w:val="single" w:sz="4" w:space="0" w:color="auto"/>
            </w:tcBorders>
          </w:tcPr>
          <w:p w:rsidR="00531703" w:rsidRDefault="00531703" w:rsidP="00E63B4E">
            <w:pPr>
              <w:pStyle w:val="af2"/>
            </w:pPr>
            <w:r>
              <w:t xml:space="preserve">Мебель деревянная для офисов. Пояснения </w:t>
            </w:r>
          </w:p>
          <w:p w:rsidR="00531703" w:rsidRDefault="00531703" w:rsidP="00E63B4E">
            <w:pPr>
              <w:pStyle w:val="af2"/>
            </w:pPr>
            <w:r>
              <w:t xml:space="preserve">по закупаемой продукции: мебель для сидения, преимущественно </w:t>
            </w:r>
          </w:p>
          <w:p w:rsidR="00531703" w:rsidRPr="00FA1650" w:rsidRDefault="00531703" w:rsidP="00E63B4E">
            <w:pPr>
              <w:pStyle w:val="af2"/>
            </w:pPr>
            <w:r>
              <w:t>с деревянным каркасом</w:t>
            </w:r>
          </w:p>
        </w:tc>
        <w:tc>
          <w:tcPr>
            <w:tcW w:w="2976" w:type="dxa"/>
            <w:tcBorders>
              <w:top w:val="single" w:sz="4" w:space="0" w:color="auto"/>
              <w:left w:val="single" w:sz="4" w:space="0" w:color="auto"/>
              <w:bottom w:val="single" w:sz="4" w:space="0" w:color="auto"/>
              <w:right w:val="single" w:sz="4" w:space="0" w:color="auto"/>
            </w:tcBorders>
          </w:tcPr>
          <w:p w:rsidR="00531703" w:rsidRPr="00FA1650" w:rsidRDefault="00531703" w:rsidP="00A52E40">
            <w:pPr>
              <w:pStyle w:val="af2"/>
            </w:pPr>
            <w:r w:rsidRPr="00E63B4E">
              <w:t>Материал (вид древесины), возможное значение</w:t>
            </w:r>
          </w:p>
        </w:tc>
        <w:tc>
          <w:tcPr>
            <w:tcW w:w="2056" w:type="dxa"/>
            <w:tcBorders>
              <w:top w:val="single" w:sz="4" w:space="0" w:color="auto"/>
              <w:left w:val="single" w:sz="4" w:space="0" w:color="auto"/>
              <w:bottom w:val="single" w:sz="4" w:space="0" w:color="auto"/>
              <w:right w:val="single" w:sz="4" w:space="0" w:color="auto"/>
            </w:tcBorders>
          </w:tcPr>
          <w:p w:rsidR="00531703" w:rsidRPr="00FA1650" w:rsidRDefault="00531703" w:rsidP="00A52E40">
            <w:pPr>
              <w:pStyle w:val="af2"/>
            </w:pPr>
          </w:p>
        </w:tc>
        <w:tc>
          <w:tcPr>
            <w:tcW w:w="2427" w:type="dxa"/>
            <w:gridSpan w:val="2"/>
            <w:tcBorders>
              <w:top w:val="single" w:sz="4" w:space="0" w:color="auto"/>
              <w:left w:val="single" w:sz="4" w:space="0" w:color="auto"/>
              <w:bottom w:val="single" w:sz="4" w:space="0" w:color="auto"/>
              <w:right w:val="single" w:sz="4" w:space="0" w:color="auto"/>
            </w:tcBorders>
          </w:tcPr>
          <w:p w:rsidR="00531703" w:rsidRPr="00FA1650" w:rsidRDefault="00531703" w:rsidP="00A52E40">
            <w:pPr>
              <w:pStyle w:val="af2"/>
            </w:pPr>
          </w:p>
        </w:tc>
        <w:tc>
          <w:tcPr>
            <w:tcW w:w="3291" w:type="dxa"/>
            <w:gridSpan w:val="4"/>
            <w:tcBorders>
              <w:top w:val="single" w:sz="4" w:space="0" w:color="auto"/>
              <w:left w:val="single" w:sz="4" w:space="0" w:color="auto"/>
              <w:bottom w:val="single" w:sz="4" w:space="0" w:color="auto"/>
            </w:tcBorders>
          </w:tcPr>
          <w:p w:rsidR="00531703" w:rsidRPr="00FA1650" w:rsidRDefault="00531703" w:rsidP="00A52E40">
            <w:pPr>
              <w:pStyle w:val="af2"/>
            </w:pPr>
            <w:r>
              <w:t xml:space="preserve">Древесина хвойных и </w:t>
            </w:r>
            <w:proofErr w:type="spellStart"/>
            <w:r>
              <w:t>мягколиственных</w:t>
            </w:r>
            <w:proofErr w:type="spellEnd"/>
            <w:r>
              <w:t xml:space="preserve"> пород: береза, лиственница сосна, ель</w:t>
            </w:r>
          </w:p>
        </w:tc>
      </w:tr>
      <w:tr w:rsidR="00531703" w:rsidRPr="00FA1650" w:rsidTr="00371A85">
        <w:trPr>
          <w:gridAfter w:val="1"/>
          <w:wAfter w:w="10" w:type="dxa"/>
        </w:trPr>
        <w:tc>
          <w:tcPr>
            <w:tcW w:w="841" w:type="dxa"/>
            <w:vMerge/>
            <w:tcBorders>
              <w:bottom w:val="single" w:sz="4" w:space="0" w:color="auto"/>
              <w:right w:val="single" w:sz="4" w:space="0" w:color="auto"/>
            </w:tcBorders>
          </w:tcPr>
          <w:p w:rsidR="00531703" w:rsidRDefault="00531703" w:rsidP="00A52E40">
            <w:pPr>
              <w:pStyle w:val="af2"/>
            </w:pPr>
          </w:p>
        </w:tc>
        <w:tc>
          <w:tcPr>
            <w:tcW w:w="964" w:type="dxa"/>
            <w:vMerge/>
            <w:tcBorders>
              <w:left w:val="single" w:sz="4" w:space="0" w:color="auto"/>
              <w:bottom w:val="single" w:sz="4" w:space="0" w:color="auto"/>
              <w:right w:val="single" w:sz="4" w:space="0" w:color="auto"/>
            </w:tcBorders>
          </w:tcPr>
          <w:p w:rsidR="00531703" w:rsidRDefault="00531703" w:rsidP="00A52E40">
            <w:pPr>
              <w:pStyle w:val="af2"/>
            </w:pPr>
          </w:p>
        </w:tc>
        <w:tc>
          <w:tcPr>
            <w:tcW w:w="2731" w:type="dxa"/>
            <w:vMerge/>
            <w:tcBorders>
              <w:left w:val="single" w:sz="4" w:space="0" w:color="auto"/>
              <w:bottom w:val="single" w:sz="4" w:space="0" w:color="auto"/>
              <w:right w:val="single" w:sz="4" w:space="0" w:color="auto"/>
            </w:tcBorders>
          </w:tcPr>
          <w:p w:rsidR="00531703" w:rsidRDefault="00531703" w:rsidP="00E63B4E">
            <w:pPr>
              <w:pStyle w:val="af2"/>
            </w:pPr>
          </w:p>
        </w:tc>
        <w:tc>
          <w:tcPr>
            <w:tcW w:w="2976" w:type="dxa"/>
            <w:tcBorders>
              <w:top w:val="single" w:sz="4" w:space="0" w:color="auto"/>
              <w:left w:val="single" w:sz="4" w:space="0" w:color="auto"/>
              <w:bottom w:val="single" w:sz="4" w:space="0" w:color="auto"/>
              <w:right w:val="single" w:sz="4" w:space="0" w:color="auto"/>
            </w:tcBorders>
          </w:tcPr>
          <w:p w:rsidR="00531703" w:rsidRPr="00E63B4E" w:rsidRDefault="00531703" w:rsidP="00A52E40">
            <w:pPr>
              <w:pStyle w:val="af2"/>
            </w:pPr>
            <w:r w:rsidRPr="00531703">
              <w:t>Материал (вид древесины), предельное значение</w:t>
            </w:r>
          </w:p>
        </w:tc>
        <w:tc>
          <w:tcPr>
            <w:tcW w:w="2056" w:type="dxa"/>
            <w:tcBorders>
              <w:top w:val="single" w:sz="4" w:space="0" w:color="auto"/>
              <w:left w:val="single" w:sz="4" w:space="0" w:color="auto"/>
              <w:bottom w:val="single" w:sz="4" w:space="0" w:color="auto"/>
              <w:right w:val="single" w:sz="4" w:space="0" w:color="auto"/>
            </w:tcBorders>
          </w:tcPr>
          <w:p w:rsidR="00531703" w:rsidRPr="00FA1650" w:rsidRDefault="00531703" w:rsidP="00A52E40">
            <w:pPr>
              <w:pStyle w:val="af2"/>
            </w:pPr>
          </w:p>
        </w:tc>
        <w:tc>
          <w:tcPr>
            <w:tcW w:w="2427" w:type="dxa"/>
            <w:gridSpan w:val="2"/>
            <w:tcBorders>
              <w:top w:val="single" w:sz="4" w:space="0" w:color="auto"/>
              <w:left w:val="single" w:sz="4" w:space="0" w:color="auto"/>
              <w:bottom w:val="single" w:sz="4" w:space="0" w:color="auto"/>
              <w:right w:val="single" w:sz="4" w:space="0" w:color="auto"/>
            </w:tcBorders>
          </w:tcPr>
          <w:p w:rsidR="00531703" w:rsidRPr="00FA1650" w:rsidRDefault="00531703" w:rsidP="00A52E40">
            <w:pPr>
              <w:pStyle w:val="af2"/>
            </w:pPr>
          </w:p>
        </w:tc>
        <w:tc>
          <w:tcPr>
            <w:tcW w:w="3291" w:type="dxa"/>
            <w:gridSpan w:val="4"/>
            <w:tcBorders>
              <w:top w:val="single" w:sz="4" w:space="0" w:color="auto"/>
              <w:left w:val="single" w:sz="4" w:space="0" w:color="auto"/>
              <w:bottom w:val="single" w:sz="4" w:space="0" w:color="auto"/>
            </w:tcBorders>
          </w:tcPr>
          <w:p w:rsidR="00531703" w:rsidRDefault="00531703" w:rsidP="006345D7">
            <w:pPr>
              <w:pStyle w:val="af2"/>
            </w:pPr>
            <w:r>
              <w:t xml:space="preserve">Предельное значение </w:t>
            </w:r>
            <w:proofErr w:type="gramStart"/>
            <w:r>
              <w:t>-И</w:t>
            </w:r>
            <w:proofErr w:type="gramEnd"/>
            <w:r>
              <w:t>скусственная кожа (для ведущей должности) ткань; возможное значение- искусственный мех (для ведущей должности) искусственная замша (для ведущей должности)</w:t>
            </w:r>
            <w:r w:rsidR="006345D7">
              <w:t xml:space="preserve"> </w:t>
            </w:r>
            <w:r>
              <w:t xml:space="preserve">нетканые материалы </w:t>
            </w:r>
          </w:p>
        </w:tc>
      </w:tr>
    </w:tbl>
    <w:p w:rsidR="00230760" w:rsidRDefault="00230760" w:rsidP="00557EFB">
      <w:pPr>
        <w:pStyle w:val="3"/>
        <w:shd w:val="clear" w:color="auto" w:fill="FFFFFF"/>
        <w:spacing w:before="375" w:beforeAutospacing="0" w:after="225" w:afterAutospacing="0"/>
        <w:jc w:val="center"/>
        <w:textAlignment w:val="baseline"/>
        <w:rPr>
          <w:b w:val="0"/>
          <w:bCs w:val="0"/>
          <w:spacing w:val="2"/>
          <w:sz w:val="26"/>
          <w:szCs w:val="26"/>
        </w:rPr>
      </w:pPr>
    </w:p>
    <w:sectPr w:rsidR="00230760" w:rsidSect="007666DC">
      <w:pgSz w:w="16838" w:h="11906" w:orient="landscape"/>
      <w:pgMar w:top="1701" w:right="1134" w:bottom="1134" w:left="1134" w:header="227"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339" w:rsidRDefault="00883339" w:rsidP="002B25A7">
      <w:r>
        <w:separator/>
      </w:r>
    </w:p>
  </w:endnote>
  <w:endnote w:type="continuationSeparator" w:id="0">
    <w:p w:rsidR="00883339" w:rsidRDefault="00883339" w:rsidP="002B25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339" w:rsidRDefault="00883339" w:rsidP="002B25A7">
      <w:r>
        <w:separator/>
      </w:r>
    </w:p>
  </w:footnote>
  <w:footnote w:type="continuationSeparator" w:id="0">
    <w:p w:rsidR="00883339" w:rsidRDefault="00883339" w:rsidP="002B25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F6F43"/>
    <w:multiLevelType w:val="multilevel"/>
    <w:tmpl w:val="919A3662"/>
    <w:lvl w:ilvl="0">
      <w:start w:val="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D22ADC"/>
    <w:multiLevelType w:val="hybridMultilevel"/>
    <w:tmpl w:val="BA421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C03CB6"/>
    <w:multiLevelType w:val="hybridMultilevel"/>
    <w:tmpl w:val="09124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9E1F79"/>
    <w:multiLevelType w:val="multilevel"/>
    <w:tmpl w:val="3AEA92C2"/>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40B1693"/>
    <w:multiLevelType w:val="hybridMultilevel"/>
    <w:tmpl w:val="A9942E64"/>
    <w:lvl w:ilvl="0" w:tplc="A4EA3F46">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47B2350E"/>
    <w:multiLevelType w:val="multilevel"/>
    <w:tmpl w:val="A39AD244"/>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814AD6"/>
    <w:multiLevelType w:val="multilevel"/>
    <w:tmpl w:val="696CD908"/>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377D8D"/>
    <w:multiLevelType w:val="hybridMultilevel"/>
    <w:tmpl w:val="C02A8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AB72154"/>
    <w:multiLevelType w:val="hybridMultilevel"/>
    <w:tmpl w:val="D0E0C3EA"/>
    <w:lvl w:ilvl="0" w:tplc="FB30EEAC">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num w:numId="1">
    <w:abstractNumId w:val="2"/>
  </w:num>
  <w:num w:numId="2">
    <w:abstractNumId w:val="5"/>
  </w:num>
  <w:num w:numId="3">
    <w:abstractNumId w:val="8"/>
  </w:num>
  <w:num w:numId="4">
    <w:abstractNumId w:val="6"/>
  </w:num>
  <w:num w:numId="5">
    <w:abstractNumId w:val="0"/>
  </w:num>
  <w:num w:numId="6">
    <w:abstractNumId w:val="3"/>
  </w:num>
  <w:num w:numId="7">
    <w:abstractNumId w:val="7"/>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D57800"/>
    <w:rsid w:val="00004E20"/>
    <w:rsid w:val="0001173D"/>
    <w:rsid w:val="00012ABC"/>
    <w:rsid w:val="0002191A"/>
    <w:rsid w:val="00046106"/>
    <w:rsid w:val="00053A5B"/>
    <w:rsid w:val="00070073"/>
    <w:rsid w:val="00074084"/>
    <w:rsid w:val="00097B8F"/>
    <w:rsid w:val="000B74CC"/>
    <w:rsid w:val="000C0A24"/>
    <w:rsid w:val="000E217D"/>
    <w:rsid w:val="000E470F"/>
    <w:rsid w:val="000F0575"/>
    <w:rsid w:val="00104A75"/>
    <w:rsid w:val="0011220E"/>
    <w:rsid w:val="0012277C"/>
    <w:rsid w:val="00123CD7"/>
    <w:rsid w:val="00136F3C"/>
    <w:rsid w:val="001538CD"/>
    <w:rsid w:val="00155616"/>
    <w:rsid w:val="00157603"/>
    <w:rsid w:val="001637AF"/>
    <w:rsid w:val="001844A0"/>
    <w:rsid w:val="0019063E"/>
    <w:rsid w:val="0019135D"/>
    <w:rsid w:val="001923A7"/>
    <w:rsid w:val="001A233B"/>
    <w:rsid w:val="001A4632"/>
    <w:rsid w:val="001B115E"/>
    <w:rsid w:val="001F110A"/>
    <w:rsid w:val="00202DB9"/>
    <w:rsid w:val="002041BC"/>
    <w:rsid w:val="0020692D"/>
    <w:rsid w:val="00230760"/>
    <w:rsid w:val="00236B60"/>
    <w:rsid w:val="00240763"/>
    <w:rsid w:val="002507EF"/>
    <w:rsid w:val="00266440"/>
    <w:rsid w:val="002720B4"/>
    <w:rsid w:val="0029411A"/>
    <w:rsid w:val="002A1E3E"/>
    <w:rsid w:val="002B25A7"/>
    <w:rsid w:val="002C1AAB"/>
    <w:rsid w:val="002D0E29"/>
    <w:rsid w:val="002D1AD6"/>
    <w:rsid w:val="002D4730"/>
    <w:rsid w:val="002F4EB7"/>
    <w:rsid w:val="00300042"/>
    <w:rsid w:val="00300B46"/>
    <w:rsid w:val="00303F71"/>
    <w:rsid w:val="0030522E"/>
    <w:rsid w:val="00314C29"/>
    <w:rsid w:val="00345EEB"/>
    <w:rsid w:val="00355A8F"/>
    <w:rsid w:val="00356499"/>
    <w:rsid w:val="0035751F"/>
    <w:rsid w:val="0036128B"/>
    <w:rsid w:val="003616F0"/>
    <w:rsid w:val="003618DF"/>
    <w:rsid w:val="0036281E"/>
    <w:rsid w:val="003629C6"/>
    <w:rsid w:val="003706D3"/>
    <w:rsid w:val="003811D3"/>
    <w:rsid w:val="003948CB"/>
    <w:rsid w:val="00394DF7"/>
    <w:rsid w:val="003A6246"/>
    <w:rsid w:val="003B361D"/>
    <w:rsid w:val="003C78B9"/>
    <w:rsid w:val="003D3977"/>
    <w:rsid w:val="003D6612"/>
    <w:rsid w:val="003F760F"/>
    <w:rsid w:val="00406393"/>
    <w:rsid w:val="004179A4"/>
    <w:rsid w:val="0042076C"/>
    <w:rsid w:val="004224F1"/>
    <w:rsid w:val="00436B3F"/>
    <w:rsid w:val="00461424"/>
    <w:rsid w:val="00466AB1"/>
    <w:rsid w:val="00476308"/>
    <w:rsid w:val="00487D89"/>
    <w:rsid w:val="00493283"/>
    <w:rsid w:val="004B225A"/>
    <w:rsid w:val="004B35C9"/>
    <w:rsid w:val="004C4E95"/>
    <w:rsid w:val="004E4169"/>
    <w:rsid w:val="004E5DEF"/>
    <w:rsid w:val="004F0D6D"/>
    <w:rsid w:val="0051118B"/>
    <w:rsid w:val="00515A75"/>
    <w:rsid w:val="005210A5"/>
    <w:rsid w:val="00531703"/>
    <w:rsid w:val="005467DD"/>
    <w:rsid w:val="0055448A"/>
    <w:rsid w:val="00557EFB"/>
    <w:rsid w:val="00560664"/>
    <w:rsid w:val="00580D7E"/>
    <w:rsid w:val="00586703"/>
    <w:rsid w:val="005942C3"/>
    <w:rsid w:val="00594759"/>
    <w:rsid w:val="005A6210"/>
    <w:rsid w:val="005C5C41"/>
    <w:rsid w:val="005C5D03"/>
    <w:rsid w:val="005D7E77"/>
    <w:rsid w:val="005E00BE"/>
    <w:rsid w:val="005E1129"/>
    <w:rsid w:val="005E2E22"/>
    <w:rsid w:val="005E6924"/>
    <w:rsid w:val="005E6AD0"/>
    <w:rsid w:val="005F5397"/>
    <w:rsid w:val="006211FC"/>
    <w:rsid w:val="00624BBF"/>
    <w:rsid w:val="006345D7"/>
    <w:rsid w:val="00655D8A"/>
    <w:rsid w:val="00660D16"/>
    <w:rsid w:val="00683099"/>
    <w:rsid w:val="006B30D8"/>
    <w:rsid w:val="006B681B"/>
    <w:rsid w:val="006F20EF"/>
    <w:rsid w:val="006F22B5"/>
    <w:rsid w:val="00703F1E"/>
    <w:rsid w:val="00721C69"/>
    <w:rsid w:val="0072577D"/>
    <w:rsid w:val="00745701"/>
    <w:rsid w:val="00750B6F"/>
    <w:rsid w:val="007606AC"/>
    <w:rsid w:val="00762F30"/>
    <w:rsid w:val="00766104"/>
    <w:rsid w:val="007666DC"/>
    <w:rsid w:val="00773F50"/>
    <w:rsid w:val="007C3600"/>
    <w:rsid w:val="007D00CB"/>
    <w:rsid w:val="007D0533"/>
    <w:rsid w:val="007D66B2"/>
    <w:rsid w:val="007E5DB4"/>
    <w:rsid w:val="007E7833"/>
    <w:rsid w:val="00815A5B"/>
    <w:rsid w:val="00817DD0"/>
    <w:rsid w:val="00823408"/>
    <w:rsid w:val="0083462C"/>
    <w:rsid w:val="00836AAB"/>
    <w:rsid w:val="0083742B"/>
    <w:rsid w:val="00845D23"/>
    <w:rsid w:val="00863A95"/>
    <w:rsid w:val="00883339"/>
    <w:rsid w:val="008862AE"/>
    <w:rsid w:val="008B361F"/>
    <w:rsid w:val="008B431B"/>
    <w:rsid w:val="008D3BB2"/>
    <w:rsid w:val="008E0D8C"/>
    <w:rsid w:val="008F4C09"/>
    <w:rsid w:val="008F5579"/>
    <w:rsid w:val="008F6415"/>
    <w:rsid w:val="0090342D"/>
    <w:rsid w:val="00913D2A"/>
    <w:rsid w:val="00915AD8"/>
    <w:rsid w:val="00922121"/>
    <w:rsid w:val="0094734D"/>
    <w:rsid w:val="0095210E"/>
    <w:rsid w:val="00955F62"/>
    <w:rsid w:val="009571D5"/>
    <w:rsid w:val="00963AF7"/>
    <w:rsid w:val="009811F7"/>
    <w:rsid w:val="00981999"/>
    <w:rsid w:val="009904D4"/>
    <w:rsid w:val="009A11BB"/>
    <w:rsid w:val="009A1A86"/>
    <w:rsid w:val="009A5A06"/>
    <w:rsid w:val="009B1018"/>
    <w:rsid w:val="009B4360"/>
    <w:rsid w:val="009C0F2C"/>
    <w:rsid w:val="009D16C9"/>
    <w:rsid w:val="009E3AE3"/>
    <w:rsid w:val="00A17218"/>
    <w:rsid w:val="00A52E40"/>
    <w:rsid w:val="00A62CEF"/>
    <w:rsid w:val="00A77120"/>
    <w:rsid w:val="00A77519"/>
    <w:rsid w:val="00A83F1F"/>
    <w:rsid w:val="00A958BB"/>
    <w:rsid w:val="00A960B3"/>
    <w:rsid w:val="00AB0BFC"/>
    <w:rsid w:val="00AB4CF2"/>
    <w:rsid w:val="00AB5949"/>
    <w:rsid w:val="00AC1844"/>
    <w:rsid w:val="00AD5291"/>
    <w:rsid w:val="00AE1A0B"/>
    <w:rsid w:val="00B0425A"/>
    <w:rsid w:val="00B055A3"/>
    <w:rsid w:val="00B1064B"/>
    <w:rsid w:val="00B20B16"/>
    <w:rsid w:val="00B2193F"/>
    <w:rsid w:val="00B24442"/>
    <w:rsid w:val="00B337C9"/>
    <w:rsid w:val="00B40405"/>
    <w:rsid w:val="00B40CB7"/>
    <w:rsid w:val="00B42743"/>
    <w:rsid w:val="00B47DC8"/>
    <w:rsid w:val="00B50DAC"/>
    <w:rsid w:val="00B6617C"/>
    <w:rsid w:val="00B73420"/>
    <w:rsid w:val="00B7411B"/>
    <w:rsid w:val="00B76B33"/>
    <w:rsid w:val="00B8193B"/>
    <w:rsid w:val="00B93F41"/>
    <w:rsid w:val="00BA3CA7"/>
    <w:rsid w:val="00BA465E"/>
    <w:rsid w:val="00BB1461"/>
    <w:rsid w:val="00BB41D6"/>
    <w:rsid w:val="00BC507A"/>
    <w:rsid w:val="00BE5567"/>
    <w:rsid w:val="00BF37F9"/>
    <w:rsid w:val="00C046D3"/>
    <w:rsid w:val="00C13B19"/>
    <w:rsid w:val="00C15566"/>
    <w:rsid w:val="00C611FE"/>
    <w:rsid w:val="00C621B0"/>
    <w:rsid w:val="00C62CDF"/>
    <w:rsid w:val="00C678C2"/>
    <w:rsid w:val="00C70D28"/>
    <w:rsid w:val="00C75589"/>
    <w:rsid w:val="00CA10DF"/>
    <w:rsid w:val="00CB78F1"/>
    <w:rsid w:val="00CC44AF"/>
    <w:rsid w:val="00CC72DE"/>
    <w:rsid w:val="00CD2137"/>
    <w:rsid w:val="00CE0A51"/>
    <w:rsid w:val="00CE570C"/>
    <w:rsid w:val="00D01697"/>
    <w:rsid w:val="00D13CE8"/>
    <w:rsid w:val="00D3528B"/>
    <w:rsid w:val="00D3559B"/>
    <w:rsid w:val="00D51FA7"/>
    <w:rsid w:val="00D57800"/>
    <w:rsid w:val="00D720F2"/>
    <w:rsid w:val="00D736CE"/>
    <w:rsid w:val="00D84A72"/>
    <w:rsid w:val="00D86CE8"/>
    <w:rsid w:val="00DA63A0"/>
    <w:rsid w:val="00DE49A9"/>
    <w:rsid w:val="00E350E4"/>
    <w:rsid w:val="00E63B4E"/>
    <w:rsid w:val="00E9182B"/>
    <w:rsid w:val="00E967AD"/>
    <w:rsid w:val="00E979B9"/>
    <w:rsid w:val="00EC1FE9"/>
    <w:rsid w:val="00EC616D"/>
    <w:rsid w:val="00ED0A89"/>
    <w:rsid w:val="00ED6E10"/>
    <w:rsid w:val="00EE786A"/>
    <w:rsid w:val="00EF1132"/>
    <w:rsid w:val="00EF6035"/>
    <w:rsid w:val="00EF762C"/>
    <w:rsid w:val="00F152C5"/>
    <w:rsid w:val="00F27256"/>
    <w:rsid w:val="00F31714"/>
    <w:rsid w:val="00F4095F"/>
    <w:rsid w:val="00F460F0"/>
    <w:rsid w:val="00F548DE"/>
    <w:rsid w:val="00F57E8D"/>
    <w:rsid w:val="00F6774B"/>
    <w:rsid w:val="00F72D6C"/>
    <w:rsid w:val="00F757F2"/>
    <w:rsid w:val="00F94DD8"/>
    <w:rsid w:val="00F95EE5"/>
    <w:rsid w:val="00FA1650"/>
    <w:rsid w:val="00FB1D5D"/>
    <w:rsid w:val="00FC59C5"/>
    <w:rsid w:val="00FE5804"/>
    <w:rsid w:val="00FF0C14"/>
    <w:rsid w:val="00FF2C24"/>
    <w:rsid w:val="00FF37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833"/>
    <w:rPr>
      <w:rFonts w:eastAsiaTheme="minorEastAsia"/>
      <w:sz w:val="24"/>
      <w:szCs w:val="24"/>
    </w:rPr>
  </w:style>
  <w:style w:type="paragraph" w:styleId="1">
    <w:name w:val="heading 1"/>
    <w:basedOn w:val="a"/>
    <w:next w:val="a"/>
    <w:link w:val="10"/>
    <w:uiPriority w:val="9"/>
    <w:qFormat/>
    <w:rsid w:val="004E5D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557EFB"/>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t">
    <w:name w:val="dt"/>
    <w:basedOn w:val="a"/>
    <w:rsid w:val="007E7833"/>
    <w:pPr>
      <w:spacing w:before="100" w:beforeAutospacing="1" w:after="100" w:afterAutospacing="1"/>
    </w:pPr>
  </w:style>
  <w:style w:type="paragraph" w:customStyle="1" w:styleId="th">
    <w:name w:val="th"/>
    <w:basedOn w:val="a"/>
    <w:rsid w:val="007E7833"/>
    <w:pPr>
      <w:shd w:val="clear" w:color="auto" w:fill="EEEEEE"/>
      <w:spacing w:before="100" w:beforeAutospacing="1" w:after="100" w:afterAutospacing="1"/>
    </w:pPr>
  </w:style>
  <w:style w:type="paragraph" w:customStyle="1" w:styleId="fr">
    <w:name w:val="fr"/>
    <w:basedOn w:val="a"/>
    <w:rsid w:val="007E7833"/>
    <w:pPr>
      <w:spacing w:before="100" w:beforeAutospacing="1" w:after="100" w:afterAutospacing="1"/>
    </w:pPr>
  </w:style>
  <w:style w:type="paragraph" w:customStyle="1" w:styleId="headingcenter1">
    <w:name w:val="headingcenter1"/>
    <w:basedOn w:val="a"/>
    <w:rsid w:val="007E7833"/>
    <w:pPr>
      <w:spacing w:before="100" w:beforeAutospacing="1" w:after="100" w:afterAutospacing="1"/>
      <w:jc w:val="center"/>
    </w:pPr>
    <w:rPr>
      <w:rFonts w:ascii="Calibri" w:hAnsi="Calibri"/>
      <w:b/>
      <w:bCs/>
      <w:sz w:val="28"/>
      <w:szCs w:val="28"/>
    </w:rPr>
  </w:style>
  <w:style w:type="paragraph" w:customStyle="1" w:styleId="usual1">
    <w:name w:val="usual1"/>
    <w:basedOn w:val="a"/>
    <w:rsid w:val="007E7833"/>
    <w:pPr>
      <w:spacing w:before="100" w:beforeAutospacing="1" w:after="200"/>
    </w:pPr>
    <w:rPr>
      <w:rFonts w:ascii="Calibri" w:hAnsi="Calibri"/>
    </w:rPr>
  </w:style>
  <w:style w:type="paragraph" w:customStyle="1" w:styleId="usual2">
    <w:name w:val="usual2"/>
    <w:basedOn w:val="a"/>
    <w:rsid w:val="007E7833"/>
    <w:pPr>
      <w:spacing w:before="100" w:beforeAutospacing="1" w:after="200"/>
      <w:ind w:left="460"/>
    </w:pPr>
    <w:rPr>
      <w:rFonts w:ascii="Calibri" w:hAnsi="Calibri"/>
    </w:rPr>
  </w:style>
  <w:style w:type="paragraph" w:customStyle="1" w:styleId="margleft1">
    <w:name w:val="margleft1"/>
    <w:basedOn w:val="a"/>
    <w:rsid w:val="007E7833"/>
    <w:pPr>
      <w:spacing w:before="100" w:beforeAutospacing="1" w:after="100" w:afterAutospacing="1"/>
    </w:pPr>
  </w:style>
  <w:style w:type="paragraph" w:customStyle="1" w:styleId="commissiontable">
    <w:name w:val="commissiontable"/>
    <w:basedOn w:val="a"/>
    <w:rsid w:val="007E7833"/>
    <w:pPr>
      <w:spacing w:before="100" w:beforeAutospacing="1" w:after="100" w:afterAutospacing="1"/>
      <w:ind w:left="920"/>
    </w:pPr>
  </w:style>
  <w:style w:type="paragraph" w:customStyle="1" w:styleId="requests">
    <w:name w:val="requests"/>
    <w:basedOn w:val="a"/>
    <w:rsid w:val="007E7833"/>
    <w:pPr>
      <w:spacing w:before="100" w:beforeAutospacing="1" w:after="100" w:afterAutospacing="1"/>
      <w:ind w:left="460"/>
    </w:pPr>
  </w:style>
  <w:style w:type="paragraph" w:customStyle="1" w:styleId="margtab1">
    <w:name w:val="margtab1"/>
    <w:basedOn w:val="a"/>
    <w:rsid w:val="007E7833"/>
    <w:pPr>
      <w:spacing w:before="100" w:beforeAutospacing="1" w:after="100" w:afterAutospacing="1"/>
      <w:ind w:left="460"/>
    </w:pPr>
  </w:style>
  <w:style w:type="paragraph" w:styleId="HTML">
    <w:name w:val="HTML Preformatted"/>
    <w:basedOn w:val="a"/>
    <w:link w:val="HTML0"/>
    <w:uiPriority w:val="99"/>
    <w:semiHidden/>
    <w:unhideWhenUsed/>
    <w:rsid w:val="007E7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7E7833"/>
    <w:rPr>
      <w:rFonts w:ascii="Consolas" w:eastAsiaTheme="minorEastAsia" w:hAnsi="Consolas"/>
    </w:rPr>
  </w:style>
  <w:style w:type="character" w:styleId="a3">
    <w:name w:val="Hyperlink"/>
    <w:basedOn w:val="a0"/>
    <w:uiPriority w:val="99"/>
    <w:unhideWhenUsed/>
    <w:rsid w:val="00D57800"/>
    <w:rPr>
      <w:color w:val="000080"/>
      <w:u w:val="single"/>
    </w:rPr>
  </w:style>
  <w:style w:type="table" w:styleId="a4">
    <w:name w:val="Table Grid"/>
    <w:basedOn w:val="a1"/>
    <w:uiPriority w:val="59"/>
    <w:rsid w:val="00B7342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157603"/>
    <w:pPr>
      <w:ind w:left="720"/>
      <w:contextualSpacing/>
    </w:pPr>
  </w:style>
  <w:style w:type="paragraph" w:styleId="a6">
    <w:name w:val="Normal (Web)"/>
    <w:basedOn w:val="a"/>
    <w:uiPriority w:val="99"/>
    <w:unhideWhenUsed/>
    <w:rsid w:val="0002191A"/>
    <w:pPr>
      <w:spacing w:before="100" w:beforeAutospacing="1" w:after="100" w:afterAutospacing="1"/>
    </w:pPr>
    <w:rPr>
      <w:rFonts w:eastAsia="Times New Roman"/>
    </w:rPr>
  </w:style>
  <w:style w:type="paragraph" w:styleId="a7">
    <w:name w:val="Balloon Text"/>
    <w:basedOn w:val="a"/>
    <w:link w:val="a8"/>
    <w:uiPriority w:val="99"/>
    <w:semiHidden/>
    <w:unhideWhenUsed/>
    <w:rsid w:val="009D16C9"/>
    <w:rPr>
      <w:rFonts w:ascii="Tahoma" w:hAnsi="Tahoma" w:cs="Tahoma"/>
      <w:sz w:val="16"/>
      <w:szCs w:val="16"/>
    </w:rPr>
  </w:style>
  <w:style w:type="character" w:customStyle="1" w:styleId="a8">
    <w:name w:val="Текст выноски Знак"/>
    <w:basedOn w:val="a0"/>
    <w:link w:val="a7"/>
    <w:uiPriority w:val="99"/>
    <w:semiHidden/>
    <w:rsid w:val="009D16C9"/>
    <w:rPr>
      <w:rFonts w:ascii="Tahoma" w:eastAsiaTheme="minorEastAsia" w:hAnsi="Tahoma" w:cs="Tahoma"/>
      <w:sz w:val="16"/>
      <w:szCs w:val="16"/>
    </w:rPr>
  </w:style>
  <w:style w:type="character" w:customStyle="1" w:styleId="Bodytext4">
    <w:name w:val="Body text (4)_"/>
    <w:basedOn w:val="a0"/>
    <w:link w:val="Bodytext40"/>
    <w:rsid w:val="00F72D6C"/>
    <w:rPr>
      <w:sz w:val="19"/>
      <w:szCs w:val="19"/>
      <w:shd w:val="clear" w:color="auto" w:fill="FFFFFF"/>
    </w:rPr>
  </w:style>
  <w:style w:type="paragraph" w:customStyle="1" w:styleId="Bodytext40">
    <w:name w:val="Body text (4)"/>
    <w:basedOn w:val="a"/>
    <w:link w:val="Bodytext4"/>
    <w:rsid w:val="00F72D6C"/>
    <w:pPr>
      <w:shd w:val="clear" w:color="auto" w:fill="FFFFFF"/>
      <w:spacing w:before="180" w:after="180" w:line="0" w:lineRule="atLeast"/>
      <w:ind w:hanging="260"/>
      <w:jc w:val="center"/>
    </w:pPr>
    <w:rPr>
      <w:rFonts w:eastAsia="Times New Roman"/>
      <w:sz w:val="19"/>
      <w:szCs w:val="19"/>
    </w:rPr>
  </w:style>
  <w:style w:type="character" w:customStyle="1" w:styleId="Bodytext">
    <w:name w:val="Body text_"/>
    <w:basedOn w:val="a0"/>
    <w:link w:val="9"/>
    <w:rsid w:val="00F72D6C"/>
    <w:rPr>
      <w:sz w:val="19"/>
      <w:szCs w:val="19"/>
      <w:shd w:val="clear" w:color="auto" w:fill="FFFFFF"/>
    </w:rPr>
  </w:style>
  <w:style w:type="paragraph" w:customStyle="1" w:styleId="9">
    <w:name w:val="Основной текст9"/>
    <w:basedOn w:val="a"/>
    <w:link w:val="Bodytext"/>
    <w:rsid w:val="00F72D6C"/>
    <w:pPr>
      <w:shd w:val="clear" w:color="auto" w:fill="FFFFFF"/>
      <w:spacing w:before="180" w:after="180" w:line="223" w:lineRule="exact"/>
      <w:ind w:hanging="700"/>
      <w:jc w:val="both"/>
    </w:pPr>
    <w:rPr>
      <w:rFonts w:eastAsia="Times New Roman"/>
      <w:sz w:val="19"/>
      <w:szCs w:val="19"/>
    </w:rPr>
  </w:style>
  <w:style w:type="character" w:customStyle="1" w:styleId="4">
    <w:name w:val="Основной текст4"/>
    <w:basedOn w:val="Bodytext"/>
    <w:rsid w:val="00F72D6C"/>
    <w:rPr>
      <w:b w:val="0"/>
      <w:bCs w:val="0"/>
      <w:i w:val="0"/>
      <w:iCs w:val="0"/>
      <w:smallCaps w:val="0"/>
      <w:strike/>
      <w:spacing w:val="0"/>
      <w:sz w:val="19"/>
      <w:szCs w:val="19"/>
      <w:shd w:val="clear" w:color="auto" w:fill="FFFFFF"/>
    </w:rPr>
  </w:style>
  <w:style w:type="character" w:customStyle="1" w:styleId="BodytextBatang11ptBold">
    <w:name w:val="Body text + Batang;11 pt;Bold"/>
    <w:basedOn w:val="Bodytext"/>
    <w:rsid w:val="00F72D6C"/>
    <w:rPr>
      <w:rFonts w:ascii="Batang" w:eastAsia="Batang" w:hAnsi="Batang" w:cs="Batang"/>
      <w:b/>
      <w:bCs/>
      <w:i w:val="0"/>
      <w:iCs w:val="0"/>
      <w:smallCaps w:val="0"/>
      <w:strike w:val="0"/>
      <w:spacing w:val="0"/>
      <w:w w:val="100"/>
      <w:sz w:val="22"/>
      <w:szCs w:val="22"/>
      <w:shd w:val="clear" w:color="auto" w:fill="FFFFFF"/>
    </w:rPr>
  </w:style>
  <w:style w:type="character" w:customStyle="1" w:styleId="Heading2">
    <w:name w:val="Heading #2_"/>
    <w:basedOn w:val="a0"/>
    <w:link w:val="Heading20"/>
    <w:rsid w:val="00F72D6C"/>
    <w:rPr>
      <w:sz w:val="21"/>
      <w:szCs w:val="21"/>
      <w:shd w:val="clear" w:color="auto" w:fill="FFFFFF"/>
    </w:rPr>
  </w:style>
  <w:style w:type="paragraph" w:customStyle="1" w:styleId="Heading20">
    <w:name w:val="Heading #2"/>
    <w:basedOn w:val="a"/>
    <w:link w:val="Heading2"/>
    <w:rsid w:val="00F72D6C"/>
    <w:pPr>
      <w:shd w:val="clear" w:color="auto" w:fill="FFFFFF"/>
      <w:spacing w:before="240" w:after="240" w:line="267" w:lineRule="exact"/>
      <w:jc w:val="center"/>
      <w:outlineLvl w:val="1"/>
    </w:pPr>
    <w:rPr>
      <w:rFonts w:eastAsia="Times New Roman"/>
      <w:sz w:val="21"/>
      <w:szCs w:val="21"/>
    </w:rPr>
  </w:style>
  <w:style w:type="character" w:customStyle="1" w:styleId="Bodytext8ptBoldSpacing0pt">
    <w:name w:val="Body text + 8 pt;Bold;Spacing 0 pt"/>
    <w:basedOn w:val="Bodytext"/>
    <w:rsid w:val="00F72D6C"/>
    <w:rPr>
      <w:b/>
      <w:bCs/>
      <w:i w:val="0"/>
      <w:iCs w:val="0"/>
      <w:smallCaps w:val="0"/>
      <w:strike w:val="0"/>
      <w:spacing w:val="10"/>
      <w:sz w:val="16"/>
      <w:szCs w:val="16"/>
      <w:shd w:val="clear" w:color="auto" w:fill="FFFFFF"/>
    </w:rPr>
  </w:style>
  <w:style w:type="character" w:customStyle="1" w:styleId="Bodytext4NotBold">
    <w:name w:val="Body text (4) + Not Bold"/>
    <w:basedOn w:val="Bodytext4"/>
    <w:rsid w:val="00F72D6C"/>
    <w:rPr>
      <w:b/>
      <w:bCs/>
      <w:i w:val="0"/>
      <w:iCs w:val="0"/>
      <w:smallCaps w:val="0"/>
      <w:strike w:val="0"/>
      <w:spacing w:val="0"/>
      <w:sz w:val="19"/>
      <w:szCs w:val="19"/>
      <w:shd w:val="clear" w:color="auto" w:fill="FFFFFF"/>
    </w:rPr>
  </w:style>
  <w:style w:type="character" w:customStyle="1" w:styleId="8">
    <w:name w:val="Основной текст8"/>
    <w:basedOn w:val="Bodytext"/>
    <w:rsid w:val="00F72D6C"/>
    <w:rPr>
      <w:b w:val="0"/>
      <w:bCs w:val="0"/>
      <w:i w:val="0"/>
      <w:iCs w:val="0"/>
      <w:smallCaps w:val="0"/>
      <w:strike w:val="0"/>
      <w:spacing w:val="0"/>
      <w:sz w:val="19"/>
      <w:szCs w:val="19"/>
      <w:u w:val="single"/>
      <w:shd w:val="clear" w:color="auto" w:fill="FFFFFF"/>
    </w:rPr>
  </w:style>
  <w:style w:type="paragraph" w:customStyle="1" w:styleId="Bodytext71">
    <w:name w:val="Body text (7)1"/>
    <w:basedOn w:val="a"/>
    <w:rsid w:val="00F72D6C"/>
    <w:pPr>
      <w:shd w:val="clear" w:color="auto" w:fill="FFFFFF"/>
      <w:spacing w:before="240" w:after="240" w:line="249" w:lineRule="exact"/>
      <w:jc w:val="center"/>
    </w:pPr>
    <w:rPr>
      <w:rFonts w:eastAsia="Times New Roman"/>
      <w:color w:val="000000"/>
      <w:sz w:val="21"/>
      <w:szCs w:val="21"/>
    </w:rPr>
  </w:style>
  <w:style w:type="character" w:customStyle="1" w:styleId="13">
    <w:name w:val="Основной текст13"/>
    <w:basedOn w:val="Bodytext"/>
    <w:rsid w:val="0095210E"/>
    <w:rPr>
      <w:rFonts w:ascii="Book Antiqua" w:eastAsia="Book Antiqua" w:hAnsi="Book Antiqua" w:cs="Book Antiqua"/>
      <w:b w:val="0"/>
      <w:bCs w:val="0"/>
      <w:i w:val="0"/>
      <w:iCs w:val="0"/>
      <w:smallCaps w:val="0"/>
      <w:strike w:val="0"/>
      <w:spacing w:val="10"/>
      <w:sz w:val="18"/>
      <w:szCs w:val="18"/>
      <w:shd w:val="clear" w:color="auto" w:fill="FFFFFF"/>
    </w:rPr>
  </w:style>
  <w:style w:type="paragraph" w:customStyle="1" w:styleId="43">
    <w:name w:val="Основной текст43"/>
    <w:basedOn w:val="a"/>
    <w:rsid w:val="0095210E"/>
    <w:pPr>
      <w:shd w:val="clear" w:color="auto" w:fill="FFFFFF"/>
      <w:spacing w:after="960" w:line="298" w:lineRule="exact"/>
      <w:ind w:hanging="400"/>
    </w:pPr>
    <w:rPr>
      <w:rFonts w:ascii="Book Antiqua" w:eastAsia="Book Antiqua" w:hAnsi="Book Antiqua" w:cs="Book Antiqua"/>
      <w:color w:val="000000"/>
      <w:spacing w:val="10"/>
      <w:sz w:val="18"/>
      <w:szCs w:val="18"/>
    </w:rPr>
  </w:style>
  <w:style w:type="paragraph" w:customStyle="1" w:styleId="a9">
    <w:name w:val="Знак"/>
    <w:basedOn w:val="a"/>
    <w:rsid w:val="008862AE"/>
    <w:pPr>
      <w:spacing w:before="100" w:beforeAutospacing="1" w:after="100" w:afterAutospacing="1"/>
    </w:pPr>
    <w:rPr>
      <w:rFonts w:ascii="Tahoma" w:eastAsia="Times New Roman" w:hAnsi="Tahoma"/>
      <w:sz w:val="20"/>
      <w:szCs w:val="20"/>
      <w:lang w:val="en-US" w:eastAsia="en-US"/>
    </w:rPr>
  </w:style>
  <w:style w:type="character" w:styleId="aa">
    <w:name w:val="Emphasis"/>
    <w:basedOn w:val="a0"/>
    <w:uiPriority w:val="20"/>
    <w:qFormat/>
    <w:rsid w:val="0035751F"/>
    <w:rPr>
      <w:i/>
      <w:iCs/>
    </w:rPr>
  </w:style>
  <w:style w:type="character" w:styleId="ab">
    <w:name w:val="Strong"/>
    <w:basedOn w:val="a0"/>
    <w:uiPriority w:val="22"/>
    <w:qFormat/>
    <w:rsid w:val="0035751F"/>
    <w:rPr>
      <w:b/>
      <w:bCs/>
    </w:rPr>
  </w:style>
  <w:style w:type="paragraph" w:styleId="ac">
    <w:name w:val="header"/>
    <w:basedOn w:val="a"/>
    <w:link w:val="ad"/>
    <w:uiPriority w:val="99"/>
    <w:semiHidden/>
    <w:unhideWhenUsed/>
    <w:rsid w:val="002B25A7"/>
    <w:pPr>
      <w:tabs>
        <w:tab w:val="center" w:pos="4677"/>
        <w:tab w:val="right" w:pos="9355"/>
      </w:tabs>
    </w:pPr>
  </w:style>
  <w:style w:type="character" w:customStyle="1" w:styleId="ad">
    <w:name w:val="Верхний колонтитул Знак"/>
    <w:basedOn w:val="a0"/>
    <w:link w:val="ac"/>
    <w:uiPriority w:val="99"/>
    <w:semiHidden/>
    <w:rsid w:val="002B25A7"/>
    <w:rPr>
      <w:rFonts w:eastAsiaTheme="minorEastAsia"/>
      <w:sz w:val="24"/>
      <w:szCs w:val="24"/>
    </w:rPr>
  </w:style>
  <w:style w:type="paragraph" w:styleId="ae">
    <w:name w:val="footer"/>
    <w:basedOn w:val="a"/>
    <w:link w:val="af"/>
    <w:uiPriority w:val="99"/>
    <w:semiHidden/>
    <w:unhideWhenUsed/>
    <w:rsid w:val="002B25A7"/>
    <w:pPr>
      <w:tabs>
        <w:tab w:val="center" w:pos="4677"/>
        <w:tab w:val="right" w:pos="9355"/>
      </w:tabs>
    </w:pPr>
  </w:style>
  <w:style w:type="character" w:customStyle="1" w:styleId="af">
    <w:name w:val="Нижний колонтитул Знак"/>
    <w:basedOn w:val="a0"/>
    <w:link w:val="ae"/>
    <w:uiPriority w:val="99"/>
    <w:semiHidden/>
    <w:rsid w:val="002B25A7"/>
    <w:rPr>
      <w:rFonts w:eastAsiaTheme="minorEastAsia"/>
      <w:sz w:val="24"/>
      <w:szCs w:val="24"/>
    </w:rPr>
  </w:style>
  <w:style w:type="character" w:customStyle="1" w:styleId="apple-converted-space">
    <w:name w:val="apple-converted-space"/>
    <w:basedOn w:val="a0"/>
    <w:rsid w:val="0011220E"/>
  </w:style>
  <w:style w:type="character" w:customStyle="1" w:styleId="30">
    <w:name w:val="Заголовок 3 Знак"/>
    <w:basedOn w:val="a0"/>
    <w:link w:val="3"/>
    <w:uiPriority w:val="9"/>
    <w:rsid w:val="00557EFB"/>
    <w:rPr>
      <w:b/>
      <w:bCs/>
      <w:sz w:val="27"/>
      <w:szCs w:val="27"/>
    </w:rPr>
  </w:style>
  <w:style w:type="paragraph" w:customStyle="1" w:styleId="formattext">
    <w:name w:val="formattext"/>
    <w:basedOn w:val="a"/>
    <w:rsid w:val="00557EFB"/>
    <w:pPr>
      <w:spacing w:before="100" w:beforeAutospacing="1" w:after="100" w:afterAutospacing="1"/>
    </w:pPr>
    <w:rPr>
      <w:rFonts w:eastAsia="Times New Roman"/>
    </w:rPr>
  </w:style>
  <w:style w:type="paragraph" w:customStyle="1" w:styleId="headertext">
    <w:name w:val="headertext"/>
    <w:basedOn w:val="a"/>
    <w:rsid w:val="00557EFB"/>
    <w:pPr>
      <w:spacing w:before="100" w:beforeAutospacing="1" w:after="100" w:afterAutospacing="1"/>
    </w:pPr>
    <w:rPr>
      <w:rFonts w:eastAsia="Times New Roman"/>
    </w:rPr>
  </w:style>
  <w:style w:type="character" w:customStyle="1" w:styleId="10">
    <w:name w:val="Заголовок 1 Знак"/>
    <w:basedOn w:val="a0"/>
    <w:link w:val="1"/>
    <w:uiPriority w:val="9"/>
    <w:rsid w:val="004E5DEF"/>
    <w:rPr>
      <w:rFonts w:asciiTheme="majorHAnsi" w:eastAsiaTheme="majorEastAsia" w:hAnsiTheme="majorHAnsi" w:cstheme="majorBidi"/>
      <w:b/>
      <w:bCs/>
      <w:color w:val="365F91" w:themeColor="accent1" w:themeShade="BF"/>
      <w:sz w:val="28"/>
      <w:szCs w:val="28"/>
    </w:rPr>
  </w:style>
  <w:style w:type="character" w:customStyle="1" w:styleId="af0">
    <w:name w:val="Цветовое выделение"/>
    <w:uiPriority w:val="99"/>
    <w:rsid w:val="004C4E95"/>
    <w:rPr>
      <w:b/>
      <w:bCs/>
      <w:color w:val="26282F"/>
    </w:rPr>
  </w:style>
  <w:style w:type="character" w:customStyle="1" w:styleId="af1">
    <w:name w:val="Гипертекстовая ссылка"/>
    <w:basedOn w:val="af0"/>
    <w:rsid w:val="004C4E95"/>
    <w:rPr>
      <w:color w:val="106BBE"/>
    </w:rPr>
  </w:style>
  <w:style w:type="paragraph" w:customStyle="1" w:styleId="af2">
    <w:name w:val="Нормальный (таблица)"/>
    <w:basedOn w:val="a"/>
    <w:next w:val="a"/>
    <w:uiPriority w:val="99"/>
    <w:rsid w:val="004C4E95"/>
    <w:pPr>
      <w:widowControl w:val="0"/>
      <w:autoSpaceDE w:val="0"/>
      <w:autoSpaceDN w:val="0"/>
      <w:adjustRightInd w:val="0"/>
      <w:jc w:val="both"/>
    </w:pPr>
    <w:rPr>
      <w:rFonts w:ascii="Times New Roman CYR" w:hAnsi="Times New Roman CYR" w:cs="Times New Roman CYR"/>
    </w:rPr>
  </w:style>
  <w:style w:type="paragraph" w:customStyle="1" w:styleId="af3">
    <w:name w:val="Прижатый влево"/>
    <w:basedOn w:val="a"/>
    <w:next w:val="a"/>
    <w:rsid w:val="00EF762C"/>
    <w:pPr>
      <w:widowControl w:val="0"/>
      <w:autoSpaceDE w:val="0"/>
      <w:autoSpaceDN w:val="0"/>
      <w:adjustRightInd w:val="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892013">
      <w:marLeft w:val="0"/>
      <w:marRight w:val="0"/>
      <w:marTop w:val="0"/>
      <w:marBottom w:val="200"/>
      <w:divBdr>
        <w:top w:val="none" w:sz="0" w:space="0" w:color="auto"/>
        <w:left w:val="none" w:sz="0" w:space="0" w:color="auto"/>
        <w:bottom w:val="none" w:sz="0" w:space="0" w:color="auto"/>
        <w:right w:val="none" w:sz="0" w:space="0" w:color="auto"/>
      </w:divBdr>
    </w:div>
    <w:div w:id="86509436">
      <w:marLeft w:val="0"/>
      <w:marRight w:val="0"/>
      <w:marTop w:val="0"/>
      <w:marBottom w:val="200"/>
      <w:divBdr>
        <w:top w:val="none" w:sz="0" w:space="0" w:color="auto"/>
        <w:left w:val="none" w:sz="0" w:space="0" w:color="auto"/>
        <w:bottom w:val="none" w:sz="0" w:space="0" w:color="auto"/>
        <w:right w:val="none" w:sz="0" w:space="0" w:color="auto"/>
      </w:divBdr>
    </w:div>
    <w:div w:id="201674184">
      <w:marLeft w:val="0"/>
      <w:marRight w:val="0"/>
      <w:marTop w:val="0"/>
      <w:marBottom w:val="200"/>
      <w:divBdr>
        <w:top w:val="none" w:sz="0" w:space="0" w:color="auto"/>
        <w:left w:val="none" w:sz="0" w:space="0" w:color="auto"/>
        <w:bottom w:val="none" w:sz="0" w:space="0" w:color="auto"/>
        <w:right w:val="none" w:sz="0" w:space="0" w:color="auto"/>
      </w:divBdr>
    </w:div>
    <w:div w:id="356202138">
      <w:marLeft w:val="0"/>
      <w:marRight w:val="0"/>
      <w:marTop w:val="0"/>
      <w:marBottom w:val="200"/>
      <w:divBdr>
        <w:top w:val="none" w:sz="0" w:space="0" w:color="auto"/>
        <w:left w:val="none" w:sz="0" w:space="0" w:color="auto"/>
        <w:bottom w:val="none" w:sz="0" w:space="0" w:color="auto"/>
        <w:right w:val="none" w:sz="0" w:space="0" w:color="auto"/>
      </w:divBdr>
    </w:div>
    <w:div w:id="388696037">
      <w:marLeft w:val="0"/>
      <w:marRight w:val="0"/>
      <w:marTop w:val="0"/>
      <w:marBottom w:val="200"/>
      <w:divBdr>
        <w:top w:val="none" w:sz="0" w:space="0" w:color="auto"/>
        <w:left w:val="none" w:sz="0" w:space="0" w:color="auto"/>
        <w:bottom w:val="none" w:sz="0" w:space="0" w:color="auto"/>
        <w:right w:val="none" w:sz="0" w:space="0" w:color="auto"/>
      </w:divBdr>
    </w:div>
    <w:div w:id="463085370">
      <w:bodyDiv w:val="1"/>
      <w:marLeft w:val="0"/>
      <w:marRight w:val="0"/>
      <w:marTop w:val="0"/>
      <w:marBottom w:val="0"/>
      <w:divBdr>
        <w:top w:val="none" w:sz="0" w:space="0" w:color="auto"/>
        <w:left w:val="none" w:sz="0" w:space="0" w:color="auto"/>
        <w:bottom w:val="none" w:sz="0" w:space="0" w:color="auto"/>
        <w:right w:val="none" w:sz="0" w:space="0" w:color="auto"/>
      </w:divBdr>
    </w:div>
    <w:div w:id="560941170">
      <w:marLeft w:val="0"/>
      <w:marRight w:val="0"/>
      <w:marTop w:val="0"/>
      <w:marBottom w:val="200"/>
      <w:divBdr>
        <w:top w:val="none" w:sz="0" w:space="0" w:color="auto"/>
        <w:left w:val="none" w:sz="0" w:space="0" w:color="auto"/>
        <w:bottom w:val="none" w:sz="0" w:space="0" w:color="auto"/>
        <w:right w:val="none" w:sz="0" w:space="0" w:color="auto"/>
      </w:divBdr>
    </w:div>
    <w:div w:id="571888050">
      <w:marLeft w:val="0"/>
      <w:marRight w:val="0"/>
      <w:marTop w:val="0"/>
      <w:marBottom w:val="200"/>
      <w:divBdr>
        <w:top w:val="none" w:sz="0" w:space="0" w:color="auto"/>
        <w:left w:val="none" w:sz="0" w:space="0" w:color="auto"/>
        <w:bottom w:val="none" w:sz="0" w:space="0" w:color="auto"/>
        <w:right w:val="none" w:sz="0" w:space="0" w:color="auto"/>
      </w:divBdr>
    </w:div>
    <w:div w:id="590159801">
      <w:marLeft w:val="0"/>
      <w:marRight w:val="0"/>
      <w:marTop w:val="0"/>
      <w:marBottom w:val="200"/>
      <w:divBdr>
        <w:top w:val="none" w:sz="0" w:space="0" w:color="auto"/>
        <w:left w:val="none" w:sz="0" w:space="0" w:color="auto"/>
        <w:bottom w:val="none" w:sz="0" w:space="0" w:color="auto"/>
        <w:right w:val="none" w:sz="0" w:space="0" w:color="auto"/>
      </w:divBdr>
    </w:div>
    <w:div w:id="611673104">
      <w:marLeft w:val="0"/>
      <w:marRight w:val="0"/>
      <w:marTop w:val="0"/>
      <w:marBottom w:val="200"/>
      <w:divBdr>
        <w:top w:val="none" w:sz="0" w:space="0" w:color="auto"/>
        <w:left w:val="none" w:sz="0" w:space="0" w:color="auto"/>
        <w:bottom w:val="none" w:sz="0" w:space="0" w:color="auto"/>
        <w:right w:val="none" w:sz="0" w:space="0" w:color="auto"/>
      </w:divBdr>
    </w:div>
    <w:div w:id="681319890">
      <w:marLeft w:val="0"/>
      <w:marRight w:val="0"/>
      <w:marTop w:val="0"/>
      <w:marBottom w:val="200"/>
      <w:divBdr>
        <w:top w:val="none" w:sz="0" w:space="0" w:color="auto"/>
        <w:left w:val="none" w:sz="0" w:space="0" w:color="auto"/>
        <w:bottom w:val="none" w:sz="0" w:space="0" w:color="auto"/>
        <w:right w:val="none" w:sz="0" w:space="0" w:color="auto"/>
      </w:divBdr>
    </w:div>
    <w:div w:id="737215241">
      <w:bodyDiv w:val="1"/>
      <w:marLeft w:val="0"/>
      <w:marRight w:val="0"/>
      <w:marTop w:val="0"/>
      <w:marBottom w:val="0"/>
      <w:divBdr>
        <w:top w:val="none" w:sz="0" w:space="0" w:color="auto"/>
        <w:left w:val="none" w:sz="0" w:space="0" w:color="auto"/>
        <w:bottom w:val="none" w:sz="0" w:space="0" w:color="auto"/>
        <w:right w:val="none" w:sz="0" w:space="0" w:color="auto"/>
      </w:divBdr>
      <w:divsChild>
        <w:div w:id="852692194">
          <w:marLeft w:val="0"/>
          <w:marRight w:val="0"/>
          <w:marTop w:val="0"/>
          <w:marBottom w:val="0"/>
          <w:divBdr>
            <w:top w:val="inset" w:sz="2" w:space="0" w:color="auto"/>
            <w:left w:val="inset" w:sz="2" w:space="1" w:color="auto"/>
            <w:bottom w:val="inset" w:sz="2" w:space="0" w:color="auto"/>
            <w:right w:val="inset" w:sz="2" w:space="1" w:color="auto"/>
          </w:divBdr>
        </w:div>
        <w:div w:id="1329089729">
          <w:marLeft w:val="0"/>
          <w:marRight w:val="0"/>
          <w:marTop w:val="0"/>
          <w:marBottom w:val="0"/>
          <w:divBdr>
            <w:top w:val="inset" w:sz="2" w:space="0" w:color="auto"/>
            <w:left w:val="inset" w:sz="2" w:space="1" w:color="auto"/>
            <w:bottom w:val="inset" w:sz="2" w:space="0" w:color="auto"/>
            <w:right w:val="inset" w:sz="2" w:space="1" w:color="auto"/>
          </w:divBdr>
        </w:div>
        <w:div w:id="647125783">
          <w:marLeft w:val="0"/>
          <w:marRight w:val="0"/>
          <w:marTop w:val="0"/>
          <w:marBottom w:val="0"/>
          <w:divBdr>
            <w:top w:val="inset" w:sz="2" w:space="0" w:color="auto"/>
            <w:left w:val="inset" w:sz="2" w:space="1" w:color="auto"/>
            <w:bottom w:val="inset" w:sz="2" w:space="0" w:color="auto"/>
            <w:right w:val="inset" w:sz="2" w:space="1" w:color="auto"/>
          </w:divBdr>
        </w:div>
      </w:divsChild>
    </w:div>
    <w:div w:id="765657696">
      <w:marLeft w:val="0"/>
      <w:marRight w:val="0"/>
      <w:marTop w:val="0"/>
      <w:marBottom w:val="200"/>
      <w:divBdr>
        <w:top w:val="none" w:sz="0" w:space="0" w:color="auto"/>
        <w:left w:val="none" w:sz="0" w:space="0" w:color="auto"/>
        <w:bottom w:val="none" w:sz="0" w:space="0" w:color="auto"/>
        <w:right w:val="none" w:sz="0" w:space="0" w:color="auto"/>
      </w:divBdr>
    </w:div>
    <w:div w:id="828399196">
      <w:marLeft w:val="0"/>
      <w:marRight w:val="0"/>
      <w:marTop w:val="0"/>
      <w:marBottom w:val="200"/>
      <w:divBdr>
        <w:top w:val="none" w:sz="0" w:space="0" w:color="auto"/>
        <w:left w:val="none" w:sz="0" w:space="0" w:color="auto"/>
        <w:bottom w:val="none" w:sz="0" w:space="0" w:color="auto"/>
        <w:right w:val="none" w:sz="0" w:space="0" w:color="auto"/>
      </w:divBdr>
    </w:div>
    <w:div w:id="835455478">
      <w:bodyDiv w:val="1"/>
      <w:marLeft w:val="0"/>
      <w:marRight w:val="0"/>
      <w:marTop w:val="0"/>
      <w:marBottom w:val="0"/>
      <w:divBdr>
        <w:top w:val="none" w:sz="0" w:space="0" w:color="auto"/>
        <w:left w:val="none" w:sz="0" w:space="0" w:color="auto"/>
        <w:bottom w:val="none" w:sz="0" w:space="0" w:color="auto"/>
        <w:right w:val="none" w:sz="0" w:space="0" w:color="auto"/>
      </w:divBdr>
      <w:divsChild>
        <w:div w:id="1605454656">
          <w:marLeft w:val="0"/>
          <w:marRight w:val="0"/>
          <w:marTop w:val="0"/>
          <w:marBottom w:val="0"/>
          <w:divBdr>
            <w:top w:val="inset" w:sz="2" w:space="0" w:color="auto"/>
            <w:left w:val="inset" w:sz="2" w:space="1" w:color="auto"/>
            <w:bottom w:val="inset" w:sz="2" w:space="0" w:color="auto"/>
            <w:right w:val="inset" w:sz="2" w:space="1" w:color="auto"/>
          </w:divBdr>
        </w:div>
        <w:div w:id="1820805963">
          <w:marLeft w:val="0"/>
          <w:marRight w:val="0"/>
          <w:marTop w:val="0"/>
          <w:marBottom w:val="0"/>
          <w:divBdr>
            <w:top w:val="inset" w:sz="2" w:space="0" w:color="auto"/>
            <w:left w:val="inset" w:sz="2" w:space="1" w:color="auto"/>
            <w:bottom w:val="inset" w:sz="2" w:space="0" w:color="auto"/>
            <w:right w:val="inset" w:sz="2" w:space="1" w:color="auto"/>
          </w:divBdr>
        </w:div>
        <w:div w:id="684094336">
          <w:marLeft w:val="0"/>
          <w:marRight w:val="0"/>
          <w:marTop w:val="0"/>
          <w:marBottom w:val="0"/>
          <w:divBdr>
            <w:top w:val="inset" w:sz="2" w:space="0" w:color="auto"/>
            <w:left w:val="inset" w:sz="2" w:space="1" w:color="auto"/>
            <w:bottom w:val="inset" w:sz="2" w:space="0" w:color="auto"/>
            <w:right w:val="inset" w:sz="2" w:space="1" w:color="auto"/>
          </w:divBdr>
        </w:div>
      </w:divsChild>
    </w:div>
    <w:div w:id="835805744">
      <w:bodyDiv w:val="1"/>
      <w:marLeft w:val="0"/>
      <w:marRight w:val="0"/>
      <w:marTop w:val="0"/>
      <w:marBottom w:val="0"/>
      <w:divBdr>
        <w:top w:val="none" w:sz="0" w:space="0" w:color="auto"/>
        <w:left w:val="none" w:sz="0" w:space="0" w:color="auto"/>
        <w:bottom w:val="none" w:sz="0" w:space="0" w:color="auto"/>
        <w:right w:val="none" w:sz="0" w:space="0" w:color="auto"/>
      </w:divBdr>
    </w:div>
    <w:div w:id="1039284927">
      <w:marLeft w:val="0"/>
      <w:marRight w:val="0"/>
      <w:marTop w:val="0"/>
      <w:marBottom w:val="200"/>
      <w:divBdr>
        <w:top w:val="none" w:sz="0" w:space="0" w:color="auto"/>
        <w:left w:val="none" w:sz="0" w:space="0" w:color="auto"/>
        <w:bottom w:val="none" w:sz="0" w:space="0" w:color="auto"/>
        <w:right w:val="none" w:sz="0" w:space="0" w:color="auto"/>
      </w:divBdr>
    </w:div>
    <w:div w:id="1084764534">
      <w:marLeft w:val="0"/>
      <w:marRight w:val="0"/>
      <w:marTop w:val="0"/>
      <w:marBottom w:val="200"/>
      <w:divBdr>
        <w:top w:val="none" w:sz="0" w:space="0" w:color="auto"/>
        <w:left w:val="none" w:sz="0" w:space="0" w:color="auto"/>
        <w:bottom w:val="none" w:sz="0" w:space="0" w:color="auto"/>
        <w:right w:val="none" w:sz="0" w:space="0" w:color="auto"/>
      </w:divBdr>
    </w:div>
    <w:div w:id="1144008458">
      <w:marLeft w:val="0"/>
      <w:marRight w:val="0"/>
      <w:marTop w:val="0"/>
      <w:marBottom w:val="200"/>
      <w:divBdr>
        <w:top w:val="none" w:sz="0" w:space="0" w:color="auto"/>
        <w:left w:val="none" w:sz="0" w:space="0" w:color="auto"/>
        <w:bottom w:val="none" w:sz="0" w:space="0" w:color="auto"/>
        <w:right w:val="none" w:sz="0" w:space="0" w:color="auto"/>
      </w:divBdr>
    </w:div>
    <w:div w:id="1173767076">
      <w:bodyDiv w:val="1"/>
      <w:marLeft w:val="0"/>
      <w:marRight w:val="0"/>
      <w:marTop w:val="0"/>
      <w:marBottom w:val="0"/>
      <w:divBdr>
        <w:top w:val="none" w:sz="0" w:space="0" w:color="auto"/>
        <w:left w:val="none" w:sz="0" w:space="0" w:color="auto"/>
        <w:bottom w:val="none" w:sz="0" w:space="0" w:color="auto"/>
        <w:right w:val="none" w:sz="0" w:space="0" w:color="auto"/>
      </w:divBdr>
    </w:div>
    <w:div w:id="1408964567">
      <w:marLeft w:val="0"/>
      <w:marRight w:val="0"/>
      <w:marTop w:val="0"/>
      <w:marBottom w:val="200"/>
      <w:divBdr>
        <w:top w:val="none" w:sz="0" w:space="0" w:color="auto"/>
        <w:left w:val="none" w:sz="0" w:space="0" w:color="auto"/>
        <w:bottom w:val="none" w:sz="0" w:space="0" w:color="auto"/>
        <w:right w:val="none" w:sz="0" w:space="0" w:color="auto"/>
      </w:divBdr>
    </w:div>
    <w:div w:id="1632634021">
      <w:marLeft w:val="0"/>
      <w:marRight w:val="0"/>
      <w:marTop w:val="0"/>
      <w:marBottom w:val="200"/>
      <w:divBdr>
        <w:top w:val="none" w:sz="0" w:space="0" w:color="auto"/>
        <w:left w:val="none" w:sz="0" w:space="0" w:color="auto"/>
        <w:bottom w:val="none" w:sz="0" w:space="0" w:color="auto"/>
        <w:right w:val="none" w:sz="0" w:space="0" w:color="auto"/>
      </w:divBdr>
    </w:div>
    <w:div w:id="1708525576">
      <w:marLeft w:val="0"/>
      <w:marRight w:val="0"/>
      <w:marTop w:val="0"/>
      <w:marBottom w:val="200"/>
      <w:divBdr>
        <w:top w:val="none" w:sz="0" w:space="0" w:color="auto"/>
        <w:left w:val="none" w:sz="0" w:space="0" w:color="auto"/>
        <w:bottom w:val="none" w:sz="0" w:space="0" w:color="auto"/>
        <w:right w:val="none" w:sz="0" w:space="0" w:color="auto"/>
      </w:divBdr>
    </w:div>
    <w:div w:id="191778048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vo.garant.ru/document/redirect/12171109/3" TargetMode="External"/><Relationship Id="rId18" Type="http://schemas.openxmlformats.org/officeDocument/2006/relationships/hyperlink" Target="http://ivo.garant.ru/document/redirect/12112604/0" TargetMode="External"/><Relationship Id="rId3" Type="http://schemas.openxmlformats.org/officeDocument/2006/relationships/styles" Target="styles.xml"/><Relationship Id="rId21" Type="http://schemas.openxmlformats.org/officeDocument/2006/relationships/hyperlink" Target="http://ivo.garant.ru/document/redirect/12112604/0" TargetMode="External"/><Relationship Id="rId7" Type="http://schemas.openxmlformats.org/officeDocument/2006/relationships/endnotes" Target="endnotes.xml"/><Relationship Id="rId12" Type="http://schemas.openxmlformats.org/officeDocument/2006/relationships/hyperlink" Target="http://ivo.garant.ru/document/redirect/12112604/0" TargetMode="External"/><Relationship Id="rId17" Type="http://schemas.openxmlformats.org/officeDocument/2006/relationships/hyperlink" Target="http://ivo.garant.ru/document/redirect/179222/0" TargetMode="External"/><Relationship Id="rId2" Type="http://schemas.openxmlformats.org/officeDocument/2006/relationships/numbering" Target="numbering.xml"/><Relationship Id="rId16" Type="http://schemas.openxmlformats.org/officeDocument/2006/relationships/hyperlink" Target="http://ivo.garant.ru/document/redirect/70353464/8" TargetMode="External"/><Relationship Id="rId20" Type="http://schemas.openxmlformats.org/officeDocument/2006/relationships/hyperlink" Target="http://ivo.garant.ru/document/redirect/1211260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redirect/12112604/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vo.garant.ru/document/redirect/70353464/33" TargetMode="External"/><Relationship Id="rId23" Type="http://schemas.openxmlformats.org/officeDocument/2006/relationships/fontTable" Target="fontTable.xml"/><Relationship Id="rId10" Type="http://schemas.openxmlformats.org/officeDocument/2006/relationships/hyperlink" Target="http://ivo.garant.ru/document/redirect/70650730/0" TargetMode="External"/><Relationship Id="rId19" Type="http://schemas.openxmlformats.org/officeDocument/2006/relationships/hyperlink" Target="http://ivo.garant.ru/document/redirect/12112604/0" TargetMode="External"/><Relationship Id="rId4" Type="http://schemas.openxmlformats.org/officeDocument/2006/relationships/settings" Target="settings.xml"/><Relationship Id="rId9" Type="http://schemas.openxmlformats.org/officeDocument/2006/relationships/hyperlink" Target="http://ekaterinovka.sarmo.ru//" TargetMode="External"/><Relationship Id="rId14" Type="http://schemas.openxmlformats.org/officeDocument/2006/relationships/hyperlink" Target="http://ivo.garant.ru/document/redirect/12125350/2" TargetMode="External"/><Relationship Id="rId22" Type="http://schemas.openxmlformats.org/officeDocument/2006/relationships/image" Target="media/image2.emf"/><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+n/bnFjHL8tCMq3xeQWwSZWgMJpqmkaMVGvz1Ili2Q0=</DigestValue>
    </Reference>
    <Reference URI="#idOfficeObject" Type="http://www.w3.org/2000/09/xmldsig#Object">
      <DigestMethod Algorithm="urn:ietf:params:xml:ns:cpxmlsec:algorithms:gostr34112012-256"/>
      <DigestValue>q/ciqg7ZlIZsOB/v4Hylx3xop7sMC6NqXfQL2xpzUtQ=</DigestValue>
    </Reference>
  </SignedInfo>
  <SignatureValue>ZQ7vtszrYqBjjhLEtiGhSKxHtctIDLndeN70zveCAteOISOsgHnTerByf92FXllU
/uWkt55bohHc+0d/kt++CQ==</SignatureValue>
  <KeyInfo>
    <X509Data>
      <X509Certificate>MIIIvzCCCGygAwIBAgIUI9EN5geH8KTiZIIOFcOelYVmrvIwCgYIKoUDBwEBAwIw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jNC90L7QtSDQutCw0LfQvdCw0YfQtdC50YHRgtCy0L4wHhcNMTkwNTEzMTEwNjQy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24"/>
            <mdssi:RelationshipReference SourceId="rId5"/>
            <mdssi:RelationshipReference SourceId="rId23"/>
            <mdssi:RelationshipReference SourceId="rId4"/>
            <mdssi:RelationshipReference SourceId="rId22"/>
          </Transform>
          <Transform Algorithm="http://www.w3.org/TR/2001/REC-xml-c14n-20010315"/>
        </Transforms>
        <DigestMethod Algorithm="http://www.w3.org/2000/09/xmldsig#sha1"/>
        <DigestValue>J6E+zamAGWxAFdAwLYrq0h8JdTQ=</DigestValue>
      </Reference>
      <Reference URI="/word/document.xml?ContentType=application/vnd.openxmlformats-officedocument.wordprocessingml.document.main+xml">
        <DigestMethod Algorithm="http://www.w3.org/2000/09/xmldsig#sha1"/>
        <DigestValue>BUscujkr6DnVy/z7BYWforM+/lI=</DigestValue>
      </Reference>
      <Reference URI="/word/endnotes.xml?ContentType=application/vnd.openxmlformats-officedocument.wordprocessingml.endnotes+xml">
        <DigestMethod Algorithm="http://www.w3.org/2000/09/xmldsig#sha1"/>
        <DigestValue>hiqPtWXIC3srCQRPw1ODx6p9T5w=</DigestValue>
      </Reference>
      <Reference URI="/word/fontTable.xml?ContentType=application/vnd.openxmlformats-officedocument.wordprocessingml.fontTable+xml">
        <DigestMethod Algorithm="http://www.w3.org/2000/09/xmldsig#sha1"/>
        <DigestValue>C7WovZ1r+uMCGLMw16GENMyk3tY=</DigestValue>
      </Reference>
      <Reference URI="/word/footnotes.xml?ContentType=application/vnd.openxmlformats-officedocument.wordprocessingml.footnotes+xml">
        <DigestMethod Algorithm="http://www.w3.org/2000/09/xmldsig#sha1"/>
        <DigestValue>q4TFi6uztk/Mf+qjyfHfh3OfuSQ=</DigestValue>
      </Reference>
      <Reference URI="/word/media/image1.png?ContentType=image/png">
        <DigestMethod Algorithm="http://www.w3.org/2000/09/xmldsig#sha1"/>
        <DigestValue>KGxuU2sPQWGDDTN8qSvzw3EwoF0=</DigestValue>
      </Reference>
      <Reference URI="/word/media/image2.emf?ContentType=image/x-emf">
        <DigestMethod Algorithm="http://www.w3.org/2000/09/xmldsig#sha1"/>
        <DigestValue>hRDsmgIc5m7X3kAjMZZNMMWF8TI=</DigestValue>
      </Reference>
      <Reference URI="/word/numbering.xml?ContentType=application/vnd.openxmlformats-officedocument.wordprocessingml.numbering+xml">
        <DigestMethod Algorithm="http://www.w3.org/2000/09/xmldsig#sha1"/>
        <DigestValue>U0B6qO7k0FS+ukuxOa7E7I/PcjY=</DigestValue>
      </Reference>
      <Reference URI="/word/settings.xml?ContentType=application/vnd.openxmlformats-officedocument.wordprocessingml.settings+xml">
        <DigestMethod Algorithm="http://www.w3.org/2000/09/xmldsig#sha1"/>
        <DigestValue>zxvyecQzYabGVtNWUG/J1m2Rk2c=</DigestValue>
      </Reference>
      <Reference URI="/word/styles.xml?ContentType=application/vnd.openxmlformats-officedocument.wordprocessingml.styles+xml">
        <DigestMethod Algorithm="http://www.w3.org/2000/09/xmldsig#sha1"/>
        <DigestValue>9g2o0pAqbkaRE3lrzE8VQWisuos=</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XjdRRCRCYtclePf1ucqk0D5vp9Y=</DigestValue>
      </Reference>
    </Manifest>
    <SignatureProperties>
      <SignatureProperty Id="idSignatureTime" Target="#idPackageSignature">
        <mdssi:SignatureTime>
          <mdssi:Format>YYYY-MM-DDThh:mm:ssTZD</mdssi:Format>
          <mdssi:Value>2020-03-06T06:21:55Z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1366</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07BE2-5095-48EB-9CA7-E422211AD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984</TotalTime>
  <Pages>13</Pages>
  <Words>3305</Words>
  <Characters>18839</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УО ЕМР</Company>
  <LinksUpToDate>false</LinksUpToDate>
  <CharactersWithSpaces>22100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dc:creator>
  <cp:lastModifiedBy>Администрация</cp:lastModifiedBy>
  <cp:revision>80</cp:revision>
  <cp:lastPrinted>2020-02-28T04:28:00Z</cp:lastPrinted>
  <dcterms:created xsi:type="dcterms:W3CDTF">2019-11-25T09:49:00Z</dcterms:created>
  <dcterms:modified xsi:type="dcterms:W3CDTF">2020-03-05T12:45:00Z</dcterms:modified>
</cp:coreProperties>
</file>