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0B" w:rsidRPr="0007479D" w:rsidRDefault="00E3540B" w:rsidP="00E35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E3540B" w:rsidRPr="0007479D" w:rsidRDefault="00E3540B" w:rsidP="00E35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3540B" w:rsidRPr="0007479D" w:rsidRDefault="00E3540B" w:rsidP="00E35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3540B" w:rsidRPr="0007479D" w:rsidRDefault="00E3540B" w:rsidP="00E35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Pr="0007479D" w:rsidRDefault="00E3540B" w:rsidP="00E35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3540B" w:rsidRPr="0007479D" w:rsidRDefault="00E3540B" w:rsidP="00E35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Pr="0007479D" w:rsidRDefault="00E3540B" w:rsidP="00E354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28 октября   2022г. №</w:t>
      </w:r>
      <w:r w:rsidR="00502EC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16484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E3540B" w:rsidRDefault="00E3540B" w:rsidP="00E354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E3540B" w:rsidRPr="0007479D" w:rsidRDefault="00E3540B" w:rsidP="00E354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540B" w:rsidRPr="0007479D" w:rsidRDefault="00E3540B" w:rsidP="00E354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79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0747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E3540B" w:rsidRDefault="00E3540B" w:rsidP="00E354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программы «Комплексное благоустройство</w:t>
      </w:r>
    </w:p>
    <w:p w:rsidR="00B1297C" w:rsidRDefault="00E3540B" w:rsidP="00E354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07479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E3540B" w:rsidRPr="0007479D" w:rsidRDefault="00B1297C" w:rsidP="00E354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40B" w:rsidRPr="0007479D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40B">
        <w:rPr>
          <w:rFonts w:ascii="Times New Roman" w:hAnsi="Times New Roman" w:cs="Times New Roman"/>
          <w:b/>
          <w:sz w:val="28"/>
          <w:szCs w:val="28"/>
        </w:rPr>
        <w:t>на 2023 год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E3540B" w:rsidRPr="00BB7745" w:rsidRDefault="00E3540B" w:rsidP="00E35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40B" w:rsidRPr="00BB7745" w:rsidRDefault="00E3540B" w:rsidP="00E35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     В  соответствии с Федеральным законом от 06.10.2003г.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B774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E3540B" w:rsidRPr="00BB7745" w:rsidRDefault="00E3540B" w:rsidP="00E35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40B" w:rsidRPr="0007479D" w:rsidRDefault="00E3540B" w:rsidP="00E35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3540B" w:rsidRPr="0007479D" w:rsidRDefault="00E3540B" w:rsidP="00E35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«Комплексное благоустройство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2023 год»  приложение 1.</w:t>
      </w:r>
    </w:p>
    <w:p w:rsidR="00E3540B" w:rsidRPr="00BB7745" w:rsidRDefault="00E3540B" w:rsidP="00E354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Обнародовать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</w:t>
      </w:r>
      <w:r w:rsidRPr="00BB7745">
        <w:rPr>
          <w:rFonts w:ascii="Times New Roman" w:hAnsi="Times New Roman" w:cs="Times New Roman"/>
          <w:sz w:val="28"/>
          <w:szCs w:val="28"/>
        </w:rPr>
        <w:t>и разместить на сайте в  сети Интернет.</w:t>
      </w:r>
    </w:p>
    <w:p w:rsidR="00E3540B" w:rsidRPr="00BB7745" w:rsidRDefault="00E3540B" w:rsidP="00E354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E3540B" w:rsidRPr="00BB7745" w:rsidRDefault="00E3540B" w:rsidP="00E354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77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3540B" w:rsidRPr="00BB7745" w:rsidRDefault="00E3540B" w:rsidP="00E35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40B" w:rsidRPr="00BB7745" w:rsidRDefault="00E3540B" w:rsidP="00E35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40B" w:rsidRPr="0007479D" w:rsidRDefault="00E3540B" w:rsidP="00E3540B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E3540B" w:rsidRPr="0007479D" w:rsidRDefault="00E3540B" w:rsidP="00E3540B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А.А. Абрамов</w:t>
      </w:r>
    </w:p>
    <w:p w:rsidR="00E3540B" w:rsidRPr="0007479D" w:rsidRDefault="00E3540B" w:rsidP="00E354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Pr="0007479D" w:rsidRDefault="00E3540B" w:rsidP="00E354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40B" w:rsidRDefault="00E3540B" w:rsidP="00E354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40B" w:rsidRDefault="00E3540B" w:rsidP="00E3540B">
      <w:pPr>
        <w:rPr>
          <w:rFonts w:ascii="Times New Roman" w:hAnsi="Times New Roman" w:cs="Times New Roman"/>
          <w:sz w:val="28"/>
          <w:szCs w:val="28"/>
        </w:rPr>
      </w:pPr>
    </w:p>
    <w:p w:rsidR="00E3540B" w:rsidRDefault="00E3540B" w:rsidP="00E3540B">
      <w:pPr>
        <w:rPr>
          <w:rFonts w:ascii="Times New Roman" w:hAnsi="Times New Roman" w:cs="Times New Roman"/>
          <w:sz w:val="28"/>
          <w:szCs w:val="28"/>
        </w:rPr>
      </w:pPr>
    </w:p>
    <w:p w:rsidR="00E3540B" w:rsidRDefault="00E3540B" w:rsidP="00E3540B">
      <w:pPr>
        <w:rPr>
          <w:rFonts w:ascii="Times New Roman" w:hAnsi="Times New Roman" w:cs="Times New Roman"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к Постановлению </w:t>
      </w:r>
    </w:p>
    <w:p w:rsidR="00E3540B" w:rsidRDefault="00E3540B" w:rsidP="00E3540B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45  от 28.10.2022г.</w:t>
      </w: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E18" w:rsidRDefault="00444E18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jc w:val="center"/>
        <w:rPr>
          <w:b/>
          <w:sz w:val="32"/>
          <w:szCs w:val="32"/>
        </w:rPr>
      </w:pPr>
    </w:p>
    <w:p w:rsidR="00E3540B" w:rsidRPr="002644EB" w:rsidRDefault="00E3540B" w:rsidP="00444E1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Муниципальная программа</w:t>
      </w:r>
    </w:p>
    <w:p w:rsidR="00E3540B" w:rsidRPr="002644EB" w:rsidRDefault="00E3540B" w:rsidP="00444E1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«Комплексное благоустройство территории</w:t>
      </w:r>
      <w:r w:rsidRPr="00264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Коленовского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образования</w:t>
      </w:r>
    </w:p>
    <w:p w:rsidR="00E3540B" w:rsidRPr="002644EB" w:rsidRDefault="00E3540B" w:rsidP="004419F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Екатериновского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района Саратовской области</w:t>
      </w:r>
    </w:p>
    <w:p w:rsidR="00E3540B" w:rsidRPr="002644EB" w:rsidRDefault="00E3540B" w:rsidP="00E3540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2023 год</w:t>
      </w:r>
      <w:r w:rsidRPr="002644EB">
        <w:rPr>
          <w:rFonts w:ascii="Times New Roman" w:hAnsi="Times New Roman" w:cs="Times New Roman"/>
          <w:b/>
          <w:sz w:val="40"/>
          <w:szCs w:val="40"/>
        </w:rPr>
        <w:t>»</w:t>
      </w:r>
    </w:p>
    <w:p w:rsidR="00E3540B" w:rsidRDefault="00E3540B" w:rsidP="00E3540B">
      <w:pPr>
        <w:jc w:val="center"/>
        <w:rPr>
          <w:b/>
          <w:sz w:val="40"/>
          <w:szCs w:val="40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9F5" w:rsidRDefault="004419F5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40B" w:rsidRPr="00FB0F67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E3540B" w:rsidRPr="00FB0F67" w:rsidRDefault="00E3540B" w:rsidP="00E3540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3540B" w:rsidRPr="00FB0F67" w:rsidRDefault="00E3540B" w:rsidP="00E35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«Комплексное 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3540B" w:rsidRPr="00FB0F67" w:rsidRDefault="00E3540B" w:rsidP="00E35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E3540B" w:rsidRPr="00920237" w:rsidRDefault="00E3540B" w:rsidP="00E3540B">
      <w:pPr>
        <w:autoSpaceDE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год</w:t>
      </w:r>
    </w:p>
    <w:tbl>
      <w:tblPr>
        <w:tblW w:w="0" w:type="auto"/>
        <w:tblInd w:w="-40" w:type="dxa"/>
        <w:tblLayout w:type="fixed"/>
        <w:tblLook w:val="0000"/>
      </w:tblPr>
      <w:tblGrid>
        <w:gridCol w:w="2700"/>
        <w:gridCol w:w="7087"/>
      </w:tblGrid>
      <w:tr w:rsidR="00E3540B" w:rsidRPr="00FB0F67" w:rsidTr="005501E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 благоустройство территории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E3540B" w:rsidRPr="00FB0F67" w:rsidRDefault="00E3540B" w:rsidP="00E3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аратовской области на 2023год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3540B" w:rsidRPr="00FB0F67" w:rsidTr="005501ED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B" w:rsidRPr="00FB0F67" w:rsidRDefault="00E3540B" w:rsidP="00E354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 сентября 2003 года  № 131-ФЗ  «Об общих принципах организации местного самоуправления в Российской Федерации»; «Правила благоустройства обеспечения чистоты и поря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ка на 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образования», утвержденные Решением 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 от 06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5.2022</w:t>
            </w:r>
            <w:r w:rsidR="00444E18">
              <w:rPr>
                <w:rFonts w:ascii="Times New Roman" w:hAnsi="Times New Roman" w:cs="Times New Roman"/>
                <w:sz w:val="28"/>
                <w:szCs w:val="28"/>
              </w:rPr>
              <w:t xml:space="preserve"> года № 171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540B" w:rsidRPr="00FB0F67" w:rsidTr="005501E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E3540B" w:rsidRPr="00FB0F67" w:rsidRDefault="00E3540B" w:rsidP="005501E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E3540B" w:rsidRPr="00FB0F67" w:rsidTr="005501E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E3540B" w:rsidRPr="00FB0F67" w:rsidTr="005501E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Благоустройство территории населённых пунктов наружным освещением в соответствии с нормативными требованиями;</w:t>
            </w:r>
          </w:p>
          <w:p w:rsidR="00E3540B" w:rsidRPr="00FB0F67" w:rsidRDefault="00E3540B" w:rsidP="005501E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жизнедеятельности. Охрана жизни и здоровья людей;</w:t>
            </w:r>
          </w:p>
          <w:p w:rsidR="00E3540B" w:rsidRPr="00FB0F67" w:rsidRDefault="00E3540B" w:rsidP="005501E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-Улучшение содержания мест захоронения, расположенных на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E3540B" w:rsidRPr="00FB0F67" w:rsidRDefault="00E3540B" w:rsidP="005501ED">
            <w:pPr>
              <w:pStyle w:val="a4"/>
              <w:jc w:val="both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</w:p>
        </w:tc>
      </w:tr>
      <w:tr w:rsidR="00E3540B" w:rsidRPr="00FB0F67" w:rsidTr="005501ED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Обеспечение освещённости улиц,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E3540B" w:rsidRPr="00FB0F67" w:rsidRDefault="00E3540B" w:rsidP="0055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общественных территорий;</w:t>
            </w:r>
          </w:p>
          <w:p w:rsidR="00E3540B" w:rsidRPr="00FB0F67" w:rsidRDefault="00E3540B" w:rsidP="0055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Улучшение санитарно-эпидемиологического состояния территории;</w:t>
            </w:r>
          </w:p>
          <w:p w:rsidR="00E3540B" w:rsidRPr="00FB0F67" w:rsidRDefault="00E3540B" w:rsidP="0055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0F67">
              <w:rPr>
                <w:rStyle w:val="s5"/>
                <w:rFonts w:ascii="Times New Roman" w:hAnsi="Times New Roman" w:cs="Times New Roman"/>
                <w:sz w:val="28"/>
                <w:szCs w:val="28"/>
              </w:rPr>
              <w:t>Приведение в надлежащее состояние объектов благоустройства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E3540B" w:rsidRPr="00FB0F67" w:rsidRDefault="00E3540B" w:rsidP="00550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40B" w:rsidRPr="00FB0F67" w:rsidTr="005501E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E3540B" w:rsidRPr="00FB0F67" w:rsidTr="005501E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      основных           мероприятий        </w:t>
            </w:r>
          </w:p>
          <w:p w:rsidR="00E3540B" w:rsidRPr="00FB0F67" w:rsidRDefault="00E3540B" w:rsidP="005501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освещения улиц;</w:t>
            </w:r>
          </w:p>
          <w:p w:rsidR="00E3540B" w:rsidRPr="00FB0F67" w:rsidRDefault="00E3540B" w:rsidP="005501E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Содержание мест захоронений;</w:t>
            </w:r>
          </w:p>
          <w:p w:rsidR="00E3540B" w:rsidRPr="00FB0F67" w:rsidRDefault="00E3540B" w:rsidP="005501E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FB0F67">
              <w:rPr>
                <w:sz w:val="28"/>
                <w:szCs w:val="28"/>
              </w:rPr>
              <w:t xml:space="preserve"> Благоустройство территорий;</w:t>
            </w:r>
          </w:p>
          <w:p w:rsidR="00E3540B" w:rsidRPr="00FB0F67" w:rsidRDefault="00E3540B" w:rsidP="005501ED">
            <w:pPr>
              <w:pStyle w:val="a4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 развитие сети уличного освещения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.</w:t>
            </w:r>
            <w:proofErr w:type="gramEnd"/>
          </w:p>
        </w:tc>
      </w:tr>
      <w:tr w:rsidR="00E3540B" w:rsidRPr="00FB0F67" w:rsidTr="005501E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E3540B" w:rsidRPr="00FB0F67" w:rsidRDefault="00E3540B" w:rsidP="005501E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Руководители предприятий и организаций (по согласованию);</w:t>
            </w:r>
          </w:p>
          <w:p w:rsidR="00E3540B" w:rsidRPr="00FB0F67" w:rsidRDefault="00E3540B" w:rsidP="005501E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Жители населенных пунктов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(по согласованию).</w:t>
            </w:r>
          </w:p>
        </w:tc>
      </w:tr>
      <w:tr w:rsidR="00E3540B" w:rsidRPr="00FB0F67" w:rsidTr="005501E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160,000</w:t>
            </w:r>
            <w:r w:rsidRPr="001068AC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  Средства местного бюджета.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540B" w:rsidRPr="00FB0F67" w:rsidTr="005501E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Система  организации   управления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Общее руководство Программой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ходом ее реализации   осуществляет руководитель Программы </w:t>
            </w:r>
          </w:p>
          <w:p w:rsidR="00E3540B" w:rsidRPr="00FB0F67" w:rsidRDefault="00E3540B" w:rsidP="005501E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40B" w:rsidRPr="00FB0F67" w:rsidTr="005501E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B" w:rsidRDefault="00E3540B" w:rsidP="005501ED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Ожидаемые конечные       результаты       реализации      Программы</w:t>
            </w:r>
          </w:p>
          <w:p w:rsidR="00E3540B" w:rsidRDefault="00E3540B" w:rsidP="005501ED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40B" w:rsidRDefault="00E3540B" w:rsidP="005501ED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40B" w:rsidRPr="00FB0F67" w:rsidRDefault="00E3540B" w:rsidP="005501ED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B" w:rsidRPr="00FB0F67" w:rsidRDefault="00E3540B" w:rsidP="005501ED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E3540B" w:rsidRPr="00FB0F67" w:rsidRDefault="00E3540B" w:rsidP="005501ED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создание 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комфортной среды проживания на территории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3540B" w:rsidRDefault="00E3540B" w:rsidP="005501ED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E3540B" w:rsidRPr="00FB0F67" w:rsidRDefault="00E3540B" w:rsidP="005501ED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0B" w:rsidRPr="00FB0F67" w:rsidTr="005501E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B" w:rsidRPr="00B36D40" w:rsidRDefault="00E3540B" w:rsidP="005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B" w:rsidRDefault="00E3540B" w:rsidP="00550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40B" w:rsidRDefault="00E3540B" w:rsidP="005501E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1. благоустройство территории муниципального образования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:</w:t>
            </w:r>
            <w:proofErr w:type="gramEnd"/>
          </w:p>
          <w:p w:rsidR="00E3540B" w:rsidRDefault="00E3540B" w:rsidP="005501E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-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травы обочин дорог в с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олено, с.</w:t>
            </w:r>
            <w:r w:rsidR="002B5F39">
              <w:rPr>
                <w:rFonts w:ascii="Times New Roman" w:hAnsi="Times New Roman"/>
                <w:bCs/>
                <w:sz w:val="28"/>
                <w:szCs w:val="28"/>
              </w:rPr>
              <w:t xml:space="preserve">Гривки, </w:t>
            </w:r>
            <w:proofErr w:type="spellStart"/>
            <w:r w:rsidR="002B5F39">
              <w:rPr>
                <w:rFonts w:ascii="Times New Roman" w:hAnsi="Times New Roman"/>
                <w:bCs/>
                <w:sz w:val="28"/>
                <w:szCs w:val="28"/>
              </w:rPr>
              <w:t>с.Киселевка</w:t>
            </w:r>
            <w:proofErr w:type="spellEnd"/>
            <w:r w:rsidR="002B5F39">
              <w:rPr>
                <w:rFonts w:ascii="Times New Roman" w:hAnsi="Times New Roman"/>
                <w:bCs/>
                <w:sz w:val="28"/>
                <w:szCs w:val="28"/>
              </w:rPr>
              <w:t xml:space="preserve">  на сумму 15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000,0 тыс.руб.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E3540B" w:rsidRDefault="00E3540B" w:rsidP="005501E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- вырубка кустарников, спил сухих деревьев в количестве 30 штук из расчета 500 руб. шт.  15000,0 тыс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уб.(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E3540B" w:rsidRDefault="00E3540B" w:rsidP="005501E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- приобретение материала для благоустройства (перчат</w:t>
            </w:r>
            <w:r w:rsidR="007665A9">
              <w:rPr>
                <w:rFonts w:ascii="Times New Roman" w:hAnsi="Times New Roman"/>
                <w:bCs/>
                <w:sz w:val="28"/>
                <w:szCs w:val="28"/>
              </w:rPr>
              <w:t>ки, мешки для мусора и т.д.)  -5</w:t>
            </w:r>
            <w:r w:rsidR="002B5F39">
              <w:rPr>
                <w:rFonts w:ascii="Times New Roman" w:hAnsi="Times New Roman"/>
                <w:bCs/>
                <w:sz w:val="28"/>
                <w:szCs w:val="28"/>
              </w:rPr>
              <w:t xml:space="preserve">0000, 0 </w:t>
            </w:r>
            <w:proofErr w:type="spellStart"/>
            <w:r w:rsidR="002B5F39">
              <w:rPr>
                <w:rFonts w:ascii="Times New Roman" w:hAnsi="Times New Roman"/>
                <w:bCs/>
                <w:sz w:val="28"/>
                <w:szCs w:val="28"/>
              </w:rPr>
              <w:t>тыс</w:t>
            </w:r>
            <w:proofErr w:type="gramStart"/>
            <w:r w:rsidR="002B5F39">
              <w:rPr>
                <w:rFonts w:ascii="Times New Roman" w:hAnsi="Times New Roman"/>
                <w:bCs/>
                <w:sz w:val="28"/>
                <w:szCs w:val="28"/>
              </w:rPr>
              <w:t>.р</w:t>
            </w:r>
            <w:proofErr w:type="gramEnd"/>
            <w:r w:rsidR="002B5F39">
              <w:rPr>
                <w:rFonts w:ascii="Times New Roman" w:hAnsi="Times New Roman"/>
                <w:bCs/>
                <w:sz w:val="28"/>
                <w:szCs w:val="28"/>
              </w:rPr>
              <w:t>уб</w:t>
            </w:r>
            <w:proofErr w:type="spellEnd"/>
          </w:p>
          <w:p w:rsidR="002B5F39" w:rsidRDefault="002B5F39" w:rsidP="005501E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- обустройство площадок накопления ТКО с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олено</w:t>
            </w:r>
          </w:p>
          <w:p w:rsidR="002B5F39" w:rsidRDefault="002B5F39" w:rsidP="005501E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 15000,00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уб</w:t>
            </w:r>
            <w:proofErr w:type="spellEnd"/>
          </w:p>
          <w:p w:rsidR="00E3540B" w:rsidRDefault="00E3540B" w:rsidP="005501ED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C9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мест захоронения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E3540B" w:rsidRPr="00444E18" w:rsidRDefault="00E3540B" w:rsidP="005501ED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-    -уборка территории кладбищ – 15000,0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E3540B" w:rsidRDefault="00E3540B" w:rsidP="005501E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  развитие сети уличного освещения:</w:t>
            </w:r>
          </w:p>
          <w:p w:rsidR="00E3540B" w:rsidRDefault="00E3540B" w:rsidP="005501E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-приобретение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установка энергосберегающих фонарей и оборудования для установки –</w:t>
            </w:r>
            <w:r w:rsidR="007665A9">
              <w:rPr>
                <w:rFonts w:ascii="Times New Roman" w:hAnsi="Times New Roman"/>
                <w:bCs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0000,0 тыс.руб.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);</w:t>
            </w:r>
          </w:p>
          <w:p w:rsidR="00E3540B" w:rsidRDefault="00E3540B" w:rsidP="005501E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3540B" w:rsidRPr="00AC20A4" w:rsidRDefault="00E3540B" w:rsidP="0055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540B" w:rsidRPr="00FB0F67" w:rsidRDefault="00E3540B" w:rsidP="00E3540B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E3540B" w:rsidRPr="00FB0F67" w:rsidRDefault="00E3540B" w:rsidP="00E3540B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Характеристика и анализ текущего состояния сферы реализации программы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3540B" w:rsidRPr="00FB0F67" w:rsidRDefault="00E3540B" w:rsidP="00E35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E3540B" w:rsidRPr="00DD0D8E" w:rsidRDefault="00E3540B" w:rsidP="00E3540B">
      <w:pPr>
        <w:autoSpaceDE w:val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FB0F67">
        <w:rPr>
          <w:rFonts w:ascii="Times New Roman" w:hAnsi="Times New Roman" w:cs="Times New Roman"/>
          <w:b/>
          <w:sz w:val="28"/>
          <w:szCs w:val="28"/>
        </w:rPr>
        <w:t>»</w:t>
      </w:r>
    </w:p>
    <w:p w:rsidR="00E3540B" w:rsidRPr="00FB0F67" w:rsidRDefault="00E3540B" w:rsidP="00E35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Программа разработана в целях реализации Федерального закона от 06 октября 2003 года  № 131-ФЗ  «Об общих принципах организации местного самоуправления в Российской Федерации», «Правила благоустройства обеспечения чистоты и порядка    на территории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области», утвержденные Решением  Совета депутатов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</w:t>
      </w:r>
      <w:r w:rsidR="007665A9">
        <w:rPr>
          <w:rFonts w:ascii="Times New Roman" w:hAnsi="Times New Roman" w:cs="Times New Roman"/>
          <w:sz w:val="28"/>
          <w:szCs w:val="28"/>
        </w:rPr>
        <w:t>ской области № 171 от  06</w:t>
      </w:r>
      <w:r w:rsidRPr="00FB0F67">
        <w:rPr>
          <w:rFonts w:ascii="Times New Roman" w:hAnsi="Times New Roman" w:cs="Times New Roman"/>
          <w:sz w:val="28"/>
          <w:szCs w:val="28"/>
        </w:rPr>
        <w:t>.0</w:t>
      </w:r>
      <w:r w:rsidR="007665A9">
        <w:rPr>
          <w:rFonts w:ascii="Times New Roman" w:hAnsi="Times New Roman" w:cs="Times New Roman"/>
          <w:sz w:val="28"/>
          <w:szCs w:val="28"/>
        </w:rPr>
        <w:t>5.2022</w:t>
      </w:r>
      <w:r w:rsidRPr="00FB0F67">
        <w:rPr>
          <w:rFonts w:ascii="Times New Roman" w:hAnsi="Times New Roman" w:cs="Times New Roman"/>
          <w:sz w:val="28"/>
          <w:szCs w:val="28"/>
        </w:rPr>
        <w:t xml:space="preserve"> года  и предусматривает реализацию мер, направленных на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развитие благоустройства и озеленения территории поселения. </w:t>
      </w:r>
    </w:p>
    <w:p w:rsidR="00E3540B" w:rsidRPr="00FB0F67" w:rsidRDefault="00E3540B" w:rsidP="00E35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На территории поселения  расположено 3 населенных пункта, где проживает </w:t>
      </w:r>
      <w:r w:rsidR="007665A9">
        <w:rPr>
          <w:rFonts w:ascii="Times New Roman" w:hAnsi="Times New Roman" w:cs="Times New Roman"/>
          <w:sz w:val="28"/>
          <w:szCs w:val="28"/>
        </w:rPr>
        <w:t>641</w:t>
      </w:r>
      <w:r w:rsidRPr="00FB0F67">
        <w:rPr>
          <w:rFonts w:ascii="Times New Roman" w:hAnsi="Times New Roman" w:cs="Times New Roman"/>
          <w:sz w:val="28"/>
          <w:szCs w:val="28"/>
        </w:rPr>
        <w:t xml:space="preserve"> чел.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Населенные пункты удалены друг от друга и от центра поселения.</w:t>
      </w:r>
      <w:r w:rsidRPr="00FB0F67">
        <w:rPr>
          <w:rFonts w:ascii="Times New Roman" w:hAnsi="Times New Roman" w:cs="Times New Roman"/>
          <w:sz w:val="28"/>
          <w:szCs w:val="28"/>
        </w:rPr>
        <w:t xml:space="preserve">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E3540B" w:rsidRPr="00FB0F67" w:rsidRDefault="00E3540B" w:rsidP="00E3540B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населѐнных пунктов. </w:t>
      </w:r>
    </w:p>
    <w:p w:rsidR="00E3540B" w:rsidRPr="00FB0F67" w:rsidRDefault="00E3540B" w:rsidP="00E3540B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Программный  подход к решению проблем благоустройства необходим, так как без стройной комплексной системы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</w:t>
      </w:r>
      <w:r w:rsidRPr="00FB0F67">
        <w:rPr>
          <w:sz w:val="28"/>
          <w:szCs w:val="28"/>
        </w:rPr>
        <w:lastRenderedPageBreak/>
        <w:t xml:space="preserve">благоустройством. Определение перспектив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E3540B" w:rsidRPr="00FB0F67" w:rsidRDefault="00E3540B" w:rsidP="00E3540B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Концепцией социально-экономического развития территории сельского поселения благоустройство территории населѐнных пунктов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подъѐма экономики сельского поселения и повышения уровня жизни населения. </w:t>
      </w:r>
    </w:p>
    <w:p w:rsidR="00E3540B" w:rsidRPr="00FB0F67" w:rsidRDefault="00E3540B" w:rsidP="00E3540B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населѐнных пунктов на территории сельского поселения, вызывает дополнительную социальную напряжѐнность среди населения. </w:t>
      </w:r>
    </w:p>
    <w:p w:rsidR="00E3540B" w:rsidRPr="00FB0F67" w:rsidRDefault="00E3540B" w:rsidP="00E354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целях осуществления эффективной деятельности необходимо предусмотреть осуществление ряда мероприятий, направленных на устранение недостатков современной организации территории поселения. Основными из мероприятий являются: определение четкого функционального зонирования территории; создание и обустройство зон отдыха жителей поселения.</w:t>
      </w:r>
    </w:p>
    <w:p w:rsidR="00E3540B" w:rsidRPr="00FB0F67" w:rsidRDefault="00E3540B" w:rsidP="00E354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При выполнении комплекса мероприятий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E3540B" w:rsidRPr="00FB0F67" w:rsidRDefault="00E3540B" w:rsidP="00E35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Основным риском в реализации программы является уменьшение средств бюджета поселения, предусмотренных на ее реализацию. Предложения по снижению рисков выполнения программы:</w:t>
      </w:r>
    </w:p>
    <w:p w:rsidR="00E3540B" w:rsidRPr="00FB0F67" w:rsidRDefault="00E3540B" w:rsidP="00E35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- массовое привлечение граждан и предприятий к работам по благоустройству поселения на добровольной основе (приведение в порядок кладбищ, улиц).</w:t>
      </w:r>
    </w:p>
    <w:p w:rsidR="00E3540B" w:rsidRDefault="00E3540B" w:rsidP="00E3540B">
      <w:pPr>
        <w:pStyle w:val="ConsPlusNormal"/>
        <w:widowControl/>
        <w:suppressLineNumbers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средства.</w:t>
      </w:r>
    </w:p>
    <w:p w:rsidR="00E3540B" w:rsidRPr="00FB0F67" w:rsidRDefault="00E3540B" w:rsidP="00E3540B">
      <w:pPr>
        <w:pStyle w:val="Default"/>
        <w:rPr>
          <w:sz w:val="28"/>
          <w:szCs w:val="28"/>
        </w:rPr>
      </w:pPr>
    </w:p>
    <w:p w:rsidR="00E3540B" w:rsidRPr="00DD0D8E" w:rsidRDefault="00E3540B" w:rsidP="00E3540B">
      <w:pPr>
        <w:autoSpaceDE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2.Приоритеты, цели  и задачи муниципальной программы.</w:t>
      </w:r>
    </w:p>
    <w:p w:rsidR="00E3540B" w:rsidRPr="00FB0F67" w:rsidRDefault="00E3540B" w:rsidP="00E354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E3540B" w:rsidRPr="00FB0F67" w:rsidRDefault="00E3540B" w:rsidP="00E3540B">
      <w:pPr>
        <w:autoSpaceDE w:val="0"/>
        <w:spacing w:after="0"/>
        <w:ind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комфортной среды проживания на территории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3540B" w:rsidRPr="00FB0F67" w:rsidRDefault="00E3540B" w:rsidP="00E354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color w:val="000000"/>
          <w:sz w:val="28"/>
          <w:szCs w:val="28"/>
        </w:rPr>
        <w:t>- обеспечение безопасности  проживания жителей сельского  поселения;</w:t>
      </w:r>
    </w:p>
    <w:p w:rsidR="00E3540B" w:rsidRPr="00FB0F67" w:rsidRDefault="00E3540B" w:rsidP="00E3540B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</w:r>
    </w:p>
    <w:p w:rsidR="00E3540B" w:rsidRPr="00FB0F67" w:rsidRDefault="00E3540B" w:rsidP="00E354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уровня комфортности мест проживания граждан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и сохранения природных систем.</w:t>
      </w:r>
    </w:p>
    <w:p w:rsidR="00E3540B" w:rsidRPr="00FB0F67" w:rsidRDefault="00E3540B" w:rsidP="00E354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Целью муниципальной программы является выполнение комплексного благоустройства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E3540B" w:rsidRPr="00FB0F67" w:rsidRDefault="00E3540B" w:rsidP="00E354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Для исполнения поставленной цели необходимо реализовать комплекс задач, таких как:</w:t>
      </w:r>
    </w:p>
    <w:p w:rsidR="00E3540B" w:rsidRPr="00FB0F67" w:rsidRDefault="00E3540B" w:rsidP="00E354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-приведение в качественное состояние элементов благоустройства населенных пунктов;</w:t>
      </w:r>
    </w:p>
    <w:p w:rsidR="00E3540B" w:rsidRPr="00FB0F67" w:rsidRDefault="00E3540B" w:rsidP="00E354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-улучшение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эстетического вида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E3540B" w:rsidRPr="00FB0F67" w:rsidRDefault="00E3540B" w:rsidP="00E354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санитарного и экологического состояния поселения;</w:t>
      </w:r>
    </w:p>
    <w:p w:rsidR="00E3540B" w:rsidRPr="00FB0F67" w:rsidRDefault="00E3540B" w:rsidP="00E3540B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содержания мест захоронения.</w:t>
      </w:r>
    </w:p>
    <w:p w:rsidR="00E3540B" w:rsidRDefault="00E3540B" w:rsidP="00E3540B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3.Прогноз ожидаемых результатов муниципальной Программы</w:t>
      </w:r>
    </w:p>
    <w:p w:rsidR="00E3540B" w:rsidRPr="00FB0F67" w:rsidRDefault="00E3540B" w:rsidP="00E3540B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3540B" w:rsidRPr="00FB0F67" w:rsidRDefault="00E3540B" w:rsidP="00E3540B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E3540B" w:rsidRPr="00FB0F67" w:rsidRDefault="00E3540B" w:rsidP="00E3540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содержание наружных сетей уличного освещения;</w:t>
      </w:r>
    </w:p>
    <w:p w:rsidR="00E3540B" w:rsidRPr="00FB0F67" w:rsidRDefault="00E3540B" w:rsidP="00E3540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технического состояния отдельных объектов благоустройства;</w:t>
      </w:r>
    </w:p>
    <w:p w:rsidR="00E3540B" w:rsidRPr="00FB0F67" w:rsidRDefault="00E3540B" w:rsidP="00E3540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содержания мест захоронения;</w:t>
      </w:r>
    </w:p>
    <w:p w:rsidR="00E3540B" w:rsidRPr="00FB0F67" w:rsidRDefault="00E3540B" w:rsidP="00E3540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повышения уровня эстетики поселения;</w:t>
      </w:r>
    </w:p>
    <w:p w:rsidR="00E3540B" w:rsidRDefault="00E3540B" w:rsidP="00E3540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E3540B" w:rsidRPr="00FB0F67" w:rsidRDefault="00E3540B" w:rsidP="00E3540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40B" w:rsidRPr="00337840" w:rsidRDefault="00E3540B" w:rsidP="00E3540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E3540B" w:rsidRPr="003B4AEC" w:rsidRDefault="00E3540B" w:rsidP="00E3540B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</w:r>
      <w:r w:rsidRPr="003B4AEC">
        <w:rPr>
          <w:rFonts w:ascii="Times New Roman" w:hAnsi="Times New Roman"/>
          <w:sz w:val="28"/>
          <w:szCs w:val="28"/>
        </w:rPr>
        <w:t>Реализ</w:t>
      </w:r>
      <w:r>
        <w:rPr>
          <w:rFonts w:ascii="Times New Roman" w:hAnsi="Times New Roman"/>
          <w:sz w:val="28"/>
          <w:szCs w:val="28"/>
        </w:rPr>
        <w:t>ация Программы планируется в 202</w:t>
      </w:r>
      <w:r w:rsidR="007665A9">
        <w:rPr>
          <w:rFonts w:ascii="Times New Roman" w:hAnsi="Times New Roman"/>
          <w:sz w:val="28"/>
          <w:szCs w:val="28"/>
        </w:rPr>
        <w:t>3</w:t>
      </w:r>
      <w:r w:rsidRPr="003B4AEC">
        <w:rPr>
          <w:rFonts w:ascii="Times New Roman" w:hAnsi="Times New Roman"/>
          <w:sz w:val="28"/>
          <w:szCs w:val="28"/>
        </w:rPr>
        <w:t xml:space="preserve"> году.</w:t>
      </w:r>
    </w:p>
    <w:p w:rsidR="00E3540B" w:rsidRDefault="00E3540B" w:rsidP="00E3540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40B" w:rsidRPr="00CE176E" w:rsidRDefault="00E3540B" w:rsidP="00E3540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237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E3540B" w:rsidRPr="001068AC" w:rsidRDefault="00E3540B" w:rsidP="00E3540B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1068AC">
        <w:rPr>
          <w:rFonts w:ascii="Times New Roman" w:hAnsi="Times New Roman"/>
          <w:sz w:val="28"/>
          <w:szCs w:val="28"/>
        </w:rPr>
        <w:t xml:space="preserve">Объем финансирования мероприятий Программы составляет </w:t>
      </w:r>
      <w:r w:rsidR="007665A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60</w:t>
      </w:r>
      <w:r w:rsidRPr="001068AC">
        <w:rPr>
          <w:rFonts w:ascii="Times New Roman" w:hAnsi="Times New Roman"/>
          <w:sz w:val="28"/>
          <w:szCs w:val="28"/>
        </w:rPr>
        <w:t xml:space="preserve"> тыс. рублей.</w:t>
      </w:r>
    </w:p>
    <w:p w:rsidR="00E3540B" w:rsidRPr="001068AC" w:rsidRDefault="00E3540B" w:rsidP="00E3540B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1068AC">
        <w:rPr>
          <w:rFonts w:ascii="Times New Roman" w:hAnsi="Times New Roman"/>
          <w:sz w:val="28"/>
          <w:szCs w:val="28"/>
        </w:rPr>
        <w:t>Объем работ, предусмотренных Программой, запланирован с учетом прогнозных объем</w:t>
      </w:r>
      <w:r>
        <w:rPr>
          <w:rFonts w:ascii="Times New Roman" w:hAnsi="Times New Roman"/>
          <w:sz w:val="28"/>
          <w:szCs w:val="28"/>
        </w:rPr>
        <w:t xml:space="preserve">ов расходов бюджета  </w:t>
      </w:r>
      <w:proofErr w:type="spellStart"/>
      <w:r>
        <w:rPr>
          <w:rFonts w:ascii="Times New Roman" w:hAnsi="Times New Roman"/>
          <w:sz w:val="28"/>
          <w:szCs w:val="28"/>
        </w:rPr>
        <w:t>Коленовск</w:t>
      </w:r>
      <w:r w:rsidRPr="001068AC">
        <w:rPr>
          <w:rFonts w:ascii="Times New Roman" w:hAnsi="Times New Roman"/>
          <w:sz w:val="28"/>
          <w:szCs w:val="28"/>
        </w:rPr>
        <w:t>ого</w:t>
      </w:r>
      <w:proofErr w:type="spellEnd"/>
      <w:r w:rsidRPr="001068AC">
        <w:rPr>
          <w:rFonts w:ascii="Times New Roman" w:hAnsi="Times New Roman"/>
          <w:sz w:val="28"/>
          <w:szCs w:val="28"/>
        </w:rPr>
        <w:t xml:space="preserve"> муниципального образования и с учетом анализа уровня цен на рынках товаров, р</w:t>
      </w:r>
      <w:r>
        <w:rPr>
          <w:rFonts w:ascii="Times New Roman" w:hAnsi="Times New Roman"/>
          <w:sz w:val="28"/>
          <w:szCs w:val="28"/>
        </w:rPr>
        <w:t>абот и услуг, действующих в 202</w:t>
      </w:r>
      <w:r w:rsidR="007665A9">
        <w:rPr>
          <w:rFonts w:ascii="Times New Roman" w:hAnsi="Times New Roman"/>
          <w:sz w:val="28"/>
          <w:szCs w:val="28"/>
        </w:rPr>
        <w:t>2</w:t>
      </w:r>
      <w:r w:rsidRPr="001068AC">
        <w:rPr>
          <w:rFonts w:ascii="Times New Roman" w:hAnsi="Times New Roman"/>
          <w:sz w:val="28"/>
          <w:szCs w:val="28"/>
        </w:rPr>
        <w:t xml:space="preserve"> году.</w:t>
      </w:r>
    </w:p>
    <w:p w:rsidR="00E3540B" w:rsidRDefault="00E3540B" w:rsidP="00E3540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Программы в 202</w:t>
      </w:r>
      <w:r w:rsidR="007665A9">
        <w:rPr>
          <w:rFonts w:ascii="Times New Roman" w:hAnsi="Times New Roman"/>
          <w:sz w:val="28"/>
          <w:szCs w:val="28"/>
        </w:rPr>
        <w:t>3</w:t>
      </w:r>
      <w:r w:rsidRPr="001068AC">
        <w:rPr>
          <w:rFonts w:ascii="Times New Roman" w:hAnsi="Times New Roman"/>
          <w:sz w:val="28"/>
          <w:szCs w:val="28"/>
        </w:rPr>
        <w:t xml:space="preserve"> году предусмотрены расходы </w:t>
      </w:r>
      <w:proofErr w:type="gramStart"/>
      <w:r w:rsidRPr="001068AC">
        <w:rPr>
          <w:rFonts w:ascii="Times New Roman" w:hAnsi="Times New Roman"/>
          <w:sz w:val="28"/>
          <w:szCs w:val="28"/>
        </w:rPr>
        <w:t>на</w:t>
      </w:r>
      <w:proofErr w:type="gramEnd"/>
      <w:r w:rsidRPr="001068AC">
        <w:rPr>
          <w:rFonts w:ascii="Times New Roman" w:hAnsi="Times New Roman"/>
          <w:sz w:val="28"/>
          <w:szCs w:val="28"/>
        </w:rPr>
        <w:t>:</w:t>
      </w:r>
    </w:p>
    <w:p w:rsidR="00E3540B" w:rsidRDefault="00E3540B" w:rsidP="00E3540B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благоустройство территории муниципального образования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</w:p>
    <w:p w:rsidR="00E3540B" w:rsidRDefault="00E3540B" w:rsidP="00E3540B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- </w:t>
      </w:r>
      <w:proofErr w:type="spellStart"/>
      <w:r>
        <w:rPr>
          <w:rFonts w:ascii="Times New Roman" w:hAnsi="Times New Roman"/>
          <w:bCs/>
          <w:sz w:val="28"/>
          <w:szCs w:val="28"/>
        </w:rPr>
        <w:t>окос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травы обочин дорог в с</w:t>
      </w:r>
      <w:proofErr w:type="gramStart"/>
      <w:r>
        <w:rPr>
          <w:rFonts w:ascii="Times New Roman" w:hAnsi="Times New Roman"/>
          <w:bCs/>
          <w:sz w:val="28"/>
          <w:szCs w:val="28"/>
        </w:rPr>
        <w:t>.К</w:t>
      </w:r>
      <w:proofErr w:type="gramEnd"/>
      <w:r>
        <w:rPr>
          <w:rFonts w:ascii="Times New Roman" w:hAnsi="Times New Roman"/>
          <w:bCs/>
          <w:sz w:val="28"/>
          <w:szCs w:val="28"/>
        </w:rPr>
        <w:t>олено, с.</w:t>
      </w:r>
      <w:r w:rsidR="002B5F39">
        <w:rPr>
          <w:rFonts w:ascii="Times New Roman" w:hAnsi="Times New Roman"/>
          <w:bCs/>
          <w:sz w:val="28"/>
          <w:szCs w:val="28"/>
        </w:rPr>
        <w:t xml:space="preserve">Гривки, </w:t>
      </w:r>
      <w:proofErr w:type="spellStart"/>
      <w:r w:rsidR="002B5F39">
        <w:rPr>
          <w:rFonts w:ascii="Times New Roman" w:hAnsi="Times New Roman"/>
          <w:bCs/>
          <w:sz w:val="28"/>
          <w:szCs w:val="28"/>
        </w:rPr>
        <w:t>с.Киселевка</w:t>
      </w:r>
      <w:proofErr w:type="spellEnd"/>
      <w:r w:rsidR="002B5F39">
        <w:rPr>
          <w:rFonts w:ascii="Times New Roman" w:hAnsi="Times New Roman"/>
          <w:bCs/>
          <w:sz w:val="28"/>
          <w:szCs w:val="28"/>
        </w:rPr>
        <w:t xml:space="preserve">  на сумму 15</w:t>
      </w:r>
      <w:r>
        <w:rPr>
          <w:rFonts w:ascii="Times New Roman" w:hAnsi="Times New Roman"/>
          <w:bCs/>
          <w:sz w:val="28"/>
          <w:szCs w:val="28"/>
        </w:rPr>
        <w:t>,0 тыс.руб. (</w:t>
      </w:r>
      <w:proofErr w:type="spellStart"/>
      <w:r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E3540B" w:rsidRDefault="00E3540B" w:rsidP="00E3540B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- вырубка кустарников, спил сухих деревьев в количестве 30 штук из </w:t>
      </w:r>
      <w:r w:rsidR="00164843">
        <w:rPr>
          <w:rFonts w:ascii="Times New Roman" w:hAnsi="Times New Roman"/>
          <w:bCs/>
          <w:sz w:val="28"/>
          <w:szCs w:val="28"/>
        </w:rPr>
        <w:lastRenderedPageBreak/>
        <w:t>расчета 500 руб. шт.  15</w:t>
      </w:r>
      <w:r>
        <w:rPr>
          <w:rFonts w:ascii="Times New Roman" w:hAnsi="Times New Roman"/>
          <w:bCs/>
          <w:sz w:val="28"/>
          <w:szCs w:val="28"/>
        </w:rPr>
        <w:t>,0 тыс</w:t>
      </w:r>
      <w:proofErr w:type="gramStart"/>
      <w:r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>уб.(</w:t>
      </w:r>
      <w:proofErr w:type="spellStart"/>
      <w:r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E3540B" w:rsidRDefault="00E3540B" w:rsidP="00E3540B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- приобретение материала для благоустройства (перчат</w:t>
      </w:r>
      <w:r w:rsidR="002D17D1">
        <w:rPr>
          <w:rFonts w:ascii="Times New Roman" w:hAnsi="Times New Roman"/>
          <w:bCs/>
          <w:sz w:val="28"/>
          <w:szCs w:val="28"/>
        </w:rPr>
        <w:t>ки, мешки для мусора и т.д.)  -5</w:t>
      </w:r>
      <w:r w:rsidR="00164843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, 0 тыс</w:t>
      </w:r>
      <w:proofErr w:type="gramStart"/>
      <w:r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>уб.</w:t>
      </w:r>
    </w:p>
    <w:p w:rsidR="002B5F39" w:rsidRDefault="002B5F39" w:rsidP="00E3540B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- обустройство площадо</w:t>
      </w:r>
      <w:r w:rsidR="00164843">
        <w:rPr>
          <w:rFonts w:ascii="Times New Roman" w:hAnsi="Times New Roman"/>
          <w:bCs/>
          <w:sz w:val="28"/>
          <w:szCs w:val="28"/>
        </w:rPr>
        <w:t>к накопления ТКО с</w:t>
      </w:r>
      <w:proofErr w:type="gramStart"/>
      <w:r w:rsidR="00164843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="00164843">
        <w:rPr>
          <w:rFonts w:ascii="Times New Roman" w:hAnsi="Times New Roman"/>
          <w:bCs/>
          <w:sz w:val="28"/>
          <w:szCs w:val="28"/>
        </w:rPr>
        <w:t>олено- 15</w:t>
      </w:r>
      <w:r>
        <w:rPr>
          <w:rFonts w:ascii="Times New Roman" w:hAnsi="Times New Roman"/>
          <w:bCs/>
          <w:sz w:val="28"/>
          <w:szCs w:val="28"/>
        </w:rPr>
        <w:t>,0 тыс.руб.</w:t>
      </w:r>
    </w:p>
    <w:p w:rsidR="00E3540B" w:rsidRDefault="00E3540B" w:rsidP="00E3540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C90B45">
        <w:rPr>
          <w:rFonts w:ascii="Times New Roman" w:hAnsi="Times New Roman" w:cs="Times New Roman"/>
          <w:color w:val="000000"/>
          <w:sz w:val="28"/>
          <w:szCs w:val="28"/>
        </w:rPr>
        <w:t>содержание мест захоронения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3540B" w:rsidRPr="00CE176E" w:rsidRDefault="00E3540B" w:rsidP="00E3540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-у</w:t>
      </w:r>
      <w:r w:rsidR="00164843">
        <w:rPr>
          <w:rFonts w:ascii="Times New Roman" w:hAnsi="Times New Roman" w:cs="Times New Roman"/>
          <w:color w:val="000000"/>
          <w:sz w:val="28"/>
          <w:szCs w:val="28"/>
        </w:rPr>
        <w:t>борка территории кладбищ – 150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,0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руб.(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прогнозно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3540B" w:rsidRDefault="00E3540B" w:rsidP="00E3540B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 развитие сети уличного освещения:</w:t>
      </w:r>
    </w:p>
    <w:p w:rsidR="00E3540B" w:rsidRDefault="00E3540B" w:rsidP="00E3540B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- приобретение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установка энергосберегающих фонарей  и оборудования для  их установки </w:t>
      </w:r>
      <w:r w:rsidR="00B1297C">
        <w:rPr>
          <w:rFonts w:ascii="Times New Roman" w:hAnsi="Times New Roman"/>
          <w:bCs/>
          <w:sz w:val="28"/>
          <w:szCs w:val="28"/>
        </w:rPr>
        <w:t>50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64843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тыс.руб. (</w:t>
      </w:r>
      <w:proofErr w:type="spellStart"/>
      <w:r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>
        <w:rPr>
          <w:rFonts w:ascii="Times New Roman" w:hAnsi="Times New Roman"/>
          <w:bCs/>
          <w:sz w:val="28"/>
          <w:szCs w:val="28"/>
        </w:rPr>
        <w:t>);</w:t>
      </w:r>
    </w:p>
    <w:p w:rsidR="00E3540B" w:rsidRPr="00920237" w:rsidRDefault="00E3540B" w:rsidP="00E354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540B" w:rsidRPr="00FB0F67" w:rsidRDefault="00E3540B" w:rsidP="00E3540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управления Программой и </w:t>
      </w:r>
      <w:proofErr w:type="gramStart"/>
      <w:r w:rsidRPr="00FB0F67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ее реализацией</w:t>
      </w:r>
    </w:p>
    <w:p w:rsidR="00E3540B" w:rsidRPr="00FB0F67" w:rsidRDefault="00E3540B" w:rsidP="00E354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Организация управления, текущий и финансовый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Администрация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3540B" w:rsidRDefault="00E3540B" w:rsidP="00E35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    Все необходимые сведения по муниципальной  Программе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на 202</w:t>
      </w:r>
      <w:r w:rsidR="00B129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FB0F67">
        <w:rPr>
          <w:rFonts w:ascii="Times New Roman" w:hAnsi="Times New Roman" w:cs="Times New Roman"/>
          <w:sz w:val="28"/>
          <w:szCs w:val="28"/>
        </w:rPr>
        <w:t>» будут актуализироваться в процессе выполнения мероприятий данной Программы.</w:t>
      </w:r>
    </w:p>
    <w:p w:rsidR="00E3540B" w:rsidRPr="00FB0F67" w:rsidRDefault="00E3540B" w:rsidP="00E35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540B" w:rsidRPr="00FB0F67" w:rsidRDefault="00E3540B" w:rsidP="00E3540B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>Методика оценки эффективности реализации</w:t>
      </w:r>
    </w:p>
    <w:p w:rsidR="00E3540B" w:rsidRPr="00FB0F67" w:rsidRDefault="00E3540B" w:rsidP="00E3540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 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3540B" w:rsidRPr="00FB0F67" w:rsidRDefault="00E3540B" w:rsidP="00E3540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по двум направлениям:</w:t>
      </w:r>
    </w:p>
    <w:p w:rsidR="00E3540B" w:rsidRPr="00FB0F67" w:rsidRDefault="00E3540B" w:rsidP="00E35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1) оценка полноты финансирования (Q1) </w:t>
      </w:r>
      <w:hyperlink w:anchor="Par100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1)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;</w:t>
      </w:r>
    </w:p>
    <w:p w:rsidR="00E3540B" w:rsidRPr="00FB0F67" w:rsidRDefault="00E3540B" w:rsidP="00E3540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2) оценка достижения плановых значений целевых показателей (Q2) </w:t>
      </w:r>
      <w:hyperlink w:anchor="Par102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2)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.</w:t>
      </w:r>
    </w:p>
    <w:p w:rsidR="00E3540B" w:rsidRDefault="00E3540B" w:rsidP="00E35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E3540B" w:rsidRDefault="00E3540B" w:rsidP="00E35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40B" w:rsidRDefault="00E3540B" w:rsidP="00E35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40B" w:rsidRDefault="00E3540B" w:rsidP="00E35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40B" w:rsidRPr="00CE176E" w:rsidRDefault="00E3540B" w:rsidP="00E35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40B" w:rsidRPr="00FB0F67" w:rsidRDefault="00E3540B" w:rsidP="00E3540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Таблица 1</w:t>
      </w:r>
    </w:p>
    <w:p w:rsidR="00E3540B" w:rsidRPr="00CE176E" w:rsidRDefault="00E3540B" w:rsidP="00E354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0" w:name="Par1007"/>
      <w:bookmarkEnd w:id="0"/>
      <w:r w:rsidRPr="00FB0F67">
        <w:rPr>
          <w:rFonts w:ascii="Times New Roman" w:hAnsi="Times New Roman" w:cs="Times New Roman"/>
          <w:b/>
        </w:rPr>
        <w:t>ШКАЛА ОЦЕНКИ ПОЛНОТЫ ФИНАНСИРОВАНИЯ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56"/>
        <w:gridCol w:w="6089"/>
      </w:tblGrid>
      <w:tr w:rsidR="00E3540B" w:rsidRPr="00FB0F67" w:rsidTr="005501ED">
        <w:trPr>
          <w:trHeight w:val="256"/>
          <w:tblCellSpacing w:w="5" w:type="nil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E3540B" w:rsidRPr="00FB0F67" w:rsidTr="005501ED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E3540B" w:rsidRPr="00FB0F67" w:rsidTr="005501ED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E3540B" w:rsidRPr="00FB0F67" w:rsidTr="005501ED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E3540B" w:rsidRPr="00FB0F67" w:rsidTr="005501ED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lastRenderedPageBreak/>
              <w:t xml:space="preserve">     Q1 &lt; 0,5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E3540B" w:rsidRPr="00FB0F67" w:rsidTr="005501ED">
        <w:trPr>
          <w:trHeight w:val="270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E3540B" w:rsidRPr="00FB0F67" w:rsidRDefault="00E3540B" w:rsidP="00E3540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E3540B" w:rsidRPr="00100571" w:rsidRDefault="00E3540B" w:rsidP="00E35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2. Оценка достижения плановых значений целевых показателей (Q2) рассчитывается как среднее арифметическое значение отношений фактически </w:t>
      </w:r>
      <w:r w:rsidRPr="00100571">
        <w:rPr>
          <w:rFonts w:ascii="Times New Roman" w:hAnsi="Times New Roman" w:cs="Times New Roman"/>
          <w:sz w:val="28"/>
          <w:szCs w:val="28"/>
        </w:rPr>
        <w:t>достигнутых значений и плановых значений целевых показателей муниципальной программы за отчетный период.</w:t>
      </w:r>
    </w:p>
    <w:p w:rsidR="00E3540B" w:rsidRPr="00CE176E" w:rsidRDefault="00E3540B" w:rsidP="00E3540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0571">
        <w:rPr>
          <w:rFonts w:ascii="Times New Roman" w:hAnsi="Times New Roman" w:cs="Times New Roman"/>
          <w:sz w:val="28"/>
          <w:szCs w:val="28"/>
        </w:rPr>
        <w:t>Таблица 2</w:t>
      </w:r>
    </w:p>
    <w:p w:rsidR="00E3540B" w:rsidRPr="00FB0F67" w:rsidRDefault="00E3540B" w:rsidP="00E35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Par1027"/>
      <w:bookmarkEnd w:id="1"/>
      <w:r w:rsidRPr="00FB0F67">
        <w:rPr>
          <w:rFonts w:ascii="Times New Roman" w:hAnsi="Times New Roman" w:cs="Times New Roman"/>
          <w:b/>
        </w:rPr>
        <w:t>ШКАЛА ОЦЕНКИ ДОСТИЖЕНИЯ ПЛАНОВЫХ ЗНАЧЕНИЙ</w:t>
      </w:r>
    </w:p>
    <w:p w:rsidR="00E3540B" w:rsidRPr="00FB0F67" w:rsidRDefault="00E3540B" w:rsidP="00E354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B0F67">
        <w:rPr>
          <w:rFonts w:ascii="Times New Roman" w:hAnsi="Times New Roman" w:cs="Times New Roman"/>
          <w:b/>
        </w:rPr>
        <w:t>ЦЕЛЕВЫХ ПОКАЗАТЕЛЕЙ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34"/>
        <w:gridCol w:w="6051"/>
      </w:tblGrid>
      <w:tr w:rsidR="00E3540B" w:rsidRPr="00FB0F67" w:rsidTr="005501ED">
        <w:trPr>
          <w:trHeight w:val="266"/>
          <w:tblCellSpacing w:w="5" w:type="nil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E3540B" w:rsidRPr="00FB0F67" w:rsidTr="005501ED">
        <w:trPr>
          <w:trHeight w:val="266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E3540B" w:rsidRPr="00FB0F67" w:rsidTr="005501ED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E3540B" w:rsidRPr="00FB0F67" w:rsidTr="005501ED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E3540B" w:rsidRPr="00FB0F67" w:rsidTr="005501ED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E3540B" w:rsidRPr="00FB0F67" w:rsidTr="005501ED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FB0F67" w:rsidRDefault="00E3540B" w:rsidP="005501E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E3540B" w:rsidRPr="00FB0F67" w:rsidRDefault="00E3540B" w:rsidP="00E3540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E3540B" w:rsidRPr="00FB0F67" w:rsidRDefault="00E3540B" w:rsidP="00E35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(Q2).</w:t>
      </w:r>
    </w:p>
    <w:p w:rsidR="00E3540B" w:rsidRDefault="00E3540B" w:rsidP="00E35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</w:t>
      </w:r>
      <w:r>
        <w:rPr>
          <w:rFonts w:ascii="Times New Roman" w:hAnsi="Times New Roman" w:cs="Times New Roman"/>
          <w:sz w:val="28"/>
          <w:szCs w:val="28"/>
        </w:rPr>
        <w:t>иваемой муниципальной программы</w:t>
      </w:r>
    </w:p>
    <w:p w:rsidR="00E3540B" w:rsidRDefault="00E3540B" w:rsidP="00E35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40B" w:rsidRDefault="00E3540B" w:rsidP="00E3540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340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E3540B" w:rsidRDefault="00E3540B" w:rsidP="00E3540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 выполнение мероприятий Программы с соблюдением установлены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сроков и объемов бюджетного финансирования.</w:t>
      </w:r>
    </w:p>
    <w:p w:rsidR="00E3540B" w:rsidRDefault="00E3540B" w:rsidP="00E3540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</w:t>
      </w:r>
    </w:p>
    <w:p w:rsidR="00E3540B" w:rsidRPr="00D93340" w:rsidRDefault="00E3540B" w:rsidP="00E3540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3540B" w:rsidRPr="00CE176E" w:rsidRDefault="00E3540B" w:rsidP="00E3540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1985"/>
        <w:gridCol w:w="1842"/>
      </w:tblGrid>
      <w:tr w:rsidR="00E3540B" w:rsidRPr="00920237" w:rsidTr="005501ED">
        <w:trPr>
          <w:cantSplit/>
          <w:trHeight w:val="693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0B" w:rsidRPr="00920237" w:rsidRDefault="00E3540B" w:rsidP="00550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Цели, задачи,</w:t>
            </w:r>
          </w:p>
          <w:p w:rsidR="00E3540B" w:rsidRPr="00920237" w:rsidRDefault="00E3540B" w:rsidP="00550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0B" w:rsidRPr="00920237" w:rsidRDefault="00E3540B" w:rsidP="00550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0B" w:rsidRPr="00920237" w:rsidRDefault="00E3540B" w:rsidP="00550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(руб.)</w:t>
            </w:r>
          </w:p>
          <w:p w:rsidR="00E3540B" w:rsidRPr="00920237" w:rsidRDefault="00E3540B" w:rsidP="00550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40B" w:rsidRPr="00920237" w:rsidTr="005501ED">
        <w:trPr>
          <w:cantSplit/>
          <w:trHeight w:val="593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0B" w:rsidRPr="00920237" w:rsidRDefault="00E3540B" w:rsidP="0055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0B" w:rsidRPr="00920237" w:rsidRDefault="00E3540B" w:rsidP="0055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0B" w:rsidRPr="00920237" w:rsidRDefault="00E3540B" w:rsidP="0055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40B" w:rsidRPr="00920237" w:rsidTr="005501ED">
        <w:trPr>
          <w:cantSplit/>
          <w:trHeight w:val="32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0B" w:rsidRPr="00920237" w:rsidRDefault="00E3540B" w:rsidP="00550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0B" w:rsidRPr="00920237" w:rsidRDefault="00E3540B" w:rsidP="00550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0B" w:rsidRPr="00920237" w:rsidRDefault="00E3540B" w:rsidP="00550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540B" w:rsidRPr="00920237" w:rsidTr="005501ED">
        <w:trPr>
          <w:cantSplit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0B" w:rsidRPr="00920237" w:rsidRDefault="00E3540B" w:rsidP="005501ED">
            <w:pPr>
              <w:pStyle w:val="a3"/>
              <w:numPr>
                <w:ilvl w:val="0"/>
                <w:numId w:val="4"/>
              </w:numPr>
              <w:spacing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тройство территории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</w:t>
            </w: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proofErr w:type="spellEnd"/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муниципального образования:</w:t>
            </w:r>
          </w:p>
          <w:p w:rsidR="00E3540B" w:rsidRPr="00920237" w:rsidRDefault="00E3540B" w:rsidP="005501ED">
            <w:pPr>
              <w:pStyle w:val="a3"/>
              <w:spacing w:line="240" w:lineRule="auto"/>
              <w:ind w:left="3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работы по благоустройству территории муниципального образования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0B" w:rsidRPr="00920237" w:rsidRDefault="00E3540B" w:rsidP="00550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0B" w:rsidRPr="00920237" w:rsidRDefault="00B1297C" w:rsidP="00550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354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540B" w:rsidRPr="00920237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</w:tr>
      <w:tr w:rsidR="00E3540B" w:rsidRPr="00920237" w:rsidTr="005501ED">
        <w:trPr>
          <w:cantSplit/>
          <w:trHeight w:val="5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0B" w:rsidRPr="00920237" w:rsidRDefault="00E3540B" w:rsidP="005501ED">
            <w:pPr>
              <w:pStyle w:val="a3"/>
              <w:numPr>
                <w:ilvl w:val="0"/>
                <w:numId w:val="4"/>
              </w:numPr>
              <w:spacing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Захоронение:</w:t>
            </w:r>
          </w:p>
          <w:p w:rsidR="00E3540B" w:rsidRPr="00920237" w:rsidRDefault="00E3540B" w:rsidP="005501ED">
            <w:pPr>
              <w:pStyle w:val="a3"/>
              <w:spacing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92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0B" w:rsidRPr="00920237" w:rsidRDefault="00E3540B" w:rsidP="00550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0B" w:rsidRPr="00920237" w:rsidRDefault="00B1297C" w:rsidP="00550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54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540B" w:rsidRPr="00920237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</w:tr>
      <w:tr w:rsidR="00E3540B" w:rsidRPr="00920237" w:rsidTr="005501ED">
        <w:trPr>
          <w:cantSplit/>
          <w:trHeight w:val="16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0B" w:rsidRPr="00920237" w:rsidRDefault="00E3540B" w:rsidP="005501E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>3. Развитие сети уличного освещения</w:t>
            </w:r>
          </w:p>
          <w:p w:rsidR="00E3540B" w:rsidRPr="00920237" w:rsidRDefault="00E3540B" w:rsidP="005501E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 приобретение,</w:t>
            </w: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установка энергосберегающих фонарей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и оборудования для их установки</w:t>
            </w:r>
          </w:p>
          <w:p w:rsidR="00E3540B" w:rsidRPr="00920237" w:rsidRDefault="00E3540B" w:rsidP="005501ED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0B" w:rsidRPr="00920237" w:rsidRDefault="00E3540B" w:rsidP="00550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0B" w:rsidRPr="00920237" w:rsidRDefault="00B1297C" w:rsidP="00550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540B" w:rsidRPr="00920237">
              <w:rPr>
                <w:rFonts w:ascii="Times New Roman" w:hAnsi="Times New Roman" w:cs="Times New Roman"/>
                <w:sz w:val="28"/>
                <w:szCs w:val="28"/>
              </w:rPr>
              <w:t>0 000,00</w:t>
            </w:r>
          </w:p>
        </w:tc>
      </w:tr>
      <w:tr w:rsidR="00E3540B" w:rsidRPr="00920237" w:rsidTr="005501ED">
        <w:trPr>
          <w:cantSplit/>
          <w:trHeight w:val="5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0B" w:rsidRPr="00920237" w:rsidRDefault="00E3540B" w:rsidP="005501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0B" w:rsidRPr="00920237" w:rsidRDefault="00E3540B" w:rsidP="00550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40B" w:rsidRPr="00920237" w:rsidRDefault="00E3540B" w:rsidP="00550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0B" w:rsidRPr="00920237" w:rsidRDefault="00E3540B" w:rsidP="00550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40B" w:rsidRPr="00920237" w:rsidRDefault="00B1297C" w:rsidP="00550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3540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3540B" w:rsidRPr="00920237">
              <w:rPr>
                <w:rFonts w:ascii="Times New Roman" w:hAnsi="Times New Roman" w:cs="Times New Roman"/>
                <w:b/>
                <w:sz w:val="28"/>
                <w:szCs w:val="28"/>
              </w:rPr>
              <w:t>0 000,00</w:t>
            </w:r>
          </w:p>
          <w:p w:rsidR="00E3540B" w:rsidRPr="00920237" w:rsidRDefault="00E3540B" w:rsidP="00550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3540B" w:rsidRDefault="00E3540B" w:rsidP="00E3540B"/>
    <w:p w:rsidR="00BD1CF5" w:rsidRDefault="00BD1CF5"/>
    <w:sectPr w:rsidR="00BD1CF5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CBB"/>
    <w:multiLevelType w:val="hybridMultilevel"/>
    <w:tmpl w:val="2D54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34D21"/>
    <w:multiLevelType w:val="hybridMultilevel"/>
    <w:tmpl w:val="816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C00EF"/>
    <w:multiLevelType w:val="hybridMultilevel"/>
    <w:tmpl w:val="11E628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40B"/>
    <w:rsid w:val="00164843"/>
    <w:rsid w:val="002B5F39"/>
    <w:rsid w:val="002D17D1"/>
    <w:rsid w:val="004419F5"/>
    <w:rsid w:val="00444E18"/>
    <w:rsid w:val="00502ECC"/>
    <w:rsid w:val="00622721"/>
    <w:rsid w:val="006F6DA9"/>
    <w:rsid w:val="007665A9"/>
    <w:rsid w:val="00AC2FA8"/>
    <w:rsid w:val="00B1297C"/>
    <w:rsid w:val="00BD12B7"/>
    <w:rsid w:val="00BD1CF5"/>
    <w:rsid w:val="00E3540B"/>
    <w:rsid w:val="00EE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40B"/>
    <w:pPr>
      <w:ind w:left="720"/>
      <w:contextualSpacing/>
    </w:pPr>
  </w:style>
  <w:style w:type="paragraph" w:customStyle="1" w:styleId="ConsPlusNonformat">
    <w:name w:val="ConsPlusNonformat"/>
    <w:rsid w:val="00E3540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rsid w:val="00E3540B"/>
    <w:pPr>
      <w:widowControl w:val="0"/>
      <w:suppressAutoHyphens/>
      <w:autoSpaceDE w:val="0"/>
      <w:spacing w:before="100" w:after="100" w:line="240" w:lineRule="auto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ConsPlusCell">
    <w:name w:val="ConsPlusCell"/>
    <w:rsid w:val="00E3540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rsid w:val="00E354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E354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35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s5">
    <w:name w:val="s5"/>
    <w:basedOn w:val="a0"/>
    <w:rsid w:val="00E3540B"/>
  </w:style>
  <w:style w:type="paragraph" w:customStyle="1" w:styleId="10">
    <w:name w:val="Абзац списка1"/>
    <w:basedOn w:val="a"/>
    <w:rsid w:val="00E3540B"/>
    <w:pPr>
      <w:widowControl w:val="0"/>
      <w:suppressAutoHyphens/>
      <w:autoSpaceDE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E3540B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2022-10-28T07:08:00Z</dcterms:created>
  <dcterms:modified xsi:type="dcterms:W3CDTF">2022-10-31T06:00:00Z</dcterms:modified>
</cp:coreProperties>
</file>