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81" w:rsidRPr="00E25E81" w:rsidRDefault="00E25E81" w:rsidP="00E2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E8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Совет депутатов                                                 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25E81" w:rsidRPr="00E25E81" w:rsidRDefault="00E25E81" w:rsidP="00E2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E81">
        <w:rPr>
          <w:rFonts w:ascii="Times New Roman" w:hAnsi="Times New Roman" w:cs="Times New Roman"/>
          <w:b/>
          <w:sz w:val="28"/>
          <w:szCs w:val="28"/>
        </w:rPr>
        <w:t xml:space="preserve">Двенадцатое  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E25E81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E25E81" w:rsidRPr="00E25E81" w:rsidRDefault="00E25E81" w:rsidP="00E2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E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25E81" w:rsidRPr="00E25E81" w:rsidRDefault="00E25E81" w:rsidP="00E25E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5  июня  2009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№12-16</w:t>
      </w:r>
      <w:r w:rsidRPr="00E25E8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село  </w:t>
      </w:r>
      <w:r w:rsidRPr="00E25E81">
        <w:rPr>
          <w:rFonts w:ascii="Times New Roman" w:hAnsi="Times New Roman" w:cs="Times New Roman"/>
          <w:b/>
          <w:sz w:val="28"/>
          <w:szCs w:val="28"/>
        </w:rPr>
        <w:t>Альшанка</w:t>
      </w:r>
    </w:p>
    <w:p w:rsidR="00E25E81" w:rsidRPr="00E25E81" w:rsidRDefault="00E25E81" w:rsidP="00E25E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E81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в решение Совета депутатов 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муниципального образования от  </w:t>
      </w:r>
      <w:r w:rsidRPr="00E25E81">
        <w:rPr>
          <w:rFonts w:ascii="Times New Roman" w:hAnsi="Times New Roman" w:cs="Times New Roman"/>
          <w:b/>
          <w:sz w:val="28"/>
          <w:szCs w:val="28"/>
        </w:rPr>
        <w:t xml:space="preserve">26 </w:t>
      </w:r>
      <w:r>
        <w:rPr>
          <w:rFonts w:ascii="Times New Roman" w:hAnsi="Times New Roman" w:cs="Times New Roman"/>
          <w:b/>
          <w:sz w:val="28"/>
          <w:szCs w:val="28"/>
        </w:rPr>
        <w:t xml:space="preserve">.12. </w:t>
      </w:r>
      <w:r w:rsidRPr="00E25E81">
        <w:rPr>
          <w:rFonts w:ascii="Times New Roman" w:hAnsi="Times New Roman" w:cs="Times New Roman"/>
          <w:b/>
          <w:sz w:val="28"/>
          <w:szCs w:val="28"/>
        </w:rPr>
        <w:t>2008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№ 8 «О бюджете  Альшанского 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E25E81">
        <w:rPr>
          <w:rFonts w:ascii="Times New Roman" w:hAnsi="Times New Roman" w:cs="Times New Roman"/>
          <w:b/>
          <w:sz w:val="28"/>
          <w:szCs w:val="28"/>
        </w:rPr>
        <w:t>образования на 2009 год»</w:t>
      </w:r>
    </w:p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F3E53">
        <w:rPr>
          <w:rFonts w:ascii="Times New Roman" w:hAnsi="Times New Roman" w:cs="Times New Roman"/>
          <w:sz w:val="28"/>
          <w:szCs w:val="28"/>
        </w:rPr>
        <w:t>На основании статей 3,21,50,51,52 Устава Альшанского муниципального образования Совет депутатов Альшанского муниципального образования</w:t>
      </w:r>
    </w:p>
    <w:p w:rsidR="00E25E81" w:rsidRPr="00E25E81" w:rsidRDefault="00E25E81" w:rsidP="00E25E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5E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E8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E81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E8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E81">
        <w:rPr>
          <w:rFonts w:ascii="Times New Roman" w:hAnsi="Times New Roman" w:cs="Times New Roman"/>
          <w:b/>
          <w:sz w:val="28"/>
          <w:szCs w:val="28"/>
        </w:rPr>
        <w:t>Л:</w:t>
      </w:r>
    </w:p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>1.Внести следующие дополнения в решение Совета депутатов Альшанского 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от 26 декабря 2008 года № </w:t>
      </w:r>
      <w:r w:rsidRPr="00CF3E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E53">
        <w:rPr>
          <w:rFonts w:ascii="Times New Roman" w:hAnsi="Times New Roman" w:cs="Times New Roman"/>
          <w:sz w:val="28"/>
          <w:szCs w:val="28"/>
        </w:rPr>
        <w:t>«О бюджете Альшанского муниципального образования на 2009 год»</w:t>
      </w:r>
    </w:p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>1.1.В приложение 3</w:t>
      </w:r>
    </w:p>
    <w:p w:rsidR="00E25E81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ab/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E53">
        <w:rPr>
          <w:rFonts w:ascii="Times New Roman" w:hAnsi="Times New Roman" w:cs="Times New Roman"/>
          <w:sz w:val="28"/>
          <w:szCs w:val="28"/>
        </w:rPr>
        <w:t>дополнить строкой следующие содержания:</w:t>
      </w:r>
    </w:p>
    <w:tbl>
      <w:tblPr>
        <w:tblStyle w:val="a3"/>
        <w:tblW w:w="0" w:type="auto"/>
        <w:tblLook w:val="04A0"/>
      </w:tblPr>
      <w:tblGrid>
        <w:gridCol w:w="4928"/>
        <w:gridCol w:w="1701"/>
        <w:gridCol w:w="1701"/>
        <w:gridCol w:w="1241"/>
      </w:tblGrid>
      <w:tr w:rsidR="00E25E81" w:rsidTr="00E25E81">
        <w:tc>
          <w:tcPr>
            <w:tcW w:w="4928" w:type="dxa"/>
          </w:tcPr>
          <w:p w:rsidR="00E25E81" w:rsidRPr="00E25E81" w:rsidRDefault="00E25E81" w:rsidP="00E25E81">
            <w:pPr>
              <w:rPr>
                <w:sz w:val="24"/>
                <w:szCs w:val="24"/>
              </w:rPr>
            </w:pPr>
            <w:r w:rsidRPr="00E25E81">
              <w:rPr>
                <w:sz w:val="24"/>
                <w:szCs w:val="24"/>
              </w:rPr>
              <w:t>выполнения  функций  органами  местного самоуправления</w:t>
            </w:r>
          </w:p>
          <w:p w:rsidR="00E25E81" w:rsidRPr="00E25E81" w:rsidRDefault="00E25E81" w:rsidP="00E25E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25E81" w:rsidRPr="00E25E81" w:rsidRDefault="00E25E81" w:rsidP="00E2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</w:tcPr>
          <w:p w:rsidR="00E25E81" w:rsidRPr="00E25E81" w:rsidRDefault="00E25E81" w:rsidP="00E2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41" w:type="dxa"/>
          </w:tcPr>
          <w:p w:rsidR="00E25E81" w:rsidRPr="00E25E81" w:rsidRDefault="00E25E81" w:rsidP="00E25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</w:tbl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>1.2. В приложение 4</w:t>
      </w:r>
    </w:p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 xml:space="preserve">          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E53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содержания:</w:t>
      </w:r>
    </w:p>
    <w:tbl>
      <w:tblPr>
        <w:tblStyle w:val="a3"/>
        <w:tblW w:w="0" w:type="auto"/>
        <w:tblLook w:val="04A0"/>
      </w:tblPr>
      <w:tblGrid>
        <w:gridCol w:w="4361"/>
        <w:gridCol w:w="850"/>
        <w:gridCol w:w="709"/>
        <w:gridCol w:w="709"/>
        <w:gridCol w:w="1276"/>
        <w:gridCol w:w="855"/>
        <w:gridCol w:w="811"/>
      </w:tblGrid>
      <w:tr w:rsidR="00E25E81" w:rsidRPr="00CF3E53" w:rsidTr="00E25E81">
        <w:tc>
          <w:tcPr>
            <w:tcW w:w="4361" w:type="dxa"/>
          </w:tcPr>
          <w:p w:rsidR="00E25E81" w:rsidRPr="00E25E81" w:rsidRDefault="00E25E81" w:rsidP="00B34AC8">
            <w:pPr>
              <w:rPr>
                <w:sz w:val="24"/>
                <w:szCs w:val="24"/>
              </w:rPr>
            </w:pPr>
            <w:r w:rsidRPr="00E25E81">
              <w:rPr>
                <w:sz w:val="24"/>
                <w:szCs w:val="24"/>
              </w:rPr>
              <w:t>выполнения  функций  органами местного самоуправления</w:t>
            </w:r>
          </w:p>
        </w:tc>
        <w:tc>
          <w:tcPr>
            <w:tcW w:w="850" w:type="dxa"/>
          </w:tcPr>
          <w:p w:rsidR="00E25E81" w:rsidRPr="00CF3E53" w:rsidRDefault="00E25E8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237</w:t>
            </w:r>
          </w:p>
        </w:tc>
        <w:tc>
          <w:tcPr>
            <w:tcW w:w="709" w:type="dxa"/>
          </w:tcPr>
          <w:p w:rsidR="00E25E81" w:rsidRPr="00CF3E53" w:rsidRDefault="00E25E8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E25E81" w:rsidRPr="00CF3E53" w:rsidRDefault="00E25E8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E25E81" w:rsidRPr="00CF3E53" w:rsidRDefault="00E25E8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6000500</w:t>
            </w:r>
          </w:p>
        </w:tc>
        <w:tc>
          <w:tcPr>
            <w:tcW w:w="855" w:type="dxa"/>
          </w:tcPr>
          <w:p w:rsidR="00E25E81" w:rsidRPr="00CF3E53" w:rsidRDefault="00E25E8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500</w:t>
            </w:r>
          </w:p>
        </w:tc>
        <w:tc>
          <w:tcPr>
            <w:tcW w:w="811" w:type="dxa"/>
          </w:tcPr>
          <w:p w:rsidR="00E25E81" w:rsidRPr="00CF3E53" w:rsidRDefault="00E25E8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3,9</w:t>
            </w:r>
          </w:p>
        </w:tc>
      </w:tr>
    </w:tbl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E25E81" w:rsidRPr="00CF3E53" w:rsidRDefault="00E25E81" w:rsidP="00E25E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E53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рмационном стенде в здании  СХПК </w:t>
      </w:r>
      <w:r w:rsidRPr="00CF3E53">
        <w:rPr>
          <w:rFonts w:ascii="Times New Roman" w:hAnsi="Times New Roman" w:cs="Times New Roman"/>
          <w:sz w:val="28"/>
          <w:szCs w:val="28"/>
        </w:rPr>
        <w:t xml:space="preserve"> «Альшанский»</w:t>
      </w:r>
    </w:p>
    <w:p w:rsidR="00E25E81" w:rsidRPr="00E25E81" w:rsidRDefault="00E25E81" w:rsidP="00E25E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E81">
        <w:rPr>
          <w:rFonts w:ascii="Times New Roman" w:hAnsi="Times New Roman" w:cs="Times New Roman"/>
          <w:b/>
          <w:sz w:val="28"/>
          <w:szCs w:val="28"/>
        </w:rPr>
        <w:t>Глава Альшанского МО</w:t>
      </w:r>
      <w:r w:rsidRPr="00E25E81">
        <w:rPr>
          <w:rFonts w:ascii="Times New Roman" w:hAnsi="Times New Roman" w:cs="Times New Roman"/>
          <w:b/>
          <w:sz w:val="28"/>
          <w:szCs w:val="28"/>
        </w:rPr>
        <w:tab/>
      </w:r>
      <w:r w:rsidRPr="00E25E81">
        <w:rPr>
          <w:rFonts w:ascii="Times New Roman" w:hAnsi="Times New Roman" w:cs="Times New Roman"/>
          <w:b/>
          <w:sz w:val="28"/>
          <w:szCs w:val="28"/>
        </w:rPr>
        <w:tab/>
      </w:r>
      <w:r w:rsidRPr="00E25E81">
        <w:rPr>
          <w:rFonts w:ascii="Times New Roman" w:hAnsi="Times New Roman" w:cs="Times New Roman"/>
          <w:b/>
          <w:sz w:val="28"/>
          <w:szCs w:val="28"/>
        </w:rPr>
        <w:tab/>
      </w:r>
      <w:r w:rsidRPr="00E25E81">
        <w:rPr>
          <w:rFonts w:ascii="Times New Roman" w:hAnsi="Times New Roman" w:cs="Times New Roman"/>
          <w:b/>
          <w:sz w:val="28"/>
          <w:szCs w:val="28"/>
        </w:rPr>
        <w:tab/>
      </w:r>
      <w:r w:rsidRPr="00E25E8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25E81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sectPr w:rsidR="00E25E81" w:rsidRPr="00E2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E81"/>
    <w:rsid w:val="00E2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E81"/>
    <w:pPr>
      <w:spacing w:after="0" w:line="240" w:lineRule="auto"/>
    </w:pPr>
    <w:rPr>
      <w:rFonts w:ascii="Times New Roman" w:eastAsiaTheme="minorHAnsi" w:hAnsi="Times New Roman" w:cs="Times New Roman"/>
      <w:smallCaps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2019-06-03T04:54:00Z</dcterms:created>
  <dcterms:modified xsi:type="dcterms:W3CDTF">2019-06-03T05:03:00Z</dcterms:modified>
</cp:coreProperties>
</file>