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F0A" w:rsidRPr="00E910D2" w:rsidRDefault="00207F0A" w:rsidP="00207F0A">
      <w:pPr>
        <w:spacing w:after="0" w:line="240" w:lineRule="auto"/>
        <w:jc w:val="center"/>
        <w:rPr>
          <w:rFonts w:ascii="Times New Roman" w:hAnsi="Times New Roman"/>
          <w:b/>
          <w:sz w:val="28"/>
          <w:szCs w:val="28"/>
        </w:rPr>
      </w:pPr>
      <w:r w:rsidRPr="00E910D2">
        <w:rPr>
          <w:rFonts w:ascii="Times New Roman" w:hAnsi="Times New Roman"/>
          <w:b/>
          <w:sz w:val="28"/>
          <w:szCs w:val="28"/>
        </w:rPr>
        <w:t>Российская Федерация</w:t>
      </w:r>
    </w:p>
    <w:p w:rsidR="00207F0A" w:rsidRPr="00E910D2" w:rsidRDefault="00207F0A" w:rsidP="00207F0A">
      <w:pPr>
        <w:spacing w:after="0" w:line="240" w:lineRule="auto"/>
        <w:jc w:val="center"/>
        <w:rPr>
          <w:rFonts w:ascii="Times New Roman" w:hAnsi="Times New Roman"/>
          <w:b/>
          <w:sz w:val="28"/>
          <w:szCs w:val="28"/>
        </w:rPr>
      </w:pPr>
      <w:r w:rsidRPr="00E910D2">
        <w:rPr>
          <w:rFonts w:ascii="Times New Roman" w:hAnsi="Times New Roman"/>
          <w:b/>
          <w:sz w:val="28"/>
          <w:szCs w:val="28"/>
        </w:rPr>
        <w:t xml:space="preserve">Сластухинское муниципальное образование </w:t>
      </w:r>
    </w:p>
    <w:p w:rsidR="00207F0A" w:rsidRPr="00E910D2" w:rsidRDefault="00207F0A" w:rsidP="00207F0A">
      <w:pPr>
        <w:spacing w:after="0" w:line="240" w:lineRule="auto"/>
        <w:jc w:val="center"/>
        <w:rPr>
          <w:rFonts w:ascii="Times New Roman" w:hAnsi="Times New Roman"/>
          <w:b/>
          <w:sz w:val="28"/>
          <w:szCs w:val="28"/>
        </w:rPr>
      </w:pPr>
      <w:r w:rsidRPr="00E910D2">
        <w:rPr>
          <w:rFonts w:ascii="Times New Roman" w:hAnsi="Times New Roman"/>
          <w:b/>
          <w:sz w:val="28"/>
          <w:szCs w:val="28"/>
        </w:rPr>
        <w:t>Екатериновского муниципального района</w:t>
      </w:r>
    </w:p>
    <w:p w:rsidR="00207F0A" w:rsidRPr="00E910D2" w:rsidRDefault="00207F0A" w:rsidP="00207F0A">
      <w:pPr>
        <w:spacing w:after="0" w:line="240" w:lineRule="auto"/>
        <w:jc w:val="center"/>
        <w:rPr>
          <w:rFonts w:ascii="Times New Roman" w:hAnsi="Times New Roman"/>
          <w:b/>
          <w:sz w:val="28"/>
          <w:szCs w:val="28"/>
        </w:rPr>
      </w:pPr>
      <w:r w:rsidRPr="00E910D2">
        <w:rPr>
          <w:rFonts w:ascii="Times New Roman" w:hAnsi="Times New Roman"/>
          <w:b/>
          <w:sz w:val="28"/>
          <w:szCs w:val="28"/>
        </w:rPr>
        <w:t>Саратовской области</w:t>
      </w:r>
    </w:p>
    <w:p w:rsidR="00207F0A" w:rsidRPr="00E910D2" w:rsidRDefault="00207F0A" w:rsidP="00207F0A">
      <w:pPr>
        <w:spacing w:after="0" w:line="240" w:lineRule="auto"/>
        <w:jc w:val="center"/>
        <w:rPr>
          <w:rFonts w:ascii="Times New Roman" w:hAnsi="Times New Roman"/>
          <w:b/>
          <w:sz w:val="28"/>
          <w:szCs w:val="28"/>
        </w:rPr>
      </w:pPr>
    </w:p>
    <w:p w:rsidR="00207F0A" w:rsidRPr="00E910D2" w:rsidRDefault="00207F0A" w:rsidP="00207F0A">
      <w:pPr>
        <w:spacing w:after="0" w:line="240" w:lineRule="auto"/>
        <w:jc w:val="center"/>
        <w:rPr>
          <w:rFonts w:ascii="Times New Roman" w:hAnsi="Times New Roman"/>
          <w:b/>
          <w:sz w:val="28"/>
          <w:szCs w:val="28"/>
        </w:rPr>
      </w:pPr>
      <w:r w:rsidRPr="00E910D2">
        <w:rPr>
          <w:rFonts w:ascii="Times New Roman" w:hAnsi="Times New Roman"/>
          <w:b/>
          <w:sz w:val="28"/>
          <w:szCs w:val="28"/>
        </w:rPr>
        <w:t xml:space="preserve"> </w:t>
      </w:r>
      <w:r w:rsidR="00AD039F">
        <w:rPr>
          <w:rFonts w:ascii="Times New Roman" w:hAnsi="Times New Roman"/>
          <w:b/>
          <w:sz w:val="28"/>
          <w:szCs w:val="28"/>
        </w:rPr>
        <w:t>Второе</w:t>
      </w:r>
      <w:r w:rsidR="008E2AE8">
        <w:rPr>
          <w:rFonts w:ascii="Times New Roman" w:hAnsi="Times New Roman"/>
          <w:b/>
          <w:sz w:val="28"/>
          <w:szCs w:val="28"/>
        </w:rPr>
        <w:t xml:space="preserve"> </w:t>
      </w:r>
      <w:r w:rsidRPr="00E910D2">
        <w:rPr>
          <w:rFonts w:ascii="Times New Roman" w:hAnsi="Times New Roman"/>
          <w:b/>
          <w:sz w:val="28"/>
          <w:szCs w:val="28"/>
        </w:rPr>
        <w:t>заседание Совета депутатов Сластухинского му</w:t>
      </w:r>
      <w:r w:rsidR="008D0C48">
        <w:rPr>
          <w:rFonts w:ascii="Times New Roman" w:hAnsi="Times New Roman"/>
          <w:b/>
          <w:sz w:val="28"/>
          <w:szCs w:val="28"/>
        </w:rPr>
        <w:t>ниципального образования первого</w:t>
      </w:r>
      <w:r w:rsidRPr="00E910D2">
        <w:rPr>
          <w:rFonts w:ascii="Times New Roman" w:hAnsi="Times New Roman"/>
          <w:b/>
          <w:sz w:val="28"/>
          <w:szCs w:val="28"/>
        </w:rPr>
        <w:t xml:space="preserve"> созыва</w:t>
      </w:r>
    </w:p>
    <w:p w:rsidR="00207F0A" w:rsidRPr="00E910D2" w:rsidRDefault="00207F0A" w:rsidP="00207F0A">
      <w:pPr>
        <w:spacing w:after="0" w:line="240" w:lineRule="auto"/>
        <w:jc w:val="center"/>
        <w:rPr>
          <w:rFonts w:ascii="Times New Roman" w:hAnsi="Times New Roman"/>
          <w:b/>
          <w:sz w:val="28"/>
          <w:szCs w:val="28"/>
        </w:rPr>
      </w:pPr>
    </w:p>
    <w:p w:rsidR="00207F0A" w:rsidRPr="00E910D2" w:rsidRDefault="00207F0A" w:rsidP="00207F0A">
      <w:pPr>
        <w:spacing w:after="0" w:line="240" w:lineRule="auto"/>
        <w:jc w:val="center"/>
        <w:rPr>
          <w:rFonts w:ascii="Times New Roman" w:hAnsi="Times New Roman"/>
          <w:b/>
          <w:sz w:val="28"/>
          <w:szCs w:val="28"/>
        </w:rPr>
      </w:pPr>
    </w:p>
    <w:p w:rsidR="00207F0A" w:rsidRPr="00E910D2" w:rsidRDefault="00207F0A" w:rsidP="00207F0A">
      <w:pPr>
        <w:spacing w:after="0" w:line="240" w:lineRule="auto"/>
        <w:jc w:val="center"/>
        <w:rPr>
          <w:rFonts w:ascii="Times New Roman" w:hAnsi="Times New Roman"/>
          <w:b/>
          <w:sz w:val="28"/>
          <w:szCs w:val="28"/>
        </w:rPr>
      </w:pPr>
      <w:r w:rsidRPr="00E910D2">
        <w:rPr>
          <w:rFonts w:ascii="Times New Roman" w:hAnsi="Times New Roman"/>
          <w:b/>
          <w:sz w:val="28"/>
          <w:szCs w:val="28"/>
        </w:rPr>
        <w:t>РЕШЕНИЕ</w:t>
      </w:r>
    </w:p>
    <w:p w:rsidR="00207F0A" w:rsidRPr="00E910D2" w:rsidRDefault="00207F0A" w:rsidP="00207F0A">
      <w:pPr>
        <w:spacing w:after="0" w:line="240" w:lineRule="auto"/>
        <w:rPr>
          <w:rFonts w:ascii="Times New Roman" w:hAnsi="Times New Roman"/>
          <w:b/>
          <w:sz w:val="28"/>
          <w:szCs w:val="28"/>
        </w:rPr>
      </w:pPr>
    </w:p>
    <w:p w:rsidR="00207F0A" w:rsidRDefault="00207F0A" w:rsidP="00207F0A">
      <w:pPr>
        <w:spacing w:after="0" w:line="240" w:lineRule="auto"/>
        <w:rPr>
          <w:rFonts w:ascii="Times New Roman" w:hAnsi="Times New Roman"/>
          <w:sz w:val="28"/>
          <w:szCs w:val="28"/>
        </w:rPr>
      </w:pPr>
      <w:r>
        <w:rPr>
          <w:rFonts w:ascii="Times New Roman" w:hAnsi="Times New Roman"/>
          <w:sz w:val="28"/>
          <w:szCs w:val="28"/>
        </w:rPr>
        <w:t>От</w:t>
      </w:r>
      <w:r w:rsidRPr="00E910D2">
        <w:rPr>
          <w:rFonts w:ascii="Times New Roman" w:hAnsi="Times New Roman"/>
          <w:sz w:val="28"/>
          <w:szCs w:val="28"/>
        </w:rPr>
        <w:t xml:space="preserve">  </w:t>
      </w:r>
      <w:r w:rsidR="00AD039F">
        <w:rPr>
          <w:rFonts w:ascii="Times New Roman" w:hAnsi="Times New Roman"/>
          <w:sz w:val="28"/>
          <w:szCs w:val="28"/>
        </w:rPr>
        <w:t>07</w:t>
      </w:r>
      <w:r w:rsidR="008E2AE8">
        <w:rPr>
          <w:rFonts w:ascii="Times New Roman" w:hAnsi="Times New Roman"/>
          <w:sz w:val="28"/>
          <w:szCs w:val="28"/>
        </w:rPr>
        <w:t xml:space="preserve">.10.2013 </w:t>
      </w:r>
      <w:r w:rsidRPr="00E910D2">
        <w:rPr>
          <w:rFonts w:ascii="Times New Roman" w:hAnsi="Times New Roman"/>
          <w:sz w:val="28"/>
          <w:szCs w:val="28"/>
        </w:rPr>
        <w:t>г.     №</w:t>
      </w:r>
      <w:r w:rsidR="00AD039F">
        <w:rPr>
          <w:rFonts w:ascii="Times New Roman" w:hAnsi="Times New Roman"/>
          <w:sz w:val="28"/>
          <w:szCs w:val="28"/>
        </w:rPr>
        <w:t>2</w:t>
      </w:r>
      <w:r w:rsidR="008E3752">
        <w:rPr>
          <w:rFonts w:ascii="Times New Roman" w:hAnsi="Times New Roman"/>
          <w:sz w:val="28"/>
          <w:szCs w:val="28"/>
        </w:rPr>
        <w:t>-8</w:t>
      </w:r>
      <w:r w:rsidRPr="00E910D2">
        <w:rPr>
          <w:rFonts w:ascii="Times New Roman" w:hAnsi="Times New Roman"/>
          <w:sz w:val="28"/>
          <w:szCs w:val="28"/>
        </w:rPr>
        <w:t xml:space="preserve">                                                 </w:t>
      </w:r>
      <w:r w:rsidR="008E2AE8">
        <w:rPr>
          <w:rFonts w:ascii="Times New Roman" w:hAnsi="Times New Roman"/>
          <w:sz w:val="28"/>
          <w:szCs w:val="28"/>
        </w:rPr>
        <w:t xml:space="preserve">                  </w:t>
      </w:r>
      <w:r w:rsidRPr="00E910D2">
        <w:rPr>
          <w:rFonts w:ascii="Times New Roman" w:hAnsi="Times New Roman"/>
          <w:sz w:val="28"/>
          <w:szCs w:val="28"/>
        </w:rPr>
        <w:t>с.Сластуха</w:t>
      </w:r>
    </w:p>
    <w:p w:rsidR="00207F0A" w:rsidRDefault="00207F0A" w:rsidP="00207F0A">
      <w:pPr>
        <w:spacing w:after="0" w:line="240" w:lineRule="auto"/>
        <w:rPr>
          <w:rFonts w:ascii="Times New Roman" w:hAnsi="Times New Roman"/>
          <w:sz w:val="28"/>
          <w:szCs w:val="28"/>
        </w:rPr>
      </w:pPr>
    </w:p>
    <w:p w:rsidR="00207F0A" w:rsidRDefault="00207F0A" w:rsidP="00207F0A">
      <w:pPr>
        <w:spacing w:after="0" w:line="240" w:lineRule="auto"/>
        <w:rPr>
          <w:rFonts w:ascii="Times New Roman" w:hAnsi="Times New Roman"/>
          <w:b/>
          <w:sz w:val="28"/>
          <w:szCs w:val="28"/>
        </w:rPr>
      </w:pPr>
    </w:p>
    <w:p w:rsidR="00207F0A" w:rsidRPr="00C63576" w:rsidRDefault="00207F0A" w:rsidP="00207F0A">
      <w:pPr>
        <w:spacing w:after="0" w:line="240" w:lineRule="auto"/>
        <w:rPr>
          <w:rFonts w:ascii="Times New Roman" w:hAnsi="Times New Roman"/>
          <w:b/>
          <w:sz w:val="28"/>
          <w:szCs w:val="28"/>
        </w:rPr>
      </w:pPr>
      <w:r w:rsidRPr="00C63576">
        <w:rPr>
          <w:rFonts w:ascii="Times New Roman" w:hAnsi="Times New Roman"/>
          <w:b/>
          <w:sz w:val="28"/>
          <w:szCs w:val="28"/>
        </w:rPr>
        <w:t>Об утверждении Положения о публичных слушаниях</w:t>
      </w:r>
    </w:p>
    <w:p w:rsidR="00207F0A" w:rsidRPr="00C63576" w:rsidRDefault="00207F0A" w:rsidP="00207F0A">
      <w:pPr>
        <w:spacing w:after="0" w:line="240" w:lineRule="auto"/>
        <w:rPr>
          <w:rFonts w:ascii="Times New Roman" w:hAnsi="Times New Roman"/>
          <w:b/>
          <w:sz w:val="28"/>
          <w:szCs w:val="28"/>
        </w:rPr>
      </w:pPr>
      <w:r w:rsidRPr="00C63576">
        <w:rPr>
          <w:rFonts w:ascii="Times New Roman" w:hAnsi="Times New Roman"/>
          <w:b/>
          <w:sz w:val="28"/>
          <w:szCs w:val="28"/>
        </w:rPr>
        <w:t>на территории Сластухинского муниципального образования</w:t>
      </w:r>
    </w:p>
    <w:p w:rsidR="00207F0A" w:rsidRDefault="00207F0A" w:rsidP="00207F0A">
      <w:pPr>
        <w:pStyle w:val="a3"/>
        <w:rPr>
          <w:rFonts w:ascii="Times New Roman" w:hAnsi="Times New Roman"/>
          <w:b/>
          <w:sz w:val="28"/>
          <w:szCs w:val="28"/>
        </w:rPr>
      </w:pPr>
    </w:p>
    <w:p w:rsidR="00207F0A" w:rsidRDefault="00207F0A" w:rsidP="00207F0A">
      <w:pPr>
        <w:pStyle w:val="a3"/>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На основании статьи 28 Федерального закона №131-ФЗ «Об общих принципах организации местного самоуправления в Российской Федерации» от 06.10.2003 г. и статьи 11 Устава Сластухинского муниципального образования, Совет депутатов Сластухинского муниципального образования РЕШИЛ:</w:t>
      </w:r>
    </w:p>
    <w:p w:rsidR="00207F0A" w:rsidRDefault="00207F0A" w:rsidP="00207F0A">
      <w:pPr>
        <w:pStyle w:val="a3"/>
        <w:rPr>
          <w:rFonts w:ascii="Times New Roman" w:hAnsi="Times New Roman"/>
          <w:sz w:val="28"/>
          <w:szCs w:val="28"/>
        </w:rPr>
      </w:pPr>
    </w:p>
    <w:p w:rsidR="00207F0A" w:rsidRDefault="00207F0A" w:rsidP="00207F0A">
      <w:pPr>
        <w:pStyle w:val="a3"/>
        <w:rPr>
          <w:rFonts w:ascii="Times New Roman" w:hAnsi="Times New Roman"/>
          <w:sz w:val="28"/>
          <w:szCs w:val="28"/>
        </w:rPr>
      </w:pPr>
      <w:r>
        <w:rPr>
          <w:rFonts w:ascii="Times New Roman" w:hAnsi="Times New Roman"/>
          <w:sz w:val="28"/>
          <w:szCs w:val="28"/>
        </w:rPr>
        <w:tab/>
        <w:t>1.Утвердить Положение о  публичных слушаний на территории Сластухинского муниципального образования( приложение №1).</w:t>
      </w:r>
    </w:p>
    <w:p w:rsidR="006B18AA" w:rsidRDefault="00207F0A" w:rsidP="00207F0A">
      <w:pPr>
        <w:spacing w:after="0"/>
        <w:ind w:firstLine="708"/>
        <w:rPr>
          <w:rFonts w:ascii="Times New Roman" w:hAnsi="Times New Roman"/>
          <w:sz w:val="28"/>
          <w:szCs w:val="28"/>
        </w:rPr>
      </w:pPr>
      <w:r w:rsidRPr="00C63576">
        <w:rPr>
          <w:rFonts w:ascii="Times New Roman" w:hAnsi="Times New Roman"/>
          <w:sz w:val="28"/>
          <w:szCs w:val="28"/>
        </w:rPr>
        <w:t xml:space="preserve"> </w:t>
      </w:r>
    </w:p>
    <w:p w:rsidR="00207F0A" w:rsidRPr="00F7039F" w:rsidRDefault="00207F0A" w:rsidP="00207F0A">
      <w:pPr>
        <w:spacing w:after="0"/>
        <w:ind w:firstLine="708"/>
        <w:rPr>
          <w:rFonts w:ascii="Times New Roman" w:hAnsi="Times New Roman"/>
          <w:sz w:val="28"/>
          <w:szCs w:val="28"/>
        </w:rPr>
      </w:pPr>
      <w:r w:rsidRPr="00F7039F">
        <w:rPr>
          <w:rFonts w:ascii="Times New Roman" w:hAnsi="Times New Roman"/>
          <w:sz w:val="28"/>
          <w:szCs w:val="28"/>
        </w:rPr>
        <w:t>2</w:t>
      </w:r>
      <w:r>
        <w:rPr>
          <w:rFonts w:ascii="Times New Roman" w:hAnsi="Times New Roman"/>
          <w:sz w:val="28"/>
          <w:szCs w:val="28"/>
        </w:rPr>
        <w:t>.</w:t>
      </w:r>
      <w:r w:rsidRPr="00F7039F">
        <w:rPr>
          <w:rFonts w:ascii="Times New Roman" w:hAnsi="Times New Roman"/>
          <w:sz w:val="28"/>
          <w:szCs w:val="28"/>
        </w:rPr>
        <w:t>Обнародовать настоящее решение на информационном стенде в установленном порядке и разместить на официальном сайте Сластухинского муниципального  образования в сети Интернет.</w:t>
      </w:r>
    </w:p>
    <w:p w:rsidR="00207F0A" w:rsidRPr="00F7039F" w:rsidRDefault="00207F0A" w:rsidP="00207F0A">
      <w:pPr>
        <w:spacing w:after="0" w:line="240" w:lineRule="auto"/>
        <w:rPr>
          <w:rFonts w:ascii="Times New Roman" w:hAnsi="Times New Roman"/>
          <w:sz w:val="28"/>
          <w:szCs w:val="28"/>
        </w:rPr>
      </w:pPr>
    </w:p>
    <w:p w:rsidR="00207F0A" w:rsidRDefault="00207F0A" w:rsidP="00207F0A">
      <w:pPr>
        <w:spacing w:after="0" w:line="240" w:lineRule="auto"/>
        <w:rPr>
          <w:rFonts w:ascii="Times New Roman" w:hAnsi="Times New Roman"/>
          <w:b/>
          <w:sz w:val="28"/>
          <w:szCs w:val="28"/>
        </w:rPr>
      </w:pPr>
    </w:p>
    <w:p w:rsidR="00207F0A" w:rsidRPr="003C5484" w:rsidRDefault="003C5484" w:rsidP="00ED27B5">
      <w:pPr>
        <w:spacing w:after="0" w:line="240" w:lineRule="auto"/>
        <w:rPr>
          <w:rFonts w:ascii="Times New Roman" w:hAnsi="Times New Roman"/>
          <w:b/>
          <w:sz w:val="28"/>
          <w:szCs w:val="28"/>
        </w:rPr>
      </w:pPr>
      <w:r w:rsidRPr="003C5484">
        <w:rPr>
          <w:rFonts w:ascii="Times New Roman" w:hAnsi="Times New Roman"/>
          <w:b/>
          <w:sz w:val="28"/>
          <w:szCs w:val="28"/>
        </w:rPr>
        <w:t>Глава Сластухинского</w:t>
      </w:r>
    </w:p>
    <w:p w:rsidR="003C5484" w:rsidRPr="003C5484" w:rsidRDefault="003C5484" w:rsidP="00ED27B5">
      <w:pPr>
        <w:spacing w:after="0" w:line="240" w:lineRule="auto"/>
        <w:rPr>
          <w:rFonts w:ascii="Times New Roman" w:hAnsi="Times New Roman"/>
          <w:b/>
          <w:sz w:val="28"/>
          <w:szCs w:val="28"/>
        </w:rPr>
      </w:pPr>
      <w:r w:rsidRPr="003C5484">
        <w:rPr>
          <w:rFonts w:ascii="Times New Roman" w:hAnsi="Times New Roman"/>
          <w:b/>
          <w:sz w:val="28"/>
          <w:szCs w:val="28"/>
        </w:rPr>
        <w:t>муниципального образования:</w:t>
      </w:r>
      <w:r w:rsidR="00ED27B5">
        <w:rPr>
          <w:rFonts w:ascii="Times New Roman" w:hAnsi="Times New Roman"/>
          <w:b/>
          <w:sz w:val="28"/>
          <w:szCs w:val="28"/>
        </w:rPr>
        <w:t xml:space="preserve">                                    </w:t>
      </w:r>
      <w:r w:rsidR="00AD039F">
        <w:rPr>
          <w:rFonts w:ascii="Times New Roman" w:hAnsi="Times New Roman"/>
          <w:b/>
          <w:sz w:val="28"/>
          <w:szCs w:val="28"/>
        </w:rPr>
        <w:t xml:space="preserve"> </w:t>
      </w:r>
      <w:r w:rsidR="00ED27B5">
        <w:rPr>
          <w:rFonts w:ascii="Times New Roman" w:hAnsi="Times New Roman"/>
          <w:b/>
          <w:sz w:val="28"/>
          <w:szCs w:val="28"/>
        </w:rPr>
        <w:t xml:space="preserve">    Н.А.Курбатов</w:t>
      </w:r>
    </w:p>
    <w:p w:rsidR="00207F0A" w:rsidRPr="00C63576" w:rsidRDefault="00207F0A" w:rsidP="00207F0A">
      <w:pPr>
        <w:pStyle w:val="a3"/>
        <w:rPr>
          <w:rFonts w:ascii="Times New Roman" w:hAnsi="Times New Roman"/>
          <w:sz w:val="28"/>
          <w:szCs w:val="28"/>
        </w:rPr>
      </w:pPr>
    </w:p>
    <w:p w:rsidR="00207F0A" w:rsidRDefault="00207F0A" w:rsidP="00207F0A">
      <w:pPr>
        <w:spacing w:before="270" w:after="0" w:line="240" w:lineRule="auto"/>
        <w:outlineLvl w:val="0"/>
        <w:rPr>
          <w:rFonts w:ascii="Times New Roman" w:eastAsia="Times New Roman" w:hAnsi="Times New Roman"/>
          <w:b/>
          <w:bCs/>
          <w:color w:val="000000"/>
          <w:kern w:val="36"/>
          <w:sz w:val="24"/>
          <w:szCs w:val="24"/>
          <w:lang w:eastAsia="ru-RU"/>
        </w:rPr>
      </w:pPr>
    </w:p>
    <w:p w:rsidR="00207F0A" w:rsidRDefault="00207F0A" w:rsidP="00207F0A">
      <w:pPr>
        <w:pStyle w:val="a3"/>
        <w:jc w:val="center"/>
        <w:rPr>
          <w:rFonts w:ascii="Times New Roman" w:hAnsi="Times New Roman"/>
          <w:b/>
          <w:sz w:val="28"/>
          <w:szCs w:val="28"/>
        </w:rPr>
      </w:pPr>
    </w:p>
    <w:p w:rsidR="00207F0A" w:rsidRDefault="00207F0A" w:rsidP="00207F0A">
      <w:pPr>
        <w:pStyle w:val="a3"/>
        <w:jc w:val="center"/>
        <w:rPr>
          <w:rFonts w:ascii="Times New Roman" w:hAnsi="Times New Roman"/>
          <w:b/>
          <w:sz w:val="28"/>
          <w:szCs w:val="28"/>
        </w:rPr>
      </w:pPr>
    </w:p>
    <w:p w:rsidR="00207F0A" w:rsidRDefault="00207F0A" w:rsidP="00207F0A">
      <w:pPr>
        <w:pStyle w:val="a3"/>
        <w:jc w:val="center"/>
        <w:rPr>
          <w:rFonts w:ascii="Times New Roman" w:hAnsi="Times New Roman"/>
          <w:b/>
          <w:sz w:val="28"/>
          <w:szCs w:val="28"/>
        </w:rPr>
      </w:pPr>
    </w:p>
    <w:p w:rsidR="00207F0A" w:rsidRDefault="00207F0A" w:rsidP="00207F0A">
      <w:pPr>
        <w:pStyle w:val="a3"/>
        <w:jc w:val="center"/>
        <w:rPr>
          <w:rFonts w:ascii="Times New Roman" w:hAnsi="Times New Roman"/>
          <w:b/>
          <w:sz w:val="28"/>
          <w:szCs w:val="28"/>
        </w:rPr>
      </w:pPr>
    </w:p>
    <w:p w:rsidR="00207F0A" w:rsidRDefault="00207F0A" w:rsidP="00207F0A">
      <w:pPr>
        <w:pStyle w:val="a3"/>
        <w:jc w:val="center"/>
        <w:rPr>
          <w:rFonts w:ascii="Times New Roman" w:hAnsi="Times New Roman"/>
          <w:b/>
          <w:sz w:val="28"/>
          <w:szCs w:val="28"/>
        </w:rPr>
      </w:pPr>
    </w:p>
    <w:p w:rsidR="00207F0A" w:rsidRDefault="00207F0A" w:rsidP="00207F0A">
      <w:pPr>
        <w:pStyle w:val="a3"/>
        <w:jc w:val="center"/>
        <w:rPr>
          <w:rFonts w:ascii="Times New Roman" w:hAnsi="Times New Roman"/>
          <w:b/>
          <w:sz w:val="28"/>
          <w:szCs w:val="28"/>
        </w:rPr>
      </w:pPr>
    </w:p>
    <w:p w:rsidR="00207F0A" w:rsidRDefault="00207F0A" w:rsidP="00207F0A">
      <w:pPr>
        <w:pStyle w:val="a3"/>
        <w:jc w:val="center"/>
        <w:rPr>
          <w:rFonts w:ascii="Times New Roman" w:hAnsi="Times New Roman"/>
          <w:b/>
          <w:sz w:val="28"/>
          <w:szCs w:val="28"/>
        </w:rPr>
      </w:pPr>
    </w:p>
    <w:p w:rsidR="00207F0A" w:rsidRDefault="00207F0A" w:rsidP="00207F0A">
      <w:pPr>
        <w:pStyle w:val="a3"/>
        <w:jc w:val="center"/>
        <w:rPr>
          <w:rFonts w:ascii="Times New Roman" w:hAnsi="Times New Roman"/>
          <w:b/>
          <w:sz w:val="28"/>
          <w:szCs w:val="28"/>
        </w:rPr>
      </w:pPr>
    </w:p>
    <w:p w:rsidR="00ED27B5" w:rsidRDefault="00ED27B5" w:rsidP="00207F0A">
      <w:pPr>
        <w:spacing w:after="105" w:line="240" w:lineRule="auto"/>
        <w:jc w:val="right"/>
        <w:rPr>
          <w:rFonts w:ascii="Times New Roman" w:eastAsia="Times New Roman" w:hAnsi="Times New Roman"/>
          <w:color w:val="0C0C0C"/>
          <w:sz w:val="24"/>
          <w:szCs w:val="24"/>
          <w:lang w:eastAsia="ru-RU"/>
        </w:rPr>
      </w:pPr>
    </w:p>
    <w:p w:rsidR="00ED27B5" w:rsidRDefault="00ED27B5" w:rsidP="00207F0A">
      <w:pPr>
        <w:spacing w:after="105" w:line="240" w:lineRule="auto"/>
        <w:jc w:val="right"/>
        <w:rPr>
          <w:rFonts w:ascii="Times New Roman" w:eastAsia="Times New Roman" w:hAnsi="Times New Roman"/>
          <w:color w:val="0C0C0C"/>
          <w:sz w:val="24"/>
          <w:szCs w:val="24"/>
          <w:lang w:eastAsia="ru-RU"/>
        </w:rPr>
      </w:pPr>
    </w:p>
    <w:p w:rsidR="00207F0A" w:rsidRDefault="00207F0A" w:rsidP="00207F0A">
      <w:pPr>
        <w:spacing w:after="105" w:line="240" w:lineRule="auto"/>
        <w:jc w:val="right"/>
        <w:rPr>
          <w:rFonts w:ascii="Times New Roman" w:eastAsia="Times New Roman" w:hAnsi="Times New Roman"/>
          <w:color w:val="0C0C0C"/>
          <w:sz w:val="24"/>
          <w:szCs w:val="24"/>
          <w:lang w:eastAsia="ru-RU"/>
        </w:rPr>
      </w:pPr>
      <w:r>
        <w:rPr>
          <w:rFonts w:ascii="Times New Roman" w:eastAsia="Times New Roman" w:hAnsi="Times New Roman"/>
          <w:color w:val="0C0C0C"/>
          <w:sz w:val="24"/>
          <w:szCs w:val="24"/>
          <w:lang w:eastAsia="ru-RU"/>
        </w:rPr>
        <w:t xml:space="preserve">Приложение №1 к решению Совета депутатов </w:t>
      </w:r>
    </w:p>
    <w:p w:rsidR="00207F0A" w:rsidRDefault="00207F0A" w:rsidP="00207F0A">
      <w:pPr>
        <w:spacing w:after="105" w:line="240" w:lineRule="auto"/>
        <w:jc w:val="right"/>
        <w:rPr>
          <w:rFonts w:ascii="Times New Roman" w:eastAsia="Times New Roman" w:hAnsi="Times New Roman"/>
          <w:color w:val="0C0C0C"/>
          <w:sz w:val="24"/>
          <w:szCs w:val="24"/>
          <w:lang w:eastAsia="ru-RU"/>
        </w:rPr>
      </w:pPr>
      <w:r>
        <w:rPr>
          <w:rFonts w:ascii="Times New Roman" w:eastAsia="Times New Roman" w:hAnsi="Times New Roman"/>
          <w:color w:val="0C0C0C"/>
          <w:sz w:val="24"/>
          <w:szCs w:val="24"/>
          <w:lang w:eastAsia="ru-RU"/>
        </w:rPr>
        <w:t>Сластухинского муниципального образования</w:t>
      </w:r>
    </w:p>
    <w:p w:rsidR="00207F0A" w:rsidRDefault="00207F0A" w:rsidP="00207F0A">
      <w:pPr>
        <w:pStyle w:val="a3"/>
        <w:jc w:val="center"/>
        <w:rPr>
          <w:rFonts w:ascii="Times New Roman" w:hAnsi="Times New Roman"/>
          <w:b/>
          <w:sz w:val="28"/>
          <w:szCs w:val="28"/>
        </w:rPr>
      </w:pPr>
      <w:r>
        <w:rPr>
          <w:rFonts w:ascii="Times New Roman" w:eastAsia="Times New Roman" w:hAnsi="Times New Roman"/>
          <w:color w:val="0C0C0C"/>
          <w:sz w:val="24"/>
          <w:szCs w:val="24"/>
          <w:lang w:eastAsia="ru-RU"/>
        </w:rPr>
        <w:t xml:space="preserve">      </w:t>
      </w:r>
      <w:r w:rsidR="008E2AE8">
        <w:rPr>
          <w:rFonts w:ascii="Times New Roman" w:eastAsia="Times New Roman" w:hAnsi="Times New Roman"/>
          <w:color w:val="0C0C0C"/>
          <w:sz w:val="24"/>
          <w:szCs w:val="24"/>
          <w:lang w:eastAsia="ru-RU"/>
        </w:rPr>
        <w:t xml:space="preserve">                 </w:t>
      </w:r>
      <w:r w:rsidR="00AD039F">
        <w:rPr>
          <w:rFonts w:ascii="Times New Roman" w:eastAsia="Times New Roman" w:hAnsi="Times New Roman"/>
          <w:color w:val="0C0C0C"/>
          <w:sz w:val="24"/>
          <w:szCs w:val="24"/>
          <w:lang w:eastAsia="ru-RU"/>
        </w:rPr>
        <w:t xml:space="preserve">           от 07.10.2013 г. №2</w:t>
      </w:r>
      <w:r w:rsidR="008E3752">
        <w:rPr>
          <w:rFonts w:ascii="Times New Roman" w:eastAsia="Times New Roman" w:hAnsi="Times New Roman"/>
          <w:color w:val="0C0C0C"/>
          <w:sz w:val="24"/>
          <w:szCs w:val="24"/>
          <w:lang w:eastAsia="ru-RU"/>
        </w:rPr>
        <w:t>-8</w:t>
      </w:r>
      <w:r>
        <w:rPr>
          <w:rFonts w:ascii="Times New Roman" w:eastAsia="Times New Roman" w:hAnsi="Times New Roman"/>
          <w:color w:val="0C0C0C"/>
          <w:sz w:val="24"/>
          <w:szCs w:val="24"/>
          <w:lang w:eastAsia="ru-RU"/>
        </w:rPr>
        <w:br/>
      </w:r>
    </w:p>
    <w:p w:rsidR="00207F0A" w:rsidRDefault="00207F0A" w:rsidP="00207F0A">
      <w:pPr>
        <w:pStyle w:val="a3"/>
        <w:jc w:val="center"/>
        <w:rPr>
          <w:rFonts w:ascii="Times New Roman" w:hAnsi="Times New Roman"/>
          <w:b/>
          <w:sz w:val="28"/>
          <w:szCs w:val="28"/>
        </w:rPr>
      </w:pPr>
      <w:r>
        <w:rPr>
          <w:rFonts w:ascii="Times New Roman" w:hAnsi="Times New Roman"/>
          <w:b/>
          <w:sz w:val="28"/>
          <w:szCs w:val="28"/>
        </w:rPr>
        <w:t>Положение</w:t>
      </w:r>
    </w:p>
    <w:p w:rsidR="00207F0A" w:rsidRDefault="00207F0A" w:rsidP="00207F0A">
      <w:pPr>
        <w:pStyle w:val="a3"/>
        <w:jc w:val="center"/>
        <w:rPr>
          <w:rFonts w:ascii="Times New Roman" w:hAnsi="Times New Roman"/>
          <w:b/>
          <w:sz w:val="28"/>
          <w:szCs w:val="28"/>
        </w:rPr>
      </w:pPr>
      <w:r>
        <w:rPr>
          <w:rFonts w:ascii="Times New Roman" w:hAnsi="Times New Roman"/>
          <w:b/>
          <w:sz w:val="28"/>
          <w:szCs w:val="28"/>
        </w:rPr>
        <w:t>о публичных слушаниях</w:t>
      </w:r>
      <w:r w:rsidR="00BD3B43">
        <w:rPr>
          <w:rFonts w:ascii="Times New Roman" w:hAnsi="Times New Roman"/>
          <w:b/>
          <w:sz w:val="28"/>
          <w:szCs w:val="28"/>
        </w:rPr>
        <w:t xml:space="preserve"> на территории Сластухинского муниципального образования</w:t>
      </w:r>
      <w:r>
        <w:rPr>
          <w:rFonts w:ascii="Times New Roman" w:hAnsi="Times New Roman"/>
          <w:b/>
          <w:sz w:val="28"/>
          <w:szCs w:val="28"/>
        </w:rPr>
        <w:t>.</w:t>
      </w:r>
    </w:p>
    <w:p w:rsidR="00207F0A" w:rsidRDefault="00207F0A" w:rsidP="00207F0A">
      <w:pPr>
        <w:jc w:val="center"/>
        <w:rPr>
          <w:rFonts w:ascii="Times New Roman" w:hAnsi="Times New Roman"/>
          <w:b/>
          <w:sz w:val="28"/>
          <w:szCs w:val="28"/>
        </w:rPr>
      </w:pPr>
    </w:p>
    <w:p w:rsidR="00207F0A" w:rsidRDefault="00207F0A" w:rsidP="00207F0A">
      <w:pPr>
        <w:jc w:val="center"/>
        <w:rPr>
          <w:rFonts w:ascii="Times New Roman" w:hAnsi="Times New Roman"/>
          <w:b/>
          <w:sz w:val="28"/>
          <w:szCs w:val="28"/>
        </w:rPr>
      </w:pPr>
      <w:r>
        <w:rPr>
          <w:rFonts w:ascii="Times New Roman" w:hAnsi="Times New Roman"/>
          <w:b/>
          <w:sz w:val="28"/>
          <w:szCs w:val="28"/>
        </w:rPr>
        <w:t>Глава 1. ОБЩИЕ ПОЛОЖЕНИЯ.</w:t>
      </w:r>
    </w:p>
    <w:p w:rsidR="00207F0A" w:rsidRDefault="00207F0A" w:rsidP="00207F0A">
      <w:pPr>
        <w:jc w:val="center"/>
        <w:rPr>
          <w:rFonts w:ascii="Times New Roman" w:hAnsi="Times New Roman"/>
          <w:b/>
          <w:sz w:val="28"/>
          <w:szCs w:val="28"/>
        </w:rPr>
      </w:pPr>
      <w:r>
        <w:rPr>
          <w:rFonts w:ascii="Times New Roman" w:hAnsi="Times New Roman"/>
          <w:b/>
          <w:sz w:val="28"/>
          <w:szCs w:val="28"/>
        </w:rPr>
        <w:t>Статья 1.Публичные слушания.</w:t>
      </w:r>
    </w:p>
    <w:p w:rsidR="00207F0A" w:rsidRDefault="00207F0A" w:rsidP="00207F0A">
      <w:pPr>
        <w:pStyle w:val="a4"/>
        <w:numPr>
          <w:ilvl w:val="0"/>
          <w:numId w:val="1"/>
        </w:numPr>
        <w:ind w:left="0" w:firstLine="0"/>
        <w:rPr>
          <w:rFonts w:ascii="Times New Roman" w:hAnsi="Times New Roman"/>
          <w:b/>
          <w:sz w:val="28"/>
          <w:szCs w:val="28"/>
        </w:rPr>
      </w:pPr>
      <w:r>
        <w:rPr>
          <w:rFonts w:ascii="Times New Roman" w:hAnsi="Times New Roman"/>
          <w:sz w:val="28"/>
          <w:szCs w:val="28"/>
        </w:rPr>
        <w:t>Публичные слушания являются формой участия населения Сластухинского муниципального образования (далее муниципального образования) в осуществлении местного самоуправления.</w:t>
      </w:r>
    </w:p>
    <w:p w:rsidR="00207F0A" w:rsidRDefault="00207F0A" w:rsidP="00207F0A">
      <w:pPr>
        <w:pStyle w:val="a4"/>
        <w:numPr>
          <w:ilvl w:val="0"/>
          <w:numId w:val="1"/>
        </w:numPr>
        <w:ind w:left="0" w:firstLine="0"/>
        <w:rPr>
          <w:rFonts w:ascii="Times New Roman" w:hAnsi="Times New Roman"/>
          <w:b/>
          <w:sz w:val="28"/>
          <w:szCs w:val="28"/>
        </w:rPr>
      </w:pPr>
      <w:r>
        <w:rPr>
          <w:rFonts w:ascii="Times New Roman" w:hAnsi="Times New Roman"/>
          <w:sz w:val="28"/>
          <w:szCs w:val="28"/>
        </w:rPr>
        <w:t>Публичные слушания носят открытый характер.</w:t>
      </w:r>
    </w:p>
    <w:p w:rsidR="001F2B7D" w:rsidRPr="001F2B7D" w:rsidRDefault="00207F0A" w:rsidP="001F2B7D">
      <w:pPr>
        <w:pStyle w:val="a4"/>
        <w:numPr>
          <w:ilvl w:val="0"/>
          <w:numId w:val="1"/>
        </w:numPr>
        <w:ind w:left="0" w:firstLine="0"/>
        <w:rPr>
          <w:rFonts w:ascii="Times New Roman" w:hAnsi="Times New Roman"/>
          <w:b/>
          <w:sz w:val="28"/>
          <w:szCs w:val="28"/>
        </w:rPr>
      </w:pPr>
      <w:r>
        <w:rPr>
          <w:rFonts w:ascii="Times New Roman" w:hAnsi="Times New Roman"/>
          <w:sz w:val="28"/>
          <w:szCs w:val="28"/>
        </w:rPr>
        <w:t>Публичные слушания проводятся по инициативе насел</w:t>
      </w:r>
      <w:r w:rsidR="00274DD9">
        <w:rPr>
          <w:rFonts w:ascii="Times New Roman" w:hAnsi="Times New Roman"/>
          <w:sz w:val="28"/>
          <w:szCs w:val="28"/>
        </w:rPr>
        <w:t>ения муниципального образования</w:t>
      </w:r>
      <w:r>
        <w:rPr>
          <w:rFonts w:ascii="Times New Roman" w:hAnsi="Times New Roman"/>
          <w:sz w:val="28"/>
          <w:szCs w:val="28"/>
        </w:rPr>
        <w:t>, Со</w:t>
      </w:r>
      <w:r w:rsidR="00274DD9">
        <w:rPr>
          <w:rFonts w:ascii="Times New Roman" w:hAnsi="Times New Roman"/>
          <w:sz w:val="28"/>
          <w:szCs w:val="28"/>
        </w:rPr>
        <w:t xml:space="preserve">вета </w:t>
      </w:r>
      <w:r w:rsidR="00ED27B5">
        <w:rPr>
          <w:rFonts w:ascii="Times New Roman" w:hAnsi="Times New Roman"/>
          <w:sz w:val="28"/>
          <w:szCs w:val="28"/>
        </w:rPr>
        <w:t xml:space="preserve">депутатов </w:t>
      </w:r>
      <w:r w:rsidR="00274DD9">
        <w:rPr>
          <w:rFonts w:ascii="Times New Roman" w:hAnsi="Times New Roman"/>
          <w:sz w:val="28"/>
          <w:szCs w:val="28"/>
        </w:rPr>
        <w:t>муниципального образования</w:t>
      </w:r>
      <w:r>
        <w:rPr>
          <w:rFonts w:ascii="Times New Roman" w:hAnsi="Times New Roman"/>
          <w:sz w:val="28"/>
          <w:szCs w:val="28"/>
        </w:rPr>
        <w:t>, Г</w:t>
      </w:r>
      <w:r w:rsidR="00274DD9">
        <w:rPr>
          <w:rFonts w:ascii="Times New Roman" w:hAnsi="Times New Roman"/>
          <w:sz w:val="28"/>
          <w:szCs w:val="28"/>
        </w:rPr>
        <w:t>лавы муниципального образования</w:t>
      </w:r>
      <w:r>
        <w:rPr>
          <w:rFonts w:ascii="Times New Roman" w:hAnsi="Times New Roman"/>
          <w:sz w:val="28"/>
          <w:szCs w:val="28"/>
        </w:rPr>
        <w:t>.</w:t>
      </w:r>
    </w:p>
    <w:p w:rsidR="00207F0A" w:rsidRDefault="00207F0A" w:rsidP="00207F0A">
      <w:pPr>
        <w:rPr>
          <w:rFonts w:ascii="Times New Roman" w:hAnsi="Times New Roman"/>
          <w:b/>
          <w:sz w:val="28"/>
          <w:szCs w:val="28"/>
        </w:rPr>
      </w:pPr>
      <w:r>
        <w:rPr>
          <w:rFonts w:ascii="Times New Roman" w:hAnsi="Times New Roman"/>
          <w:b/>
          <w:sz w:val="28"/>
          <w:szCs w:val="28"/>
        </w:rPr>
        <w:t>Статья 2. Принципы организации и проведения публичных слушаний.</w:t>
      </w:r>
    </w:p>
    <w:p w:rsidR="00207F0A" w:rsidRDefault="00207F0A" w:rsidP="00207F0A">
      <w:pPr>
        <w:pStyle w:val="a4"/>
        <w:numPr>
          <w:ilvl w:val="0"/>
          <w:numId w:val="2"/>
        </w:numPr>
        <w:ind w:left="0" w:firstLine="0"/>
        <w:jc w:val="both"/>
        <w:rPr>
          <w:rFonts w:ascii="Times New Roman" w:hAnsi="Times New Roman"/>
          <w:b/>
          <w:sz w:val="28"/>
          <w:szCs w:val="28"/>
        </w:rPr>
      </w:pPr>
      <w:r>
        <w:rPr>
          <w:rFonts w:ascii="Times New Roman" w:hAnsi="Times New Roman"/>
          <w:sz w:val="28"/>
          <w:szCs w:val="28"/>
        </w:rPr>
        <w:t>Основным принципом организации и проведения публичных слушаний является учет мнения населения . Каждый житель вправе высказывать свое мнение по обсуждаемому вопросу, представлять материалы для обоснования своего мнения, представлять письменные предложения и замечания для включения их в протокол публичных слушаний.</w:t>
      </w:r>
    </w:p>
    <w:p w:rsidR="00207F0A" w:rsidRDefault="00207F0A" w:rsidP="00207F0A">
      <w:pPr>
        <w:pStyle w:val="a4"/>
        <w:numPr>
          <w:ilvl w:val="0"/>
          <w:numId w:val="2"/>
        </w:numPr>
        <w:ind w:left="0" w:firstLine="0"/>
        <w:jc w:val="both"/>
        <w:rPr>
          <w:rFonts w:ascii="Times New Roman" w:hAnsi="Times New Roman"/>
          <w:b/>
          <w:sz w:val="28"/>
          <w:szCs w:val="28"/>
        </w:rPr>
      </w:pPr>
      <w:r>
        <w:rPr>
          <w:rFonts w:ascii="Times New Roman" w:hAnsi="Times New Roman"/>
          <w:sz w:val="28"/>
          <w:szCs w:val="28"/>
        </w:rPr>
        <w:t>Проведение публичных слушаний осуществляется гласно. Каждый житель  вправе знать о дне, времени, месте проведения публичных слушаний, о вопросах, выносимых на публичные слушания.</w:t>
      </w:r>
    </w:p>
    <w:p w:rsidR="00207F0A" w:rsidRDefault="00207F0A" w:rsidP="00207F0A">
      <w:pPr>
        <w:pStyle w:val="a4"/>
        <w:numPr>
          <w:ilvl w:val="0"/>
          <w:numId w:val="2"/>
        </w:numPr>
        <w:ind w:left="0" w:firstLine="0"/>
        <w:jc w:val="both"/>
        <w:rPr>
          <w:rFonts w:ascii="Times New Roman" w:hAnsi="Times New Roman"/>
          <w:b/>
          <w:sz w:val="28"/>
          <w:szCs w:val="28"/>
        </w:rPr>
      </w:pPr>
      <w:r>
        <w:rPr>
          <w:rFonts w:ascii="Times New Roman" w:hAnsi="Times New Roman"/>
          <w:sz w:val="28"/>
          <w:szCs w:val="28"/>
        </w:rPr>
        <w:t>Участие в публичных слушаниях осуществляется добровольно. Никто не вправе принуждать жителей  к участию либо к отказу от участия в публичных слушаниях.</w:t>
      </w:r>
    </w:p>
    <w:p w:rsidR="00207F0A" w:rsidRDefault="00207F0A" w:rsidP="00207F0A">
      <w:pPr>
        <w:pStyle w:val="a4"/>
        <w:numPr>
          <w:ilvl w:val="0"/>
          <w:numId w:val="2"/>
        </w:numPr>
        <w:ind w:left="0" w:firstLine="0"/>
        <w:jc w:val="both"/>
        <w:rPr>
          <w:rFonts w:ascii="Times New Roman" w:hAnsi="Times New Roman"/>
          <w:b/>
          <w:sz w:val="28"/>
          <w:szCs w:val="28"/>
        </w:rPr>
      </w:pPr>
      <w:r>
        <w:rPr>
          <w:rFonts w:ascii="Times New Roman" w:hAnsi="Times New Roman"/>
          <w:sz w:val="28"/>
          <w:szCs w:val="28"/>
        </w:rPr>
        <w:t>Населению  гарантируется беспрепятственное участие в публичных слушаниях в порядке, установленном федеральным законодательством, Уставом</w:t>
      </w:r>
      <w:r w:rsidRPr="00207F0A">
        <w:rPr>
          <w:rFonts w:ascii="Times New Roman" w:hAnsi="Times New Roman"/>
          <w:sz w:val="28"/>
          <w:szCs w:val="28"/>
        </w:rPr>
        <w:t xml:space="preserve"> </w:t>
      </w:r>
      <w:r>
        <w:rPr>
          <w:rFonts w:ascii="Times New Roman" w:hAnsi="Times New Roman"/>
          <w:sz w:val="28"/>
          <w:szCs w:val="28"/>
        </w:rPr>
        <w:t>муниципального образования)  , настоящим Положением и другими правовыми актами органов местного самоуправления.</w:t>
      </w:r>
    </w:p>
    <w:p w:rsidR="00207F0A" w:rsidRPr="001F2B7D" w:rsidRDefault="00207F0A" w:rsidP="00207F0A">
      <w:pPr>
        <w:pStyle w:val="a4"/>
        <w:numPr>
          <w:ilvl w:val="0"/>
          <w:numId w:val="2"/>
        </w:numPr>
        <w:ind w:left="0" w:firstLine="0"/>
        <w:jc w:val="both"/>
        <w:rPr>
          <w:rFonts w:ascii="Times New Roman" w:hAnsi="Times New Roman"/>
          <w:b/>
          <w:sz w:val="28"/>
          <w:szCs w:val="28"/>
        </w:rPr>
      </w:pPr>
      <w:r>
        <w:rPr>
          <w:rFonts w:ascii="Times New Roman" w:hAnsi="Times New Roman"/>
          <w:sz w:val="28"/>
          <w:szCs w:val="28"/>
        </w:rPr>
        <w:t>Результаты  публичных слушаний носят рекомендательный характер.</w:t>
      </w:r>
    </w:p>
    <w:p w:rsidR="001F2B7D" w:rsidRPr="001F2B7D" w:rsidRDefault="001F2B7D" w:rsidP="001F2B7D">
      <w:pPr>
        <w:rPr>
          <w:rFonts w:ascii="Times New Roman" w:hAnsi="Times New Roman"/>
          <w:b/>
          <w:sz w:val="28"/>
          <w:szCs w:val="28"/>
        </w:rPr>
      </w:pPr>
      <w:r w:rsidRPr="001F2B7D">
        <w:rPr>
          <w:rFonts w:ascii="Times New Roman" w:hAnsi="Times New Roman"/>
          <w:b/>
          <w:color w:val="000000"/>
          <w:sz w:val="28"/>
          <w:szCs w:val="28"/>
        </w:rPr>
        <w:lastRenderedPageBreak/>
        <w:t>6</w:t>
      </w:r>
      <w:r>
        <w:rPr>
          <w:rFonts w:ascii="Times New Roman" w:hAnsi="Times New Roman"/>
          <w:color w:val="000000"/>
          <w:sz w:val="28"/>
          <w:szCs w:val="28"/>
        </w:rPr>
        <w:t>.</w:t>
      </w:r>
      <w:r>
        <w:rPr>
          <w:rFonts w:ascii="Times New Roman" w:hAnsi="Times New Roman"/>
          <w:color w:val="000000"/>
          <w:sz w:val="28"/>
          <w:szCs w:val="28"/>
        </w:rPr>
        <w:tab/>
      </w:r>
      <w:r w:rsidRPr="001F2B7D">
        <w:rPr>
          <w:rFonts w:ascii="Times New Roman" w:hAnsi="Times New Roman"/>
          <w:color w:val="000000"/>
          <w:sz w:val="28"/>
          <w:szCs w:val="28"/>
        </w:rPr>
        <w:t xml:space="preserve">Сроки обсуждения </w:t>
      </w:r>
      <w:r w:rsidR="00274DD9">
        <w:rPr>
          <w:rFonts w:ascii="Times New Roman" w:hAnsi="Times New Roman"/>
          <w:color w:val="000000"/>
          <w:sz w:val="28"/>
          <w:szCs w:val="28"/>
        </w:rPr>
        <w:t>населением</w:t>
      </w:r>
      <w:r w:rsidRPr="001F2B7D">
        <w:rPr>
          <w:rFonts w:ascii="Times New Roman" w:hAnsi="Times New Roman"/>
          <w:color w:val="000000"/>
          <w:sz w:val="28"/>
          <w:szCs w:val="28"/>
        </w:rPr>
        <w:t xml:space="preserve">  проектов</w:t>
      </w:r>
      <w:r w:rsidR="006B5B64">
        <w:rPr>
          <w:rFonts w:ascii="Times New Roman" w:hAnsi="Times New Roman"/>
          <w:color w:val="000000"/>
          <w:sz w:val="28"/>
          <w:szCs w:val="28"/>
        </w:rPr>
        <w:t xml:space="preserve"> муниципальных правовых актов </w:t>
      </w:r>
      <w:r w:rsidRPr="001F2B7D">
        <w:rPr>
          <w:rFonts w:ascii="Times New Roman" w:hAnsi="Times New Roman"/>
          <w:color w:val="000000"/>
          <w:sz w:val="28"/>
          <w:szCs w:val="28"/>
        </w:rPr>
        <w:t xml:space="preserve"> могут быть </w:t>
      </w:r>
      <w:r w:rsidR="00274DD9">
        <w:rPr>
          <w:rFonts w:ascii="Times New Roman" w:hAnsi="Times New Roman"/>
          <w:color w:val="000000"/>
          <w:sz w:val="28"/>
          <w:szCs w:val="28"/>
        </w:rPr>
        <w:t>не менее 10 и не более</w:t>
      </w:r>
      <w:r w:rsidRPr="001F2B7D">
        <w:rPr>
          <w:rFonts w:ascii="Times New Roman" w:hAnsi="Times New Roman"/>
          <w:color w:val="000000"/>
          <w:sz w:val="28"/>
          <w:szCs w:val="28"/>
        </w:rPr>
        <w:t xml:space="preserve"> </w:t>
      </w:r>
      <w:r w:rsidR="006B5B64">
        <w:rPr>
          <w:rFonts w:ascii="Times New Roman" w:hAnsi="Times New Roman"/>
          <w:color w:val="000000"/>
          <w:sz w:val="28"/>
          <w:szCs w:val="28"/>
        </w:rPr>
        <w:t xml:space="preserve"> 30 дней</w:t>
      </w:r>
      <w:r w:rsidRPr="001F2B7D">
        <w:rPr>
          <w:rFonts w:ascii="Times New Roman" w:hAnsi="Times New Roman"/>
          <w:color w:val="000000"/>
          <w:sz w:val="28"/>
          <w:szCs w:val="28"/>
        </w:rPr>
        <w:t>.</w:t>
      </w:r>
    </w:p>
    <w:p w:rsidR="001F2B7D" w:rsidRDefault="001F2B7D" w:rsidP="001F2B7D">
      <w:pPr>
        <w:pStyle w:val="a4"/>
        <w:ind w:left="0"/>
        <w:jc w:val="both"/>
        <w:rPr>
          <w:rFonts w:ascii="Times New Roman" w:hAnsi="Times New Roman"/>
          <w:b/>
          <w:sz w:val="28"/>
          <w:szCs w:val="28"/>
        </w:rPr>
      </w:pPr>
    </w:p>
    <w:p w:rsidR="00207F0A" w:rsidRDefault="00207F0A" w:rsidP="00207F0A">
      <w:pPr>
        <w:jc w:val="center"/>
        <w:rPr>
          <w:rFonts w:ascii="Times New Roman" w:hAnsi="Times New Roman"/>
          <w:b/>
          <w:sz w:val="28"/>
          <w:szCs w:val="28"/>
        </w:rPr>
      </w:pPr>
      <w:r>
        <w:rPr>
          <w:rFonts w:ascii="Times New Roman" w:hAnsi="Times New Roman"/>
          <w:b/>
          <w:sz w:val="28"/>
          <w:szCs w:val="28"/>
        </w:rPr>
        <w:t>Статья 3. Вопросы, выносимые на публичные слушания.</w:t>
      </w:r>
    </w:p>
    <w:p w:rsidR="00207F0A" w:rsidRDefault="00207F0A" w:rsidP="00207F0A">
      <w:pPr>
        <w:pStyle w:val="a4"/>
        <w:numPr>
          <w:ilvl w:val="0"/>
          <w:numId w:val="3"/>
        </w:numPr>
        <w:ind w:left="0" w:firstLine="0"/>
        <w:jc w:val="both"/>
        <w:rPr>
          <w:rFonts w:ascii="Times New Roman" w:hAnsi="Times New Roman"/>
          <w:sz w:val="28"/>
          <w:szCs w:val="28"/>
        </w:rPr>
      </w:pPr>
      <w:r>
        <w:rPr>
          <w:rFonts w:ascii="Times New Roman" w:hAnsi="Times New Roman"/>
          <w:sz w:val="28"/>
          <w:szCs w:val="28"/>
        </w:rPr>
        <w:t>На публичные слушания должны выноситься:</w:t>
      </w:r>
    </w:p>
    <w:p w:rsidR="00207F0A" w:rsidRDefault="00207F0A" w:rsidP="00207F0A">
      <w:pPr>
        <w:pStyle w:val="a4"/>
        <w:numPr>
          <w:ilvl w:val="0"/>
          <w:numId w:val="4"/>
        </w:numPr>
        <w:ind w:left="0" w:firstLine="0"/>
        <w:jc w:val="both"/>
        <w:rPr>
          <w:rFonts w:ascii="Times New Roman" w:hAnsi="Times New Roman"/>
          <w:sz w:val="28"/>
          <w:szCs w:val="28"/>
        </w:rPr>
      </w:pPr>
      <w:r>
        <w:rPr>
          <w:rFonts w:ascii="Times New Roman" w:hAnsi="Times New Roman"/>
          <w:sz w:val="28"/>
          <w:szCs w:val="28"/>
        </w:rPr>
        <w:t xml:space="preserve">проект Устава </w:t>
      </w:r>
      <w:r w:rsidRPr="00207F0A">
        <w:rPr>
          <w:rFonts w:ascii="Times New Roman" w:hAnsi="Times New Roman"/>
          <w:sz w:val="28"/>
          <w:szCs w:val="28"/>
        </w:rPr>
        <w:t xml:space="preserve"> </w:t>
      </w:r>
      <w:r>
        <w:rPr>
          <w:rFonts w:ascii="Times New Roman" w:hAnsi="Times New Roman"/>
          <w:sz w:val="28"/>
          <w:szCs w:val="28"/>
        </w:rPr>
        <w:t>муниципального образования,  а так же проект решения Совета муниципального образования о внесении изменени</w:t>
      </w:r>
      <w:r w:rsidR="00442F68">
        <w:rPr>
          <w:rFonts w:ascii="Times New Roman" w:hAnsi="Times New Roman"/>
          <w:sz w:val="28"/>
          <w:szCs w:val="28"/>
        </w:rPr>
        <w:t>й и дополнений в Устав</w:t>
      </w:r>
      <w:r w:rsidR="00442F68" w:rsidRPr="00442F68">
        <w:rPr>
          <w:rFonts w:ascii="Times New Roman" w:hAnsi="Times New Roman"/>
          <w:sz w:val="28"/>
          <w:szCs w:val="28"/>
        </w:rPr>
        <w:t xml:space="preserve"> </w:t>
      </w:r>
      <w:r w:rsidR="00442F68">
        <w:rPr>
          <w:rFonts w:ascii="Times New Roman" w:hAnsi="Times New Roman"/>
          <w:sz w:val="28"/>
          <w:szCs w:val="28"/>
        </w:rPr>
        <w:t xml:space="preserve">муниципального образования </w:t>
      </w:r>
      <w:r>
        <w:rPr>
          <w:rFonts w:ascii="Times New Roman" w:hAnsi="Times New Roman"/>
          <w:sz w:val="28"/>
          <w:szCs w:val="28"/>
        </w:rPr>
        <w:t>;</w:t>
      </w:r>
    </w:p>
    <w:p w:rsidR="00207F0A" w:rsidRDefault="00207F0A" w:rsidP="00207F0A">
      <w:pPr>
        <w:pStyle w:val="a4"/>
        <w:numPr>
          <w:ilvl w:val="0"/>
          <w:numId w:val="4"/>
        </w:numPr>
        <w:ind w:left="0" w:firstLine="0"/>
        <w:jc w:val="both"/>
        <w:rPr>
          <w:rFonts w:ascii="Times New Roman" w:hAnsi="Times New Roman"/>
          <w:sz w:val="28"/>
          <w:szCs w:val="28"/>
        </w:rPr>
      </w:pPr>
      <w:r>
        <w:rPr>
          <w:rFonts w:ascii="Times New Roman" w:hAnsi="Times New Roman"/>
          <w:sz w:val="28"/>
          <w:szCs w:val="28"/>
        </w:rPr>
        <w:t>проект бюджета муниципального образования и отчет о его исполнении;</w:t>
      </w:r>
    </w:p>
    <w:p w:rsidR="00207F0A" w:rsidRDefault="00207F0A" w:rsidP="00207F0A">
      <w:pPr>
        <w:pStyle w:val="a4"/>
        <w:numPr>
          <w:ilvl w:val="0"/>
          <w:numId w:val="4"/>
        </w:numPr>
        <w:ind w:left="0" w:firstLine="0"/>
        <w:jc w:val="both"/>
        <w:rPr>
          <w:rFonts w:ascii="Times New Roman" w:hAnsi="Times New Roman"/>
          <w:sz w:val="28"/>
          <w:szCs w:val="28"/>
        </w:rPr>
      </w:pPr>
      <w:r>
        <w:rPr>
          <w:rFonts w:ascii="Times New Roman" w:hAnsi="Times New Roman"/>
          <w:sz w:val="28"/>
          <w:szCs w:val="28"/>
        </w:rPr>
        <w:t>генеральный план муниципального образования, проекты планов и программ развития муниципального образования, правил землепользования и застройки на территории муниципального образования,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
    <w:p w:rsidR="00207F0A" w:rsidRDefault="00207F0A" w:rsidP="00207F0A">
      <w:pPr>
        <w:pStyle w:val="a4"/>
        <w:numPr>
          <w:ilvl w:val="0"/>
          <w:numId w:val="4"/>
        </w:numPr>
        <w:ind w:left="0" w:firstLine="0"/>
        <w:jc w:val="both"/>
        <w:rPr>
          <w:rFonts w:ascii="Times New Roman" w:hAnsi="Times New Roman"/>
          <w:sz w:val="28"/>
          <w:szCs w:val="28"/>
        </w:rPr>
      </w:pPr>
      <w:r>
        <w:rPr>
          <w:rFonts w:ascii="Times New Roman" w:hAnsi="Times New Roman"/>
          <w:sz w:val="28"/>
          <w:szCs w:val="28"/>
        </w:rPr>
        <w:t>вопросы о преобразовании</w:t>
      </w:r>
      <w:r w:rsidRPr="00207F0A">
        <w:rPr>
          <w:rFonts w:ascii="Times New Roman" w:hAnsi="Times New Roman"/>
          <w:sz w:val="28"/>
          <w:szCs w:val="28"/>
        </w:rPr>
        <w:t xml:space="preserve"> </w:t>
      </w:r>
      <w:r>
        <w:rPr>
          <w:rFonts w:ascii="Times New Roman" w:hAnsi="Times New Roman"/>
          <w:sz w:val="28"/>
          <w:szCs w:val="28"/>
        </w:rPr>
        <w:t>муниципального образования .</w:t>
      </w:r>
    </w:p>
    <w:p w:rsidR="00207F0A" w:rsidRDefault="00207F0A" w:rsidP="00207F0A">
      <w:pPr>
        <w:pStyle w:val="a4"/>
        <w:numPr>
          <w:ilvl w:val="0"/>
          <w:numId w:val="3"/>
        </w:numPr>
        <w:ind w:left="0" w:firstLine="0"/>
        <w:jc w:val="both"/>
        <w:rPr>
          <w:rFonts w:ascii="Times New Roman" w:hAnsi="Times New Roman"/>
          <w:sz w:val="28"/>
          <w:szCs w:val="28"/>
        </w:rPr>
      </w:pPr>
      <w:r>
        <w:rPr>
          <w:rFonts w:ascii="Times New Roman" w:hAnsi="Times New Roman"/>
          <w:sz w:val="28"/>
          <w:szCs w:val="28"/>
        </w:rPr>
        <w:t>На публичные слушания могут выноситься  другие проекты муниципальных правовых актов по вопросам местного значения.</w:t>
      </w:r>
    </w:p>
    <w:p w:rsidR="00207F0A" w:rsidRDefault="00207F0A" w:rsidP="00207F0A">
      <w:pPr>
        <w:pStyle w:val="a4"/>
        <w:numPr>
          <w:ilvl w:val="0"/>
          <w:numId w:val="3"/>
        </w:numPr>
        <w:ind w:left="0" w:firstLine="0"/>
        <w:jc w:val="both"/>
        <w:rPr>
          <w:rFonts w:ascii="Times New Roman" w:hAnsi="Times New Roman"/>
          <w:sz w:val="28"/>
          <w:szCs w:val="28"/>
        </w:rPr>
      </w:pPr>
      <w:r>
        <w:rPr>
          <w:rFonts w:ascii="Times New Roman" w:hAnsi="Times New Roman"/>
          <w:sz w:val="28"/>
          <w:szCs w:val="28"/>
        </w:rPr>
        <w:t>Публичные слушания по одним и тем же вопросам могут быть назначены не ранее чем через три месяца после предыдущих слушаний.</w:t>
      </w:r>
    </w:p>
    <w:p w:rsidR="00207F0A" w:rsidRDefault="00207F0A" w:rsidP="00207F0A">
      <w:pPr>
        <w:pStyle w:val="a4"/>
        <w:numPr>
          <w:ilvl w:val="0"/>
          <w:numId w:val="3"/>
        </w:numPr>
        <w:ind w:left="0" w:firstLine="0"/>
        <w:jc w:val="both"/>
        <w:rPr>
          <w:rFonts w:ascii="Times New Roman" w:hAnsi="Times New Roman"/>
          <w:sz w:val="28"/>
          <w:szCs w:val="28"/>
        </w:rPr>
      </w:pPr>
      <w:r>
        <w:rPr>
          <w:rFonts w:ascii="Times New Roman" w:hAnsi="Times New Roman"/>
          <w:sz w:val="28"/>
          <w:szCs w:val="28"/>
        </w:rPr>
        <w:t xml:space="preserve">Порядок организации и проведения публичных слушаний по проекту бюджета муниципального образования и отчету о его исполнении определяется Положением о бюджетном процессе в </w:t>
      </w:r>
      <w:r w:rsidRPr="00207F0A">
        <w:rPr>
          <w:rFonts w:ascii="Times New Roman" w:hAnsi="Times New Roman"/>
          <w:sz w:val="28"/>
          <w:szCs w:val="28"/>
        </w:rPr>
        <w:t xml:space="preserve"> </w:t>
      </w:r>
      <w:r>
        <w:rPr>
          <w:rFonts w:ascii="Times New Roman" w:hAnsi="Times New Roman"/>
          <w:sz w:val="28"/>
          <w:szCs w:val="28"/>
        </w:rPr>
        <w:t>муниципального образования, а так же настоящим Положением в части, не противоречащей Положению о бюджетном процессе в</w:t>
      </w:r>
      <w:r w:rsidRPr="00207F0A">
        <w:rPr>
          <w:rFonts w:ascii="Times New Roman" w:hAnsi="Times New Roman"/>
          <w:sz w:val="28"/>
          <w:szCs w:val="28"/>
        </w:rPr>
        <w:t xml:space="preserve"> </w:t>
      </w:r>
      <w:r>
        <w:rPr>
          <w:rFonts w:ascii="Times New Roman" w:hAnsi="Times New Roman"/>
          <w:sz w:val="28"/>
          <w:szCs w:val="28"/>
        </w:rPr>
        <w:t>муниципального образования .</w:t>
      </w:r>
    </w:p>
    <w:p w:rsidR="00207F0A" w:rsidRDefault="00207F0A" w:rsidP="00207F0A">
      <w:pP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Глава 2. НАЗНАЧЕНИЕ ПУБЛИЧНЫХ СЛУШАНИЙ.</w:t>
      </w:r>
    </w:p>
    <w:p w:rsidR="00207F0A" w:rsidRDefault="00207F0A" w:rsidP="00207F0A">
      <w:pPr>
        <w:rPr>
          <w:rFonts w:ascii="Times New Roman" w:hAnsi="Times New Roman"/>
          <w:b/>
          <w:sz w:val="28"/>
          <w:szCs w:val="28"/>
        </w:rPr>
      </w:pPr>
      <w:r>
        <w:rPr>
          <w:rFonts w:ascii="Times New Roman" w:hAnsi="Times New Roman"/>
          <w:b/>
          <w:sz w:val="28"/>
          <w:szCs w:val="28"/>
        </w:rPr>
        <w:t xml:space="preserve">     Статья 4. Назначение публичных слушаний по инициативе населения.</w:t>
      </w:r>
    </w:p>
    <w:p w:rsidR="00207F0A" w:rsidRDefault="00207F0A" w:rsidP="00207F0A">
      <w:pPr>
        <w:pStyle w:val="a4"/>
        <w:numPr>
          <w:ilvl w:val="0"/>
          <w:numId w:val="5"/>
        </w:numPr>
        <w:ind w:left="0" w:firstLine="0"/>
        <w:rPr>
          <w:rFonts w:ascii="Times New Roman" w:hAnsi="Times New Roman"/>
          <w:sz w:val="28"/>
          <w:szCs w:val="28"/>
        </w:rPr>
      </w:pPr>
      <w:r>
        <w:rPr>
          <w:rFonts w:ascii="Times New Roman" w:hAnsi="Times New Roman"/>
          <w:sz w:val="28"/>
          <w:szCs w:val="28"/>
        </w:rPr>
        <w:t>Правом на участие в публичных слушаниях обладают граждане, постоянно или преимущественно про</w:t>
      </w:r>
      <w:r w:rsidR="00DC3392">
        <w:rPr>
          <w:rFonts w:ascii="Times New Roman" w:hAnsi="Times New Roman"/>
          <w:sz w:val="28"/>
          <w:szCs w:val="28"/>
        </w:rPr>
        <w:t>живающие на территории муниципального образования</w:t>
      </w:r>
      <w:r>
        <w:rPr>
          <w:rFonts w:ascii="Times New Roman" w:hAnsi="Times New Roman"/>
          <w:sz w:val="28"/>
          <w:szCs w:val="28"/>
        </w:rPr>
        <w:t xml:space="preserve"> и достигшие на момент проведения публичных слушаний  18-летнего возраста.</w:t>
      </w:r>
    </w:p>
    <w:p w:rsidR="00207F0A" w:rsidRDefault="00207F0A" w:rsidP="00207F0A">
      <w:pPr>
        <w:pStyle w:val="a4"/>
        <w:numPr>
          <w:ilvl w:val="0"/>
          <w:numId w:val="5"/>
        </w:numPr>
        <w:ind w:left="0" w:firstLine="0"/>
        <w:rPr>
          <w:rFonts w:ascii="Times New Roman" w:hAnsi="Times New Roman"/>
          <w:sz w:val="28"/>
          <w:szCs w:val="28"/>
        </w:rPr>
      </w:pPr>
      <w:r>
        <w:rPr>
          <w:rFonts w:ascii="Times New Roman" w:hAnsi="Times New Roman"/>
          <w:sz w:val="28"/>
          <w:szCs w:val="28"/>
        </w:rPr>
        <w:lastRenderedPageBreak/>
        <w:t>Публичные слушания могут проводиться по инициативе группы жителей численностью не менее 50 человек.</w:t>
      </w:r>
    </w:p>
    <w:p w:rsidR="00207F0A" w:rsidRDefault="00207F0A" w:rsidP="00207F0A">
      <w:pPr>
        <w:pStyle w:val="a4"/>
        <w:numPr>
          <w:ilvl w:val="0"/>
          <w:numId w:val="5"/>
        </w:numPr>
        <w:ind w:left="0" w:firstLine="0"/>
        <w:rPr>
          <w:rFonts w:ascii="Times New Roman" w:hAnsi="Times New Roman"/>
          <w:sz w:val="28"/>
          <w:szCs w:val="28"/>
        </w:rPr>
      </w:pPr>
      <w:r>
        <w:rPr>
          <w:rFonts w:ascii="Times New Roman" w:hAnsi="Times New Roman"/>
          <w:sz w:val="28"/>
          <w:szCs w:val="28"/>
        </w:rPr>
        <w:t>Основанием для назначения публичных слушаний является ходатай</w:t>
      </w:r>
      <w:r w:rsidR="00DC3392">
        <w:rPr>
          <w:rFonts w:ascii="Times New Roman" w:hAnsi="Times New Roman"/>
          <w:sz w:val="28"/>
          <w:szCs w:val="28"/>
        </w:rPr>
        <w:t>ство, поданное в Совет муниципального образования</w:t>
      </w:r>
      <w:r>
        <w:rPr>
          <w:rFonts w:ascii="Times New Roman" w:hAnsi="Times New Roman"/>
          <w:sz w:val="28"/>
          <w:szCs w:val="28"/>
        </w:rPr>
        <w:t>, в котором указывается формулировка вопроса,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поддержавших ходатайство, их место жительства и паспортные данные. Личные данные и паспортные данные должны быть заверены его подписью с указанием даты. К ходатайству должны быть приложены данные (фамилия, имя, отчество, паспортные данные, место жительства, контактные телефоны) официального представителя группы жителей, ходатайствующих о проведении публичных слушаний (далее – официальный представитель группы жителей). В случ</w:t>
      </w:r>
      <w:r w:rsidR="00442F68">
        <w:rPr>
          <w:rFonts w:ascii="Times New Roman" w:hAnsi="Times New Roman"/>
          <w:sz w:val="28"/>
          <w:szCs w:val="28"/>
        </w:rPr>
        <w:t xml:space="preserve">ае отсутствия у жителя </w:t>
      </w:r>
      <w:r>
        <w:rPr>
          <w:rFonts w:ascii="Times New Roman" w:hAnsi="Times New Roman"/>
          <w:sz w:val="28"/>
          <w:szCs w:val="28"/>
        </w:rPr>
        <w:t xml:space="preserve"> </w:t>
      </w:r>
      <w:r w:rsidR="00442F68">
        <w:rPr>
          <w:rFonts w:ascii="Times New Roman" w:hAnsi="Times New Roman"/>
          <w:sz w:val="28"/>
          <w:szCs w:val="28"/>
        </w:rPr>
        <w:t xml:space="preserve">муниципального образования </w:t>
      </w:r>
      <w:r>
        <w:rPr>
          <w:rFonts w:ascii="Times New Roman" w:hAnsi="Times New Roman"/>
          <w:sz w:val="28"/>
          <w:szCs w:val="28"/>
        </w:rPr>
        <w:t>паспорта могут быть предоставлены данные документа, заменяющего паспорт гражданина,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207F0A" w:rsidRDefault="00207F0A" w:rsidP="00207F0A">
      <w:pPr>
        <w:pStyle w:val="a4"/>
        <w:numPr>
          <w:ilvl w:val="0"/>
          <w:numId w:val="5"/>
        </w:numPr>
        <w:ind w:left="0" w:firstLine="0"/>
        <w:jc w:val="both"/>
        <w:rPr>
          <w:rFonts w:ascii="Times New Roman" w:hAnsi="Times New Roman"/>
          <w:sz w:val="28"/>
          <w:szCs w:val="28"/>
        </w:rPr>
      </w:pPr>
      <w:r>
        <w:rPr>
          <w:rFonts w:ascii="Times New Roman" w:hAnsi="Times New Roman"/>
          <w:sz w:val="28"/>
          <w:szCs w:val="28"/>
        </w:rPr>
        <w:t xml:space="preserve">После получения ходатайства Советом </w:t>
      </w:r>
      <w:r w:rsidR="00DC3392">
        <w:rPr>
          <w:rFonts w:ascii="Times New Roman" w:hAnsi="Times New Roman"/>
          <w:sz w:val="28"/>
          <w:szCs w:val="28"/>
        </w:rPr>
        <w:t>муниципального образования</w:t>
      </w:r>
      <w:r>
        <w:rPr>
          <w:rFonts w:ascii="Times New Roman" w:hAnsi="Times New Roman"/>
          <w:sz w:val="28"/>
          <w:szCs w:val="28"/>
        </w:rPr>
        <w:t xml:space="preserve"> создается рабочая группа Совета</w:t>
      </w:r>
      <w:r w:rsidR="00DC3392" w:rsidRPr="00DC3392">
        <w:rPr>
          <w:rFonts w:ascii="Times New Roman" w:hAnsi="Times New Roman"/>
          <w:sz w:val="28"/>
          <w:szCs w:val="28"/>
        </w:rPr>
        <w:t xml:space="preserve"> </w:t>
      </w:r>
      <w:r w:rsidR="00DC3392">
        <w:rPr>
          <w:rFonts w:ascii="Times New Roman" w:hAnsi="Times New Roman"/>
          <w:sz w:val="28"/>
          <w:szCs w:val="28"/>
        </w:rPr>
        <w:t>муниципального образования</w:t>
      </w:r>
      <w:r>
        <w:rPr>
          <w:rFonts w:ascii="Times New Roman" w:hAnsi="Times New Roman"/>
          <w:sz w:val="28"/>
          <w:szCs w:val="28"/>
        </w:rPr>
        <w:t xml:space="preserve">  по организации  и проведению публичных слушаний (далее – рабочая группа), которая в течение  десяти дней с момента поступления ходатайства проверяет правильность оформления документов. В состав рабочей группы включается официальный представитель группы жителей.</w:t>
      </w:r>
    </w:p>
    <w:p w:rsidR="00207F0A" w:rsidRDefault="00207F0A" w:rsidP="00207F0A">
      <w:pPr>
        <w:pStyle w:val="a4"/>
        <w:numPr>
          <w:ilvl w:val="0"/>
          <w:numId w:val="5"/>
        </w:numPr>
        <w:ind w:left="0" w:firstLine="0"/>
        <w:jc w:val="both"/>
        <w:rPr>
          <w:rFonts w:ascii="Times New Roman" w:hAnsi="Times New Roman"/>
          <w:sz w:val="28"/>
          <w:szCs w:val="28"/>
        </w:rPr>
      </w:pPr>
      <w:r>
        <w:rPr>
          <w:rFonts w:ascii="Times New Roman" w:hAnsi="Times New Roman"/>
          <w:sz w:val="28"/>
          <w:szCs w:val="28"/>
        </w:rPr>
        <w:t xml:space="preserve">По результатам проверки представленных документов рабочая группа подает письменное ходатайство Совету  </w:t>
      </w:r>
      <w:r w:rsidR="00DC3392">
        <w:rPr>
          <w:rFonts w:ascii="Times New Roman" w:hAnsi="Times New Roman"/>
          <w:sz w:val="28"/>
          <w:szCs w:val="28"/>
        </w:rPr>
        <w:t xml:space="preserve">муниципального образования </w:t>
      </w:r>
      <w:r>
        <w:rPr>
          <w:rFonts w:ascii="Times New Roman" w:hAnsi="Times New Roman"/>
          <w:sz w:val="28"/>
          <w:szCs w:val="28"/>
        </w:rPr>
        <w:t>о назначении публичных слушаний либо об отказе в назначении публичных слушаний. Отказ в назначении публичных слушаний возможен только по основаниям несоответствия представленных документов и выносимых вопросов требованиям законодательства Российской Федерации, законодательства Саратовской области, настоящего Положения и других муниципальных правовых актов.</w:t>
      </w:r>
    </w:p>
    <w:p w:rsidR="00207F0A" w:rsidRDefault="00207F0A" w:rsidP="00207F0A">
      <w:pPr>
        <w:pStyle w:val="a4"/>
        <w:numPr>
          <w:ilvl w:val="0"/>
          <w:numId w:val="5"/>
        </w:numPr>
        <w:ind w:left="0" w:firstLine="0"/>
        <w:jc w:val="both"/>
        <w:rPr>
          <w:rFonts w:ascii="Times New Roman" w:hAnsi="Times New Roman"/>
          <w:sz w:val="28"/>
          <w:szCs w:val="28"/>
        </w:rPr>
      </w:pPr>
      <w:r>
        <w:rPr>
          <w:rFonts w:ascii="Times New Roman" w:hAnsi="Times New Roman"/>
          <w:sz w:val="28"/>
          <w:szCs w:val="28"/>
        </w:rPr>
        <w:t xml:space="preserve">Вопрос о назначении публичных слушаний рассматривается на заседании Совета </w:t>
      </w:r>
      <w:r w:rsidR="00DC3392">
        <w:rPr>
          <w:rFonts w:ascii="Times New Roman" w:hAnsi="Times New Roman"/>
          <w:sz w:val="28"/>
          <w:szCs w:val="28"/>
        </w:rPr>
        <w:t>муниципального образования</w:t>
      </w:r>
      <w:r>
        <w:rPr>
          <w:rFonts w:ascii="Times New Roman" w:hAnsi="Times New Roman"/>
          <w:sz w:val="28"/>
          <w:szCs w:val="28"/>
        </w:rPr>
        <w:t xml:space="preserve">, не позднее чем через 10 дней со дня предоставления ходатайства рабочей группы. По результатам рассмотрения ходатайства рабочей группы Совет </w:t>
      </w:r>
      <w:r w:rsidR="00DC3392">
        <w:rPr>
          <w:rFonts w:ascii="Times New Roman" w:hAnsi="Times New Roman"/>
          <w:sz w:val="28"/>
          <w:szCs w:val="28"/>
        </w:rPr>
        <w:t>муниципального образования</w:t>
      </w:r>
      <w:r>
        <w:rPr>
          <w:rFonts w:ascii="Times New Roman" w:hAnsi="Times New Roman"/>
          <w:sz w:val="28"/>
          <w:szCs w:val="28"/>
        </w:rPr>
        <w:t xml:space="preserve"> принимает соответствующее решение. В решении о назначении публичных слушаний указывается дата, время, место их проведения, формулировка выносимого на публичные слушания вопроса и состав </w:t>
      </w:r>
      <w:r>
        <w:rPr>
          <w:rFonts w:ascii="Times New Roman" w:hAnsi="Times New Roman"/>
          <w:sz w:val="28"/>
          <w:szCs w:val="28"/>
        </w:rPr>
        <w:lastRenderedPageBreak/>
        <w:t>рабочей группы. В решении об отказе в назначении публичных слушаний указывается вопрос, подлежащий вынесению на публичные слушания в соответствии с ходатайством населения и мотивировка отказа.  Решение  о назначении либо об отказе в назначении публичных слушаний подлежит обязательному опубликованию в течение 3 дней со дня его принятия.</w:t>
      </w:r>
    </w:p>
    <w:p w:rsidR="00207F0A" w:rsidRPr="0019694C" w:rsidRDefault="00207F0A" w:rsidP="00207F0A">
      <w:pPr>
        <w:jc w:val="center"/>
        <w:rPr>
          <w:rFonts w:ascii="Times New Roman" w:hAnsi="Times New Roman"/>
          <w:b/>
          <w:sz w:val="28"/>
          <w:szCs w:val="28"/>
        </w:rPr>
      </w:pPr>
      <w:r w:rsidRPr="0019694C">
        <w:rPr>
          <w:rFonts w:ascii="Times New Roman" w:hAnsi="Times New Roman"/>
          <w:b/>
          <w:sz w:val="28"/>
          <w:szCs w:val="28"/>
        </w:rPr>
        <w:t>Статья 5. Назначение публичных слушани</w:t>
      </w:r>
      <w:r w:rsidR="00442F68" w:rsidRPr="0019694C">
        <w:rPr>
          <w:rFonts w:ascii="Times New Roman" w:hAnsi="Times New Roman"/>
          <w:b/>
          <w:sz w:val="28"/>
          <w:szCs w:val="28"/>
        </w:rPr>
        <w:t>й по инициативе Совета муниципального образования</w:t>
      </w:r>
      <w:r w:rsidRPr="0019694C">
        <w:rPr>
          <w:rFonts w:ascii="Times New Roman" w:hAnsi="Times New Roman"/>
          <w:b/>
          <w:sz w:val="28"/>
          <w:szCs w:val="28"/>
        </w:rPr>
        <w:t>.</w:t>
      </w:r>
    </w:p>
    <w:p w:rsidR="00207F0A" w:rsidRDefault="00207F0A" w:rsidP="00207F0A">
      <w:pPr>
        <w:pStyle w:val="a4"/>
        <w:numPr>
          <w:ilvl w:val="0"/>
          <w:numId w:val="6"/>
        </w:numPr>
        <w:ind w:left="0" w:firstLine="0"/>
        <w:jc w:val="both"/>
        <w:rPr>
          <w:rFonts w:ascii="Times New Roman" w:hAnsi="Times New Roman"/>
          <w:sz w:val="28"/>
          <w:szCs w:val="28"/>
        </w:rPr>
      </w:pPr>
      <w:r>
        <w:rPr>
          <w:rFonts w:ascii="Times New Roman" w:hAnsi="Times New Roman"/>
          <w:sz w:val="28"/>
          <w:szCs w:val="28"/>
        </w:rPr>
        <w:t xml:space="preserve">Публичные слушания могут быть назначены Советом  </w:t>
      </w:r>
      <w:r w:rsidR="00DC3392">
        <w:rPr>
          <w:rFonts w:ascii="Times New Roman" w:hAnsi="Times New Roman"/>
          <w:sz w:val="28"/>
          <w:szCs w:val="28"/>
        </w:rPr>
        <w:t xml:space="preserve">муниципального образования </w:t>
      </w:r>
      <w:r>
        <w:rPr>
          <w:rFonts w:ascii="Times New Roman" w:hAnsi="Times New Roman"/>
          <w:sz w:val="28"/>
          <w:szCs w:val="28"/>
        </w:rPr>
        <w:t>по письменному ходатайству не менее одной трети депутатов от ч</w:t>
      </w:r>
      <w:r w:rsidR="00442F68">
        <w:rPr>
          <w:rFonts w:ascii="Times New Roman" w:hAnsi="Times New Roman"/>
          <w:sz w:val="28"/>
          <w:szCs w:val="28"/>
        </w:rPr>
        <w:t xml:space="preserve">исла избранных в Совет </w:t>
      </w:r>
      <w:r w:rsidR="00442F68" w:rsidRPr="00442F68">
        <w:rPr>
          <w:rFonts w:ascii="Times New Roman" w:hAnsi="Times New Roman"/>
          <w:sz w:val="28"/>
          <w:szCs w:val="28"/>
        </w:rPr>
        <w:t xml:space="preserve"> </w:t>
      </w:r>
      <w:r w:rsidR="00442F68">
        <w:rPr>
          <w:rFonts w:ascii="Times New Roman" w:hAnsi="Times New Roman"/>
          <w:sz w:val="28"/>
          <w:szCs w:val="28"/>
        </w:rPr>
        <w:t>муниципального образования.</w:t>
      </w:r>
    </w:p>
    <w:p w:rsidR="00207F0A" w:rsidRDefault="00207F0A" w:rsidP="00207F0A">
      <w:pPr>
        <w:pStyle w:val="a4"/>
        <w:numPr>
          <w:ilvl w:val="0"/>
          <w:numId w:val="6"/>
        </w:numPr>
        <w:ind w:left="0" w:firstLine="0"/>
        <w:jc w:val="both"/>
        <w:rPr>
          <w:rFonts w:ascii="Times New Roman" w:hAnsi="Times New Roman"/>
          <w:sz w:val="28"/>
          <w:szCs w:val="28"/>
        </w:rPr>
      </w:pPr>
      <w:r>
        <w:rPr>
          <w:rFonts w:ascii="Times New Roman" w:hAnsi="Times New Roman"/>
          <w:sz w:val="28"/>
          <w:szCs w:val="28"/>
        </w:rPr>
        <w:t>Вопрос о назначении публичных слушаний рассматривается на заседании Совета</w:t>
      </w:r>
      <w:r w:rsidR="00DC3392" w:rsidRPr="00DC3392">
        <w:rPr>
          <w:rFonts w:ascii="Times New Roman" w:hAnsi="Times New Roman"/>
          <w:sz w:val="28"/>
          <w:szCs w:val="28"/>
        </w:rPr>
        <w:t xml:space="preserve"> </w:t>
      </w:r>
      <w:r w:rsidR="00DC3392">
        <w:rPr>
          <w:rFonts w:ascii="Times New Roman" w:hAnsi="Times New Roman"/>
          <w:sz w:val="28"/>
          <w:szCs w:val="28"/>
        </w:rPr>
        <w:t>муниципального образования</w:t>
      </w:r>
      <w:r>
        <w:rPr>
          <w:rFonts w:ascii="Times New Roman" w:hAnsi="Times New Roman"/>
          <w:sz w:val="28"/>
          <w:szCs w:val="28"/>
        </w:rPr>
        <w:t xml:space="preserve"> . По результатам рассмотрения Совет  </w:t>
      </w:r>
      <w:r w:rsidR="00DC3392">
        <w:rPr>
          <w:rFonts w:ascii="Times New Roman" w:hAnsi="Times New Roman"/>
          <w:sz w:val="28"/>
          <w:szCs w:val="28"/>
        </w:rPr>
        <w:t xml:space="preserve">муниципального образования </w:t>
      </w:r>
      <w:r>
        <w:rPr>
          <w:rFonts w:ascii="Times New Roman" w:hAnsi="Times New Roman"/>
          <w:sz w:val="28"/>
          <w:szCs w:val="28"/>
        </w:rPr>
        <w:t>принимает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формулировка выносимого на публичные слушания вопроса и состав рабочей группы. В решении об отказе в назначении  публичных слушаний указывается вопрос, подлежащий вынесению на публичные слушания в соответствии с ходатайством депутатов и мотивировка отказа. Отказ в назначении публичных слушаний возможен только по основаниям несоответствия выносимых на рассмотрение вопросов требованиям законодательства Российской Федерации, законодательства Саратовской области, настоящего Положения и других муниципальных правовых актов. Решение о назначении либо об отказе в назначении публичных слушаний подлежит обязательному опубликованию в течение 3 дней со дня его принятия.</w:t>
      </w:r>
    </w:p>
    <w:p w:rsidR="00207F0A" w:rsidRPr="00DC3392" w:rsidRDefault="00207F0A" w:rsidP="00207F0A">
      <w:pPr>
        <w:jc w:val="center"/>
        <w:rPr>
          <w:rFonts w:ascii="Times New Roman" w:hAnsi="Times New Roman"/>
          <w:b/>
          <w:sz w:val="28"/>
          <w:szCs w:val="28"/>
        </w:rPr>
      </w:pPr>
      <w:r>
        <w:rPr>
          <w:rFonts w:ascii="Times New Roman" w:hAnsi="Times New Roman"/>
          <w:b/>
          <w:sz w:val="28"/>
          <w:szCs w:val="28"/>
        </w:rPr>
        <w:t>Статья 6. Назначение публичных слушан</w:t>
      </w:r>
      <w:r w:rsidR="00DC3392">
        <w:rPr>
          <w:rFonts w:ascii="Times New Roman" w:hAnsi="Times New Roman"/>
          <w:b/>
          <w:sz w:val="28"/>
          <w:szCs w:val="28"/>
        </w:rPr>
        <w:t xml:space="preserve">ий по инициативе Главы </w:t>
      </w:r>
      <w:r w:rsidR="00DC3392" w:rsidRPr="00DC3392">
        <w:rPr>
          <w:rFonts w:ascii="Times New Roman" w:hAnsi="Times New Roman"/>
          <w:b/>
          <w:sz w:val="28"/>
          <w:szCs w:val="28"/>
        </w:rPr>
        <w:t>муниципального образования</w:t>
      </w:r>
      <w:r w:rsidRPr="00DC3392">
        <w:rPr>
          <w:rFonts w:ascii="Times New Roman" w:hAnsi="Times New Roman"/>
          <w:b/>
          <w:sz w:val="28"/>
          <w:szCs w:val="28"/>
        </w:rPr>
        <w:t>.</w:t>
      </w:r>
    </w:p>
    <w:p w:rsidR="00207F0A" w:rsidRDefault="00207F0A" w:rsidP="00207F0A">
      <w:pP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Для проведения публичных слушаний главой  </w:t>
      </w:r>
      <w:r w:rsidR="00DC3392">
        <w:rPr>
          <w:rFonts w:ascii="Times New Roman" w:hAnsi="Times New Roman"/>
          <w:sz w:val="28"/>
          <w:szCs w:val="28"/>
        </w:rPr>
        <w:t xml:space="preserve">муниципального образования </w:t>
      </w:r>
      <w:r>
        <w:rPr>
          <w:rFonts w:ascii="Times New Roman" w:hAnsi="Times New Roman"/>
          <w:sz w:val="28"/>
          <w:szCs w:val="28"/>
        </w:rPr>
        <w:t xml:space="preserve">издается правовой акт о назначении публичных слушаний. В правовом акте Главы </w:t>
      </w:r>
      <w:r w:rsidR="00DC3392">
        <w:rPr>
          <w:rFonts w:ascii="Times New Roman" w:hAnsi="Times New Roman"/>
          <w:sz w:val="28"/>
          <w:szCs w:val="28"/>
        </w:rPr>
        <w:t>муниципального образования</w:t>
      </w:r>
      <w:r>
        <w:rPr>
          <w:rFonts w:ascii="Times New Roman" w:hAnsi="Times New Roman"/>
          <w:sz w:val="28"/>
          <w:szCs w:val="28"/>
        </w:rPr>
        <w:t xml:space="preserve"> о назначении публичных слушаний указывается дата, время, место их проведения, формулировка выносимого на публичные слушания вопроса. Правовой акт Главы  </w:t>
      </w:r>
      <w:r w:rsidR="00DC3392">
        <w:rPr>
          <w:rFonts w:ascii="Times New Roman" w:hAnsi="Times New Roman"/>
          <w:sz w:val="28"/>
          <w:szCs w:val="28"/>
        </w:rPr>
        <w:t xml:space="preserve">муниципального образования </w:t>
      </w:r>
      <w:r>
        <w:rPr>
          <w:rFonts w:ascii="Times New Roman" w:hAnsi="Times New Roman"/>
          <w:sz w:val="28"/>
          <w:szCs w:val="28"/>
        </w:rPr>
        <w:t>о назначении публичных слушаний подлежит обязательному опубликованию в течение 3 дней со дня его принятия.</w:t>
      </w:r>
    </w:p>
    <w:p w:rsidR="00207F0A" w:rsidRDefault="00207F0A" w:rsidP="00207F0A">
      <w:pPr>
        <w:jc w:val="center"/>
        <w:rPr>
          <w:rFonts w:ascii="Times New Roman" w:hAnsi="Times New Roman"/>
          <w:b/>
          <w:sz w:val="28"/>
          <w:szCs w:val="28"/>
        </w:rPr>
      </w:pPr>
      <w:r>
        <w:rPr>
          <w:rFonts w:ascii="Times New Roman" w:hAnsi="Times New Roman"/>
          <w:b/>
          <w:sz w:val="28"/>
          <w:szCs w:val="28"/>
        </w:rPr>
        <w:lastRenderedPageBreak/>
        <w:t>Статья 7. Опубликование (обнародование) проектов правовых актов, а так же необходимых документов по вопросам, выносимым на публичные слушания.</w:t>
      </w:r>
    </w:p>
    <w:p w:rsidR="00207F0A" w:rsidRDefault="00207F0A" w:rsidP="00207F0A">
      <w:pPr>
        <w:pStyle w:val="a4"/>
        <w:numPr>
          <w:ilvl w:val="0"/>
          <w:numId w:val="7"/>
        </w:numPr>
        <w:ind w:left="0" w:firstLine="0"/>
        <w:rPr>
          <w:rFonts w:ascii="Times New Roman" w:hAnsi="Times New Roman"/>
          <w:b/>
          <w:sz w:val="28"/>
          <w:szCs w:val="28"/>
        </w:rPr>
      </w:pPr>
      <w:r>
        <w:rPr>
          <w:rFonts w:ascii="Times New Roman" w:hAnsi="Times New Roman"/>
          <w:sz w:val="28"/>
          <w:szCs w:val="28"/>
        </w:rPr>
        <w:t xml:space="preserve">Проекты правовых актов, а так же необходимые документы по вопросам, выносимым на публичные слушания, должны быть опубликованы в официальном печатном источнике массовой информации  </w:t>
      </w:r>
      <w:r w:rsidR="00DC3392">
        <w:rPr>
          <w:rFonts w:ascii="Times New Roman" w:hAnsi="Times New Roman"/>
          <w:sz w:val="28"/>
          <w:szCs w:val="28"/>
        </w:rPr>
        <w:t xml:space="preserve">муниципального образования </w:t>
      </w:r>
      <w:r>
        <w:rPr>
          <w:rFonts w:ascii="Times New Roman" w:hAnsi="Times New Roman"/>
          <w:sz w:val="28"/>
          <w:szCs w:val="28"/>
        </w:rPr>
        <w:t>после опубликования либо одновременно с опубликованием правового акта о назначении публичных слушаний, но не позднее, чем за 5 дней до дня проведения публичных слушаний, за исключением случаев, предусмотренных статьей 13 настоящего Положения.</w:t>
      </w:r>
    </w:p>
    <w:p w:rsidR="00207F0A" w:rsidRDefault="00207F0A" w:rsidP="00207F0A">
      <w:pPr>
        <w:jc w:val="center"/>
        <w:rPr>
          <w:rFonts w:ascii="Times New Roman" w:hAnsi="Times New Roman"/>
          <w:b/>
          <w:sz w:val="28"/>
          <w:szCs w:val="28"/>
        </w:rPr>
      </w:pPr>
      <w:r>
        <w:rPr>
          <w:rFonts w:ascii="Times New Roman" w:hAnsi="Times New Roman"/>
          <w:b/>
          <w:sz w:val="28"/>
          <w:szCs w:val="28"/>
        </w:rPr>
        <w:t>Глава 3. ПРОВЕДЕНИЕ ПУБЛИЧНЫХ СЛУШАНИЙ.</w:t>
      </w:r>
    </w:p>
    <w:p w:rsidR="00207F0A" w:rsidRDefault="00207F0A" w:rsidP="00207F0A">
      <w:pPr>
        <w:jc w:val="center"/>
        <w:rPr>
          <w:rFonts w:ascii="Times New Roman" w:hAnsi="Times New Roman"/>
          <w:b/>
          <w:sz w:val="28"/>
          <w:szCs w:val="28"/>
        </w:rPr>
      </w:pPr>
      <w:r>
        <w:rPr>
          <w:rFonts w:ascii="Times New Roman" w:hAnsi="Times New Roman"/>
          <w:b/>
          <w:sz w:val="28"/>
          <w:szCs w:val="28"/>
        </w:rPr>
        <w:t>Статья 8. Подготовка к проведению публичных слушаний.</w:t>
      </w:r>
    </w:p>
    <w:p w:rsidR="00207F0A" w:rsidRDefault="00207F0A" w:rsidP="00207F0A">
      <w:pPr>
        <w:pStyle w:val="a4"/>
        <w:numPr>
          <w:ilvl w:val="0"/>
          <w:numId w:val="8"/>
        </w:numPr>
        <w:ind w:left="0" w:firstLine="0"/>
        <w:jc w:val="both"/>
        <w:rPr>
          <w:rFonts w:ascii="Times New Roman" w:hAnsi="Times New Roman"/>
          <w:b/>
          <w:sz w:val="28"/>
          <w:szCs w:val="28"/>
        </w:rPr>
      </w:pPr>
      <w:r>
        <w:rPr>
          <w:rFonts w:ascii="Times New Roman" w:hAnsi="Times New Roman"/>
          <w:sz w:val="28"/>
          <w:szCs w:val="28"/>
        </w:rPr>
        <w:t>Рабочая группа, а при организации публичных слушан</w:t>
      </w:r>
      <w:r w:rsidR="00DC3392">
        <w:rPr>
          <w:rFonts w:ascii="Times New Roman" w:hAnsi="Times New Roman"/>
          <w:sz w:val="28"/>
          <w:szCs w:val="28"/>
        </w:rPr>
        <w:t>ий по инициативе Главы муниципального образования</w:t>
      </w:r>
      <w:r>
        <w:rPr>
          <w:rFonts w:ascii="Times New Roman" w:hAnsi="Times New Roman"/>
          <w:sz w:val="28"/>
          <w:szCs w:val="28"/>
        </w:rPr>
        <w:t xml:space="preserve"> – Глава </w:t>
      </w:r>
      <w:r w:rsidR="00DC3392">
        <w:rPr>
          <w:rFonts w:ascii="Times New Roman" w:hAnsi="Times New Roman"/>
          <w:sz w:val="28"/>
          <w:szCs w:val="28"/>
        </w:rPr>
        <w:t>муниципального образования</w:t>
      </w:r>
      <w:r>
        <w:rPr>
          <w:rFonts w:ascii="Times New Roman" w:hAnsi="Times New Roman"/>
          <w:sz w:val="28"/>
          <w:szCs w:val="28"/>
        </w:rPr>
        <w:t>, разрабатывает повестку дня публичных слушаний.</w:t>
      </w:r>
    </w:p>
    <w:p w:rsidR="00207F0A" w:rsidRDefault="00DC3392" w:rsidP="00207F0A">
      <w:pPr>
        <w:pStyle w:val="a4"/>
        <w:numPr>
          <w:ilvl w:val="0"/>
          <w:numId w:val="8"/>
        </w:numPr>
        <w:ind w:left="0" w:firstLine="0"/>
        <w:jc w:val="both"/>
        <w:rPr>
          <w:rFonts w:ascii="Times New Roman" w:hAnsi="Times New Roman"/>
          <w:b/>
          <w:sz w:val="28"/>
          <w:szCs w:val="28"/>
        </w:rPr>
      </w:pPr>
      <w:r>
        <w:rPr>
          <w:rFonts w:ascii="Times New Roman" w:hAnsi="Times New Roman"/>
          <w:sz w:val="28"/>
          <w:szCs w:val="28"/>
        </w:rPr>
        <w:t>Житель муниципального образования</w:t>
      </w:r>
      <w:r w:rsidR="00207F0A">
        <w:rPr>
          <w:rFonts w:ascii="Times New Roman" w:hAnsi="Times New Roman"/>
          <w:sz w:val="28"/>
          <w:szCs w:val="28"/>
        </w:rPr>
        <w:t>, желающий выступать в публичных слушаниях, обязан зарегистрироваться в качестве выступающего. Рабочая группа, а при организации публичных слушан</w:t>
      </w:r>
      <w:r>
        <w:rPr>
          <w:rFonts w:ascii="Times New Roman" w:hAnsi="Times New Roman"/>
          <w:sz w:val="28"/>
          <w:szCs w:val="28"/>
        </w:rPr>
        <w:t xml:space="preserve">ий по инициативе Главы </w:t>
      </w:r>
      <w:r w:rsidR="00207F0A">
        <w:rPr>
          <w:rFonts w:ascii="Times New Roman" w:hAnsi="Times New Roman"/>
          <w:sz w:val="28"/>
          <w:szCs w:val="28"/>
        </w:rPr>
        <w:t xml:space="preserve"> </w:t>
      </w:r>
      <w:r>
        <w:rPr>
          <w:rFonts w:ascii="Times New Roman" w:hAnsi="Times New Roman"/>
          <w:sz w:val="28"/>
          <w:szCs w:val="28"/>
        </w:rPr>
        <w:t xml:space="preserve">муниципального образования </w:t>
      </w:r>
      <w:r w:rsidR="00207F0A">
        <w:rPr>
          <w:rFonts w:ascii="Times New Roman" w:hAnsi="Times New Roman"/>
          <w:sz w:val="28"/>
          <w:szCs w:val="28"/>
        </w:rPr>
        <w:t xml:space="preserve">– Глава </w:t>
      </w:r>
      <w:r>
        <w:rPr>
          <w:rFonts w:ascii="Times New Roman" w:hAnsi="Times New Roman"/>
          <w:sz w:val="28"/>
          <w:szCs w:val="28"/>
        </w:rPr>
        <w:t>муниципального образования</w:t>
      </w:r>
      <w:r w:rsidR="00207F0A">
        <w:rPr>
          <w:rFonts w:ascii="Times New Roman" w:hAnsi="Times New Roman"/>
          <w:sz w:val="28"/>
          <w:szCs w:val="28"/>
        </w:rPr>
        <w:t>, проводит регистрацию выступающего, которому  объявляется о времени, установленном для выступления.</w:t>
      </w:r>
    </w:p>
    <w:p w:rsidR="00207F0A" w:rsidRDefault="00207F0A" w:rsidP="00207F0A">
      <w:pPr>
        <w:pStyle w:val="a4"/>
        <w:numPr>
          <w:ilvl w:val="0"/>
          <w:numId w:val="8"/>
        </w:numPr>
        <w:ind w:left="0" w:firstLine="0"/>
        <w:jc w:val="both"/>
        <w:rPr>
          <w:rFonts w:ascii="Times New Roman" w:hAnsi="Times New Roman"/>
          <w:b/>
          <w:sz w:val="28"/>
          <w:szCs w:val="28"/>
        </w:rPr>
      </w:pPr>
      <w:r>
        <w:rPr>
          <w:rFonts w:ascii="Times New Roman" w:hAnsi="Times New Roman"/>
          <w:sz w:val="28"/>
          <w:szCs w:val="28"/>
        </w:rPr>
        <w:t>В качестве выступающих на публичных слушаниях могут быть                  так же зарегистрированы должностные лица либо иные представители органов государственной власти, органов местного самоуправления, органов территориального общественного самоуправления, представители юридических лиц.</w:t>
      </w:r>
    </w:p>
    <w:p w:rsidR="00207F0A" w:rsidRDefault="00207F0A" w:rsidP="00207F0A">
      <w:pPr>
        <w:pStyle w:val="a4"/>
        <w:numPr>
          <w:ilvl w:val="0"/>
          <w:numId w:val="8"/>
        </w:numPr>
        <w:ind w:left="0" w:firstLine="0"/>
        <w:jc w:val="both"/>
        <w:rPr>
          <w:rFonts w:ascii="Times New Roman" w:hAnsi="Times New Roman"/>
          <w:b/>
          <w:sz w:val="28"/>
          <w:szCs w:val="28"/>
        </w:rPr>
      </w:pPr>
      <w:r>
        <w:rPr>
          <w:rFonts w:ascii="Times New Roman" w:hAnsi="Times New Roman"/>
          <w:sz w:val="28"/>
          <w:szCs w:val="28"/>
        </w:rPr>
        <w:t>Регистрация выступающих прекращается за один рабочий день до дня проведения публичных слушаний.</w:t>
      </w:r>
    </w:p>
    <w:p w:rsidR="00207F0A" w:rsidRDefault="00207F0A" w:rsidP="00207F0A">
      <w:pPr>
        <w:pStyle w:val="a4"/>
        <w:numPr>
          <w:ilvl w:val="0"/>
          <w:numId w:val="8"/>
        </w:numPr>
        <w:ind w:left="0" w:firstLine="0"/>
        <w:jc w:val="both"/>
        <w:rPr>
          <w:rFonts w:ascii="Times New Roman" w:hAnsi="Times New Roman"/>
          <w:b/>
          <w:sz w:val="28"/>
          <w:szCs w:val="28"/>
        </w:rPr>
      </w:pPr>
      <w:r>
        <w:rPr>
          <w:rFonts w:ascii="Times New Roman" w:hAnsi="Times New Roman"/>
          <w:sz w:val="28"/>
          <w:szCs w:val="28"/>
        </w:rPr>
        <w:t xml:space="preserve">Выступающие на публичных слушаниях, жители </w:t>
      </w:r>
      <w:r w:rsidR="00DC3392">
        <w:rPr>
          <w:rFonts w:ascii="Times New Roman" w:hAnsi="Times New Roman"/>
          <w:sz w:val="28"/>
          <w:szCs w:val="28"/>
        </w:rPr>
        <w:t>муниципального образования</w:t>
      </w:r>
      <w:r>
        <w:rPr>
          <w:rFonts w:ascii="Times New Roman" w:hAnsi="Times New Roman"/>
          <w:sz w:val="28"/>
          <w:szCs w:val="28"/>
        </w:rPr>
        <w:t xml:space="preserve"> и иные заинтересованные лица вправе представить в рабочую группу или рабочий орган письменные предложения  и замечания для включения их в протокол публичных слушаний.</w:t>
      </w:r>
    </w:p>
    <w:p w:rsidR="00207F0A" w:rsidRDefault="00442F68" w:rsidP="00207F0A">
      <w:pPr>
        <w:pStyle w:val="a4"/>
        <w:numPr>
          <w:ilvl w:val="0"/>
          <w:numId w:val="8"/>
        </w:numPr>
        <w:ind w:left="0" w:firstLine="0"/>
        <w:jc w:val="both"/>
        <w:rPr>
          <w:rFonts w:ascii="Times New Roman" w:hAnsi="Times New Roman"/>
          <w:b/>
          <w:sz w:val="28"/>
          <w:szCs w:val="28"/>
        </w:rPr>
      </w:pPr>
      <w:r>
        <w:rPr>
          <w:rFonts w:ascii="Times New Roman" w:hAnsi="Times New Roman"/>
          <w:sz w:val="28"/>
          <w:szCs w:val="28"/>
        </w:rPr>
        <w:t>Рабочая группа, Глава муниципального образования</w:t>
      </w:r>
      <w:r w:rsidR="00207F0A">
        <w:rPr>
          <w:rFonts w:ascii="Times New Roman" w:hAnsi="Times New Roman"/>
          <w:sz w:val="28"/>
          <w:szCs w:val="28"/>
        </w:rPr>
        <w:t xml:space="preserve"> обязаны принять меры для обеспечения охраны прав, свобод и законных интересов участников публичных слушаний.</w:t>
      </w:r>
    </w:p>
    <w:p w:rsidR="00207F0A" w:rsidRDefault="00207F0A" w:rsidP="00207F0A">
      <w:pPr>
        <w:jc w:val="center"/>
        <w:rPr>
          <w:rFonts w:ascii="Times New Roman" w:hAnsi="Times New Roman"/>
          <w:b/>
          <w:sz w:val="28"/>
          <w:szCs w:val="28"/>
        </w:rPr>
      </w:pPr>
      <w:r>
        <w:rPr>
          <w:rFonts w:ascii="Times New Roman" w:hAnsi="Times New Roman"/>
          <w:b/>
          <w:sz w:val="28"/>
          <w:szCs w:val="28"/>
        </w:rPr>
        <w:t>Статья 9. Проведение публичных слушаний.</w:t>
      </w:r>
    </w:p>
    <w:p w:rsidR="00207F0A" w:rsidRDefault="00207F0A" w:rsidP="00207F0A">
      <w:pPr>
        <w:pStyle w:val="a4"/>
        <w:numPr>
          <w:ilvl w:val="0"/>
          <w:numId w:val="9"/>
        </w:numPr>
        <w:ind w:left="0" w:firstLine="0"/>
        <w:jc w:val="both"/>
        <w:rPr>
          <w:rFonts w:ascii="Times New Roman" w:hAnsi="Times New Roman"/>
          <w:b/>
          <w:sz w:val="28"/>
          <w:szCs w:val="28"/>
        </w:rPr>
      </w:pPr>
      <w:r>
        <w:rPr>
          <w:rFonts w:ascii="Times New Roman" w:hAnsi="Times New Roman"/>
          <w:sz w:val="28"/>
          <w:szCs w:val="28"/>
        </w:rPr>
        <w:lastRenderedPageBreak/>
        <w:t xml:space="preserve">Публичные слушания открывает председатель рабочей группы, а при организации публичных слушаний по инициативе Главы  </w:t>
      </w:r>
      <w:r w:rsidR="00DC3392">
        <w:rPr>
          <w:rFonts w:ascii="Times New Roman" w:hAnsi="Times New Roman"/>
          <w:sz w:val="28"/>
          <w:szCs w:val="28"/>
        </w:rPr>
        <w:t xml:space="preserve">муниципального образования </w:t>
      </w:r>
      <w:r>
        <w:rPr>
          <w:rFonts w:ascii="Times New Roman" w:hAnsi="Times New Roman"/>
          <w:sz w:val="28"/>
          <w:szCs w:val="28"/>
        </w:rPr>
        <w:t xml:space="preserve">– Глава </w:t>
      </w:r>
      <w:r w:rsidR="00DC3392">
        <w:rPr>
          <w:rFonts w:ascii="Times New Roman" w:hAnsi="Times New Roman"/>
          <w:sz w:val="28"/>
          <w:szCs w:val="28"/>
        </w:rPr>
        <w:t>муниципального образования</w:t>
      </w:r>
      <w:r>
        <w:rPr>
          <w:rFonts w:ascii="Times New Roman" w:hAnsi="Times New Roman"/>
          <w:sz w:val="28"/>
          <w:szCs w:val="28"/>
        </w:rPr>
        <w:t xml:space="preserve"> (далее – председательствующий).</w:t>
      </w:r>
    </w:p>
    <w:p w:rsidR="00207F0A" w:rsidRDefault="00207F0A" w:rsidP="00207F0A">
      <w:pPr>
        <w:pStyle w:val="a4"/>
        <w:numPr>
          <w:ilvl w:val="0"/>
          <w:numId w:val="9"/>
        </w:numPr>
        <w:ind w:left="0" w:firstLine="0"/>
        <w:jc w:val="both"/>
        <w:rPr>
          <w:rFonts w:ascii="Times New Roman" w:hAnsi="Times New Roman"/>
          <w:b/>
          <w:sz w:val="28"/>
          <w:szCs w:val="28"/>
        </w:rPr>
      </w:pPr>
      <w:r>
        <w:rPr>
          <w:rFonts w:ascii="Times New Roman" w:hAnsi="Times New Roman"/>
          <w:sz w:val="28"/>
          <w:szCs w:val="28"/>
        </w:rPr>
        <w:t>Председательствующий информирует о порядке проведения публичных слушаний, объявляет о вопросе, вынесенном на публичные слушания.</w:t>
      </w:r>
    </w:p>
    <w:p w:rsidR="00207F0A" w:rsidRDefault="00207F0A" w:rsidP="00207F0A">
      <w:pPr>
        <w:pStyle w:val="a4"/>
        <w:numPr>
          <w:ilvl w:val="0"/>
          <w:numId w:val="9"/>
        </w:numPr>
        <w:ind w:left="0" w:firstLine="0"/>
        <w:jc w:val="both"/>
        <w:rPr>
          <w:rFonts w:ascii="Times New Roman" w:hAnsi="Times New Roman"/>
          <w:b/>
          <w:sz w:val="28"/>
          <w:szCs w:val="28"/>
        </w:rPr>
      </w:pPr>
      <w:r>
        <w:rPr>
          <w:rFonts w:ascii="Times New Roman" w:hAnsi="Times New Roman"/>
          <w:sz w:val="28"/>
          <w:szCs w:val="28"/>
        </w:rPr>
        <w:t>После выступления председательствующего слово представляется зарегистрированным выступающим. Лицу, не зарегистрированному в качестве выступающего, слово может быть предоставлено по решению председательствующего. Время для выступления представляется не более 10 минут. В исключительных случаях, по решению председательствующего, время выступления может быть продлено.</w:t>
      </w:r>
    </w:p>
    <w:p w:rsidR="00207F0A" w:rsidRDefault="00207F0A" w:rsidP="00207F0A">
      <w:pPr>
        <w:pStyle w:val="a4"/>
        <w:numPr>
          <w:ilvl w:val="0"/>
          <w:numId w:val="9"/>
        </w:numPr>
        <w:ind w:left="0" w:firstLine="0"/>
        <w:jc w:val="both"/>
        <w:rPr>
          <w:rFonts w:ascii="Times New Roman" w:hAnsi="Times New Roman"/>
          <w:b/>
          <w:sz w:val="28"/>
          <w:szCs w:val="28"/>
        </w:rPr>
      </w:pPr>
      <w:r>
        <w:rPr>
          <w:rFonts w:ascii="Times New Roman" w:hAnsi="Times New Roman"/>
          <w:sz w:val="28"/>
          <w:szCs w:val="28"/>
        </w:rPr>
        <w:t xml:space="preserve">Выступающий вправе передать председательствующему текст своего выступления, а так же материалы  для обоснования своего мнения. </w:t>
      </w:r>
    </w:p>
    <w:p w:rsidR="00207F0A" w:rsidRDefault="00207F0A" w:rsidP="00207F0A">
      <w:pPr>
        <w:pStyle w:val="a4"/>
        <w:numPr>
          <w:ilvl w:val="0"/>
          <w:numId w:val="9"/>
        </w:numPr>
        <w:ind w:left="0" w:firstLine="0"/>
        <w:jc w:val="both"/>
        <w:rPr>
          <w:rFonts w:ascii="Times New Roman" w:hAnsi="Times New Roman"/>
          <w:b/>
          <w:sz w:val="28"/>
          <w:szCs w:val="28"/>
        </w:rPr>
      </w:pPr>
      <w:r>
        <w:rPr>
          <w:rFonts w:ascii="Times New Roman" w:hAnsi="Times New Roman"/>
          <w:sz w:val="28"/>
          <w:szCs w:val="28"/>
        </w:rPr>
        <w:t>По окончании выступлений с репликой председательствующий подводит предварительный итог публичных слушаний.</w:t>
      </w:r>
    </w:p>
    <w:p w:rsidR="00207F0A" w:rsidRDefault="00207F0A" w:rsidP="00207F0A">
      <w:pPr>
        <w:pStyle w:val="a4"/>
        <w:numPr>
          <w:ilvl w:val="0"/>
          <w:numId w:val="9"/>
        </w:numPr>
        <w:ind w:left="0" w:firstLine="0"/>
        <w:jc w:val="both"/>
        <w:rPr>
          <w:rFonts w:ascii="Times New Roman" w:hAnsi="Times New Roman"/>
          <w:b/>
          <w:sz w:val="28"/>
          <w:szCs w:val="28"/>
        </w:rPr>
      </w:pPr>
      <w:r>
        <w:rPr>
          <w:rFonts w:ascii="Times New Roman" w:hAnsi="Times New Roman"/>
          <w:sz w:val="28"/>
          <w:szCs w:val="28"/>
        </w:rPr>
        <w:t>Ход публичных слушаний и выступления протоколируются. К протоколу прилагаются письменные предложения и замечания заинтересованных лиц.</w:t>
      </w:r>
    </w:p>
    <w:p w:rsidR="00207F0A" w:rsidRDefault="00207F0A" w:rsidP="00207F0A">
      <w:pPr>
        <w:pStyle w:val="a4"/>
        <w:numPr>
          <w:ilvl w:val="0"/>
          <w:numId w:val="9"/>
        </w:numPr>
        <w:ind w:left="0" w:firstLine="0"/>
        <w:jc w:val="both"/>
        <w:rPr>
          <w:rFonts w:ascii="Times New Roman" w:hAnsi="Times New Roman"/>
          <w:b/>
          <w:sz w:val="28"/>
          <w:szCs w:val="28"/>
        </w:rPr>
      </w:pPr>
      <w:r>
        <w:rPr>
          <w:rFonts w:ascii="Times New Roman" w:hAnsi="Times New Roman"/>
          <w:sz w:val="28"/>
          <w:szCs w:val="28"/>
        </w:rPr>
        <w:t>Председательствующий вправе в любой момент объявить перерыв в публичных слушаниях с указанием времени перерыва.</w:t>
      </w:r>
    </w:p>
    <w:p w:rsidR="00207F0A" w:rsidRDefault="00207F0A" w:rsidP="00207F0A">
      <w:pPr>
        <w:jc w:val="both"/>
        <w:rPr>
          <w:rFonts w:ascii="Times New Roman" w:hAnsi="Times New Roman"/>
          <w:b/>
          <w:sz w:val="28"/>
          <w:szCs w:val="28"/>
        </w:rPr>
      </w:pPr>
      <w:r>
        <w:rPr>
          <w:rFonts w:ascii="Times New Roman" w:hAnsi="Times New Roman"/>
          <w:b/>
          <w:sz w:val="28"/>
          <w:szCs w:val="28"/>
        </w:rPr>
        <w:t>Статья 10. Результаты публичных слушаний.</w:t>
      </w:r>
    </w:p>
    <w:p w:rsidR="00207F0A" w:rsidRDefault="00207F0A" w:rsidP="00207F0A">
      <w:pPr>
        <w:pStyle w:val="a4"/>
        <w:numPr>
          <w:ilvl w:val="0"/>
          <w:numId w:val="10"/>
        </w:numPr>
        <w:ind w:left="0" w:firstLine="0"/>
        <w:jc w:val="both"/>
        <w:rPr>
          <w:rFonts w:ascii="Times New Roman" w:hAnsi="Times New Roman"/>
          <w:b/>
          <w:sz w:val="28"/>
          <w:szCs w:val="28"/>
        </w:rPr>
      </w:pPr>
      <w:r>
        <w:rPr>
          <w:rFonts w:ascii="Times New Roman" w:hAnsi="Times New Roman"/>
          <w:sz w:val="28"/>
          <w:szCs w:val="28"/>
        </w:rPr>
        <w:t xml:space="preserve">По результатам публичных слушаний рабочая группа, а при организации публичных слушаний по инициативе Главы  </w:t>
      </w:r>
      <w:r w:rsidR="00DC3392">
        <w:rPr>
          <w:rFonts w:ascii="Times New Roman" w:hAnsi="Times New Roman"/>
          <w:sz w:val="28"/>
          <w:szCs w:val="28"/>
        </w:rPr>
        <w:t>муниципального образования – Глава муниципального образования</w:t>
      </w:r>
      <w:r>
        <w:rPr>
          <w:rFonts w:ascii="Times New Roman" w:hAnsi="Times New Roman"/>
          <w:sz w:val="28"/>
          <w:szCs w:val="28"/>
        </w:rPr>
        <w:t xml:space="preserve">, в течение 14 рабочих дней составляет заключение о результатах публичных слушаний, в котором отражает выраженные позиции жителей </w:t>
      </w:r>
      <w:r w:rsidR="00DC3392">
        <w:rPr>
          <w:rFonts w:ascii="Times New Roman" w:hAnsi="Times New Roman"/>
          <w:sz w:val="28"/>
          <w:szCs w:val="28"/>
        </w:rPr>
        <w:t>муниципального образования</w:t>
      </w:r>
      <w:r>
        <w:rPr>
          <w:rFonts w:ascii="Times New Roman" w:hAnsi="Times New Roman"/>
          <w:sz w:val="28"/>
          <w:szCs w:val="28"/>
        </w:rPr>
        <w:t xml:space="preserve"> и свои рекомендации, сформулированные по результатам публичных слушаний. При проведении  публичных слушаний по вопросам  градостроительной деятельности срок подготовки заключения  о результатах публичных слушаний, указанный в настоящей части, должен быть скорректирован  таким образом, чтобы не нарушать сроков, установленных главой 4 настоящего Положения.</w:t>
      </w:r>
    </w:p>
    <w:p w:rsidR="00207F0A" w:rsidRDefault="00207F0A" w:rsidP="00207F0A">
      <w:pPr>
        <w:pStyle w:val="a4"/>
        <w:numPr>
          <w:ilvl w:val="0"/>
          <w:numId w:val="10"/>
        </w:numPr>
        <w:ind w:left="0" w:firstLine="0"/>
        <w:jc w:val="both"/>
        <w:rPr>
          <w:rFonts w:ascii="Times New Roman" w:hAnsi="Times New Roman"/>
          <w:b/>
          <w:sz w:val="28"/>
          <w:szCs w:val="28"/>
        </w:rPr>
      </w:pPr>
      <w:r>
        <w:rPr>
          <w:rFonts w:ascii="Times New Roman" w:hAnsi="Times New Roman"/>
          <w:sz w:val="28"/>
          <w:szCs w:val="28"/>
        </w:rPr>
        <w:t>Заключение о результатах публичных слушаний публикуется (обнародуется) в средствах массовой информа</w:t>
      </w:r>
      <w:r w:rsidR="00442F68">
        <w:rPr>
          <w:rFonts w:ascii="Times New Roman" w:hAnsi="Times New Roman"/>
          <w:sz w:val="28"/>
          <w:szCs w:val="28"/>
        </w:rPr>
        <w:t>ции</w:t>
      </w:r>
      <w:r w:rsidR="00442F68" w:rsidRPr="00442F68">
        <w:rPr>
          <w:rFonts w:ascii="Times New Roman" w:hAnsi="Times New Roman"/>
          <w:sz w:val="28"/>
          <w:szCs w:val="28"/>
        </w:rPr>
        <w:t xml:space="preserve"> </w:t>
      </w:r>
      <w:r w:rsidR="00442F68">
        <w:rPr>
          <w:rFonts w:ascii="Times New Roman" w:hAnsi="Times New Roman"/>
          <w:sz w:val="28"/>
          <w:szCs w:val="28"/>
        </w:rPr>
        <w:t xml:space="preserve">муниципального образования </w:t>
      </w:r>
      <w:r>
        <w:rPr>
          <w:rFonts w:ascii="Times New Roman" w:hAnsi="Times New Roman"/>
          <w:sz w:val="28"/>
          <w:szCs w:val="28"/>
        </w:rPr>
        <w:t>.</w:t>
      </w:r>
    </w:p>
    <w:p w:rsidR="00207F0A" w:rsidRDefault="00207F0A" w:rsidP="00207F0A">
      <w:pPr>
        <w:pStyle w:val="a4"/>
        <w:numPr>
          <w:ilvl w:val="0"/>
          <w:numId w:val="10"/>
        </w:numPr>
        <w:ind w:left="0" w:firstLine="0"/>
        <w:jc w:val="both"/>
        <w:rPr>
          <w:rFonts w:ascii="Times New Roman" w:hAnsi="Times New Roman"/>
          <w:b/>
          <w:sz w:val="28"/>
          <w:szCs w:val="28"/>
        </w:rPr>
      </w:pPr>
      <w:r>
        <w:rPr>
          <w:rFonts w:ascii="Times New Roman" w:hAnsi="Times New Roman"/>
          <w:sz w:val="28"/>
          <w:szCs w:val="28"/>
        </w:rPr>
        <w:lastRenderedPageBreak/>
        <w:t>Заключение о результатах публичных слушаний, протокол публичных слушаний и материалы, собранные в ходе подготовки и проведения публичных слуша</w:t>
      </w:r>
      <w:r w:rsidR="00442F68">
        <w:rPr>
          <w:rFonts w:ascii="Times New Roman" w:hAnsi="Times New Roman"/>
          <w:sz w:val="28"/>
          <w:szCs w:val="28"/>
        </w:rPr>
        <w:t>ний, хранятся в Совете</w:t>
      </w:r>
      <w:r w:rsidR="00442F68" w:rsidRPr="00442F68">
        <w:rPr>
          <w:rFonts w:ascii="Times New Roman" w:hAnsi="Times New Roman"/>
          <w:sz w:val="28"/>
          <w:szCs w:val="28"/>
        </w:rPr>
        <w:t xml:space="preserve"> </w:t>
      </w:r>
      <w:r w:rsidR="00442F68">
        <w:rPr>
          <w:rFonts w:ascii="Times New Roman" w:hAnsi="Times New Roman"/>
          <w:sz w:val="28"/>
          <w:szCs w:val="28"/>
        </w:rPr>
        <w:t xml:space="preserve">муниципального образования </w:t>
      </w:r>
      <w:r>
        <w:rPr>
          <w:rFonts w:ascii="Times New Roman" w:hAnsi="Times New Roman"/>
          <w:sz w:val="28"/>
          <w:szCs w:val="28"/>
        </w:rPr>
        <w:t>.</w:t>
      </w:r>
    </w:p>
    <w:p w:rsidR="00207F0A" w:rsidRDefault="00207F0A" w:rsidP="00207F0A">
      <w:pPr>
        <w:pStyle w:val="a4"/>
        <w:numPr>
          <w:ilvl w:val="0"/>
          <w:numId w:val="10"/>
        </w:numPr>
        <w:ind w:left="0" w:firstLine="0"/>
        <w:jc w:val="both"/>
        <w:rPr>
          <w:rFonts w:ascii="Times New Roman" w:hAnsi="Times New Roman"/>
          <w:b/>
          <w:sz w:val="28"/>
          <w:szCs w:val="28"/>
        </w:rPr>
      </w:pPr>
      <w:r>
        <w:rPr>
          <w:rFonts w:ascii="Times New Roman" w:hAnsi="Times New Roman"/>
          <w:sz w:val="28"/>
          <w:szCs w:val="28"/>
        </w:rPr>
        <w:t>Результаты публичных слушаний, изложенные в заключении, принимаются во внимание при принятии органами местного самоуправления решения по всем вопросам, которые были предметом обсуждения на публичных слушаниях.</w:t>
      </w:r>
    </w:p>
    <w:p w:rsidR="00207F0A" w:rsidRDefault="00207F0A" w:rsidP="00207F0A">
      <w:pPr>
        <w:pStyle w:val="a4"/>
        <w:numPr>
          <w:ilvl w:val="0"/>
          <w:numId w:val="10"/>
        </w:numPr>
        <w:ind w:left="0" w:firstLine="0"/>
        <w:jc w:val="both"/>
        <w:rPr>
          <w:rFonts w:ascii="Times New Roman" w:hAnsi="Times New Roman"/>
          <w:b/>
          <w:sz w:val="28"/>
          <w:szCs w:val="28"/>
        </w:rPr>
      </w:pPr>
      <w:r>
        <w:rPr>
          <w:rFonts w:ascii="Times New Roman" w:hAnsi="Times New Roman"/>
          <w:sz w:val="28"/>
          <w:szCs w:val="28"/>
        </w:rPr>
        <w:t>Результаты публичных слушаний, изложенные в заключении, могут быть приняты во внимание при принятии органами местного самоуправления решения по вопросам, аналогичным тем вопросам, которые являлись предметом обсуждения на публичных слушаниях.</w:t>
      </w:r>
    </w:p>
    <w:p w:rsidR="00207F0A" w:rsidRDefault="00207F0A" w:rsidP="00207F0A">
      <w:pPr>
        <w:jc w:val="center"/>
        <w:rPr>
          <w:rFonts w:ascii="Times New Roman" w:hAnsi="Times New Roman"/>
          <w:b/>
          <w:sz w:val="28"/>
          <w:szCs w:val="28"/>
        </w:rPr>
      </w:pPr>
      <w:r>
        <w:rPr>
          <w:rFonts w:ascii="Times New Roman" w:hAnsi="Times New Roman"/>
          <w:b/>
          <w:sz w:val="28"/>
          <w:szCs w:val="28"/>
        </w:rPr>
        <w:t>Глава 4. ОСОБЕННОСТИ ПРОВЕДЕНИЯ ПУБЛИЧНЫХ СЛУШАНИЙ ПО ВОПРОСАМ ГРАДОСТРОИТЕЛЬНОЙ ДЕЯТЕЛЬНОСТИ.</w:t>
      </w:r>
    </w:p>
    <w:p w:rsidR="00207F0A" w:rsidRDefault="00207F0A" w:rsidP="00207F0A">
      <w:pPr>
        <w:rPr>
          <w:rFonts w:ascii="Times New Roman" w:hAnsi="Times New Roman"/>
          <w:sz w:val="28"/>
          <w:szCs w:val="28"/>
        </w:rPr>
      </w:pPr>
      <w:r>
        <w:rPr>
          <w:rFonts w:ascii="Times New Roman" w:hAnsi="Times New Roman"/>
          <w:b/>
          <w:sz w:val="28"/>
          <w:szCs w:val="28"/>
        </w:rPr>
        <w:t xml:space="preserve">     Статья 11. Публичные слушания по вопросам градостроительной деятельности.</w:t>
      </w:r>
      <w:r>
        <w:rPr>
          <w:rFonts w:ascii="Times New Roman" w:hAnsi="Times New Roman"/>
          <w:sz w:val="28"/>
          <w:szCs w:val="28"/>
        </w:rPr>
        <w:t xml:space="preserve">  </w:t>
      </w:r>
    </w:p>
    <w:p w:rsidR="00207F0A" w:rsidRDefault="00207F0A" w:rsidP="00207F0A">
      <w:pPr>
        <w:pStyle w:val="a4"/>
        <w:numPr>
          <w:ilvl w:val="0"/>
          <w:numId w:val="11"/>
        </w:numPr>
        <w:ind w:left="0" w:firstLine="0"/>
        <w:jc w:val="both"/>
        <w:rPr>
          <w:rFonts w:ascii="Times New Roman" w:hAnsi="Times New Roman"/>
          <w:b/>
          <w:sz w:val="28"/>
          <w:szCs w:val="28"/>
        </w:rPr>
      </w:pPr>
      <w:r>
        <w:rPr>
          <w:rFonts w:ascii="Times New Roman" w:hAnsi="Times New Roman"/>
          <w:sz w:val="28"/>
          <w:szCs w:val="28"/>
        </w:rPr>
        <w:t xml:space="preserve">Настоящая глава  определяет порядок проведения публичных слушаний по проектам Генерального плана </w:t>
      </w:r>
      <w:r w:rsidR="00DC3392">
        <w:rPr>
          <w:rFonts w:ascii="Times New Roman" w:hAnsi="Times New Roman"/>
          <w:sz w:val="28"/>
          <w:szCs w:val="28"/>
        </w:rPr>
        <w:t>муниципального образования</w:t>
      </w:r>
      <w:r>
        <w:rPr>
          <w:rFonts w:ascii="Times New Roman" w:hAnsi="Times New Roman"/>
          <w:sz w:val="28"/>
          <w:szCs w:val="28"/>
        </w:rPr>
        <w:t xml:space="preserve">, правил землепользования и застройки на территории </w:t>
      </w:r>
      <w:r w:rsidR="00DC3392">
        <w:rPr>
          <w:rFonts w:ascii="Times New Roman" w:hAnsi="Times New Roman"/>
          <w:sz w:val="28"/>
          <w:szCs w:val="28"/>
        </w:rPr>
        <w:t>муниципального образования</w:t>
      </w:r>
      <w:r>
        <w:rPr>
          <w:rFonts w:ascii="Times New Roman" w:hAnsi="Times New Roman"/>
          <w:sz w:val="28"/>
          <w:szCs w:val="28"/>
        </w:rPr>
        <w:t>, проектам планировки территорий и проектам межевания территорий, а так же по вопросам предоставления разрешений на условно разрешенный вид использования земельных участков и объектов капитального строительства, вопросам отклонения от предельных параметров разрешенного строительства, реконструкции объектов капитального строительства.</w:t>
      </w:r>
    </w:p>
    <w:p w:rsidR="00207F0A" w:rsidRDefault="00207F0A" w:rsidP="00207F0A">
      <w:pPr>
        <w:pStyle w:val="a4"/>
        <w:numPr>
          <w:ilvl w:val="0"/>
          <w:numId w:val="11"/>
        </w:numPr>
        <w:ind w:left="0" w:firstLine="0"/>
        <w:jc w:val="both"/>
        <w:rPr>
          <w:rFonts w:ascii="Times New Roman" w:hAnsi="Times New Roman"/>
          <w:b/>
          <w:sz w:val="28"/>
          <w:szCs w:val="28"/>
        </w:rPr>
      </w:pPr>
      <w:r>
        <w:rPr>
          <w:rFonts w:ascii="Times New Roman" w:hAnsi="Times New Roman"/>
          <w:sz w:val="28"/>
          <w:szCs w:val="28"/>
        </w:rPr>
        <w:t>Публичные слушания по вопросам градостроительной деятельности проводятся в соответствии с настоящим Положением с особенностями, установленными настоящей главой.</w:t>
      </w:r>
    </w:p>
    <w:p w:rsidR="00207F0A" w:rsidRDefault="00207F0A" w:rsidP="00207F0A">
      <w:pPr>
        <w:pStyle w:val="a4"/>
        <w:numPr>
          <w:ilvl w:val="0"/>
          <w:numId w:val="11"/>
        </w:numPr>
        <w:ind w:left="0" w:firstLine="0"/>
        <w:jc w:val="both"/>
        <w:rPr>
          <w:rFonts w:ascii="Times New Roman" w:hAnsi="Times New Roman"/>
          <w:b/>
          <w:sz w:val="28"/>
          <w:szCs w:val="28"/>
        </w:rPr>
      </w:pPr>
      <w:r>
        <w:rPr>
          <w:rFonts w:ascii="Times New Roman" w:hAnsi="Times New Roman"/>
          <w:sz w:val="28"/>
          <w:szCs w:val="28"/>
        </w:rPr>
        <w:t>При проведении публичных слушаний по вопросам градостроительной деятельности срок для регистрации участников и выступающих в соответствии со статьей 8 настоящего Положения не может составлять менее десяти рабочих дней.</w:t>
      </w:r>
    </w:p>
    <w:p w:rsidR="00207F0A" w:rsidRDefault="00207F0A" w:rsidP="00207F0A">
      <w:pPr>
        <w:pStyle w:val="a4"/>
        <w:numPr>
          <w:ilvl w:val="0"/>
          <w:numId w:val="11"/>
        </w:numPr>
        <w:ind w:left="0" w:firstLine="0"/>
        <w:jc w:val="both"/>
        <w:rPr>
          <w:rFonts w:ascii="Times New Roman" w:hAnsi="Times New Roman"/>
          <w:b/>
          <w:sz w:val="28"/>
          <w:szCs w:val="28"/>
        </w:rPr>
      </w:pPr>
      <w:r>
        <w:rPr>
          <w:rFonts w:ascii="Times New Roman" w:hAnsi="Times New Roman"/>
          <w:sz w:val="28"/>
          <w:szCs w:val="28"/>
        </w:rPr>
        <w:t>Публичные слушания по вопросам градостроительной деятельности проводятся рабочей группой либо Главой</w:t>
      </w:r>
      <w:r w:rsidR="00DC3392" w:rsidRPr="00DC3392">
        <w:rPr>
          <w:rFonts w:ascii="Times New Roman" w:hAnsi="Times New Roman"/>
          <w:sz w:val="28"/>
          <w:szCs w:val="28"/>
        </w:rPr>
        <w:t xml:space="preserve"> </w:t>
      </w:r>
      <w:r w:rsidR="00DC3392">
        <w:rPr>
          <w:rFonts w:ascii="Times New Roman" w:hAnsi="Times New Roman"/>
          <w:sz w:val="28"/>
          <w:szCs w:val="28"/>
        </w:rPr>
        <w:t>муниципального образования</w:t>
      </w:r>
      <w:r>
        <w:rPr>
          <w:rFonts w:ascii="Times New Roman" w:hAnsi="Times New Roman"/>
          <w:sz w:val="28"/>
          <w:szCs w:val="28"/>
        </w:rPr>
        <w:t xml:space="preserve">  в случаях, предусмотренных законодательством о градостроительной деятельности (далее – уполномоченный орган).</w:t>
      </w:r>
    </w:p>
    <w:p w:rsidR="00207F0A" w:rsidRDefault="00207F0A" w:rsidP="00207F0A">
      <w:pPr>
        <w:rPr>
          <w:rFonts w:ascii="Times New Roman" w:hAnsi="Times New Roman"/>
          <w:b/>
          <w:sz w:val="28"/>
          <w:szCs w:val="28"/>
        </w:rPr>
      </w:pPr>
      <w:r>
        <w:rPr>
          <w:rFonts w:ascii="Times New Roman" w:hAnsi="Times New Roman"/>
          <w:b/>
          <w:sz w:val="28"/>
          <w:szCs w:val="28"/>
        </w:rPr>
        <w:lastRenderedPageBreak/>
        <w:t xml:space="preserve">     Статья 12. Организация и проведение публичных слушаний по прое</w:t>
      </w:r>
      <w:r w:rsidR="00DC3392">
        <w:rPr>
          <w:rFonts w:ascii="Times New Roman" w:hAnsi="Times New Roman"/>
          <w:b/>
          <w:sz w:val="28"/>
          <w:szCs w:val="28"/>
        </w:rPr>
        <w:t xml:space="preserve">кту Генерального плана </w:t>
      </w:r>
      <w:r w:rsidR="00DC3392" w:rsidRPr="00DC3392">
        <w:rPr>
          <w:rFonts w:ascii="Times New Roman" w:hAnsi="Times New Roman"/>
          <w:b/>
          <w:sz w:val="28"/>
          <w:szCs w:val="28"/>
        </w:rPr>
        <w:t>муниципального образования</w:t>
      </w:r>
      <w:r>
        <w:rPr>
          <w:rFonts w:ascii="Times New Roman" w:hAnsi="Times New Roman"/>
          <w:b/>
          <w:sz w:val="28"/>
          <w:szCs w:val="28"/>
        </w:rPr>
        <w:t>, по проектам правил землепользования и застройки.</w:t>
      </w:r>
    </w:p>
    <w:p w:rsidR="00207F0A" w:rsidRDefault="00207F0A" w:rsidP="00207F0A">
      <w:pPr>
        <w:pStyle w:val="a4"/>
        <w:numPr>
          <w:ilvl w:val="0"/>
          <w:numId w:val="12"/>
        </w:numPr>
        <w:ind w:left="0" w:firstLine="0"/>
        <w:jc w:val="both"/>
        <w:rPr>
          <w:rFonts w:ascii="Times New Roman" w:hAnsi="Times New Roman"/>
          <w:b/>
          <w:sz w:val="28"/>
          <w:szCs w:val="28"/>
        </w:rPr>
      </w:pPr>
      <w:r>
        <w:rPr>
          <w:rFonts w:ascii="Times New Roman" w:hAnsi="Times New Roman"/>
          <w:sz w:val="28"/>
          <w:szCs w:val="28"/>
        </w:rPr>
        <w:t xml:space="preserve">При проведении публичных слушаний уполномоченным органом в обязательном порядке организуются выставки, экспозиции демонстрационных материалов Генерального плана </w:t>
      </w:r>
      <w:r w:rsidR="00DC3392">
        <w:rPr>
          <w:rFonts w:ascii="Times New Roman" w:hAnsi="Times New Roman"/>
          <w:sz w:val="28"/>
          <w:szCs w:val="28"/>
        </w:rPr>
        <w:t>муниципального образования</w:t>
      </w:r>
      <w:r>
        <w:rPr>
          <w:rFonts w:ascii="Times New Roman" w:hAnsi="Times New Roman"/>
          <w:sz w:val="28"/>
          <w:szCs w:val="28"/>
        </w:rPr>
        <w:t xml:space="preserve">, правил землепользования и застройки на территории </w:t>
      </w:r>
      <w:r w:rsidR="00DC3392">
        <w:rPr>
          <w:rFonts w:ascii="Times New Roman" w:hAnsi="Times New Roman"/>
          <w:sz w:val="28"/>
          <w:szCs w:val="28"/>
        </w:rPr>
        <w:t>муниципального образования</w:t>
      </w:r>
      <w:r>
        <w:rPr>
          <w:rFonts w:ascii="Times New Roman" w:hAnsi="Times New Roman"/>
          <w:sz w:val="28"/>
          <w:szCs w:val="28"/>
        </w:rPr>
        <w:t xml:space="preserve">, выступления представителей органов местного самоуправления </w:t>
      </w:r>
      <w:r w:rsidR="00DC3392">
        <w:rPr>
          <w:rFonts w:ascii="Times New Roman" w:hAnsi="Times New Roman"/>
          <w:sz w:val="28"/>
          <w:szCs w:val="28"/>
        </w:rPr>
        <w:t>муниципального образования</w:t>
      </w:r>
      <w:r>
        <w:rPr>
          <w:rFonts w:ascii="Times New Roman" w:hAnsi="Times New Roman"/>
          <w:sz w:val="28"/>
          <w:szCs w:val="28"/>
        </w:rPr>
        <w:t>, разработчиков соответствующих проектов на собраниях жителей, в печатных средствах массовой информации, по радио и телевидению.</w:t>
      </w:r>
    </w:p>
    <w:p w:rsidR="00207F0A" w:rsidRDefault="00207F0A" w:rsidP="00207F0A">
      <w:pPr>
        <w:pStyle w:val="a4"/>
        <w:numPr>
          <w:ilvl w:val="0"/>
          <w:numId w:val="12"/>
        </w:numPr>
        <w:ind w:left="0" w:firstLine="0"/>
        <w:jc w:val="both"/>
        <w:rPr>
          <w:rFonts w:ascii="Times New Roman" w:hAnsi="Times New Roman"/>
          <w:b/>
          <w:sz w:val="28"/>
          <w:szCs w:val="28"/>
        </w:rPr>
      </w:pPr>
      <w:r>
        <w:rPr>
          <w:rFonts w:ascii="Times New Roman" w:hAnsi="Times New Roman"/>
          <w:sz w:val="28"/>
          <w:szCs w:val="28"/>
        </w:rPr>
        <w:t xml:space="preserve">Срок проведения публичных слушаний по проекту Генерального плана  </w:t>
      </w:r>
      <w:r w:rsidR="00DC3392">
        <w:rPr>
          <w:rFonts w:ascii="Times New Roman" w:hAnsi="Times New Roman"/>
          <w:sz w:val="28"/>
          <w:szCs w:val="28"/>
        </w:rPr>
        <w:t xml:space="preserve">муниципального образования </w:t>
      </w:r>
      <w:r>
        <w:rPr>
          <w:rFonts w:ascii="Times New Roman" w:hAnsi="Times New Roman"/>
          <w:sz w:val="28"/>
          <w:szCs w:val="28"/>
        </w:rPr>
        <w:t>с момента опубликования правового акта об организации и проведении публичных слушаний до дня опубликования заключения о результатах слушаний устанавливается с учетом требований настоящего Положения и не может быть менее одного месяца и более трех месяцев.</w:t>
      </w:r>
    </w:p>
    <w:p w:rsidR="00207F0A" w:rsidRDefault="00207F0A" w:rsidP="00207F0A">
      <w:pPr>
        <w:pStyle w:val="a4"/>
        <w:numPr>
          <w:ilvl w:val="0"/>
          <w:numId w:val="12"/>
        </w:numPr>
        <w:ind w:left="0" w:firstLine="0"/>
        <w:jc w:val="both"/>
        <w:rPr>
          <w:rFonts w:ascii="Times New Roman" w:hAnsi="Times New Roman"/>
          <w:b/>
          <w:sz w:val="28"/>
          <w:szCs w:val="28"/>
        </w:rPr>
      </w:pPr>
      <w:r>
        <w:rPr>
          <w:rFonts w:ascii="Times New Roman" w:hAnsi="Times New Roman"/>
          <w:sz w:val="28"/>
          <w:szCs w:val="28"/>
        </w:rPr>
        <w:t xml:space="preserve">Продолжительность публичных слушаний по проекту правил землепользования и застройки на территории </w:t>
      </w:r>
      <w:r w:rsidR="00DC3392">
        <w:rPr>
          <w:rFonts w:ascii="Times New Roman" w:hAnsi="Times New Roman"/>
          <w:sz w:val="28"/>
          <w:szCs w:val="28"/>
        </w:rPr>
        <w:t>муниципального образования</w:t>
      </w:r>
      <w:r>
        <w:rPr>
          <w:rFonts w:ascii="Times New Roman" w:hAnsi="Times New Roman"/>
          <w:sz w:val="28"/>
          <w:szCs w:val="28"/>
        </w:rPr>
        <w:t xml:space="preserve"> составляет не менее двух и не более четырех месяцев со дня опубликования такого проекта.</w:t>
      </w:r>
    </w:p>
    <w:p w:rsidR="00207F0A" w:rsidRDefault="00207F0A" w:rsidP="00207F0A">
      <w:pPr>
        <w:pStyle w:val="a4"/>
        <w:numPr>
          <w:ilvl w:val="0"/>
          <w:numId w:val="12"/>
        </w:numPr>
        <w:ind w:left="0" w:firstLine="0"/>
        <w:jc w:val="both"/>
        <w:rPr>
          <w:rFonts w:ascii="Times New Roman" w:hAnsi="Times New Roman"/>
          <w:b/>
          <w:sz w:val="28"/>
          <w:szCs w:val="28"/>
        </w:rPr>
      </w:pPr>
      <w:r>
        <w:rPr>
          <w:rFonts w:ascii="Times New Roman" w:hAnsi="Times New Roman"/>
          <w:sz w:val="28"/>
          <w:szCs w:val="28"/>
        </w:rPr>
        <w:t xml:space="preserve">Глава </w:t>
      </w:r>
      <w:r w:rsidR="00DC3392">
        <w:rPr>
          <w:rFonts w:ascii="Times New Roman" w:hAnsi="Times New Roman"/>
          <w:sz w:val="28"/>
          <w:szCs w:val="28"/>
        </w:rPr>
        <w:t>муниципального образования</w:t>
      </w:r>
      <w:r>
        <w:rPr>
          <w:rFonts w:ascii="Times New Roman" w:hAnsi="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207F0A" w:rsidRDefault="00207F0A" w:rsidP="00207F0A">
      <w:pPr>
        <w:pStyle w:val="a4"/>
        <w:numPr>
          <w:ilvl w:val="0"/>
          <w:numId w:val="12"/>
        </w:numPr>
        <w:ind w:left="0" w:firstLine="0"/>
        <w:jc w:val="both"/>
        <w:rPr>
          <w:rFonts w:ascii="Times New Roman" w:hAnsi="Times New Roman"/>
          <w:b/>
          <w:sz w:val="28"/>
          <w:szCs w:val="28"/>
        </w:rPr>
      </w:pPr>
      <w:r>
        <w:rPr>
          <w:rFonts w:ascii="Times New Roman" w:hAnsi="Times New Roman"/>
          <w:sz w:val="28"/>
          <w:szCs w:val="28"/>
        </w:rPr>
        <w:t xml:space="preserve">Публичные слушания по проектам о внесении изменений в Генеральный план </w:t>
      </w:r>
      <w:r w:rsidR="00DC3392">
        <w:rPr>
          <w:rFonts w:ascii="Times New Roman" w:hAnsi="Times New Roman"/>
          <w:sz w:val="28"/>
          <w:szCs w:val="28"/>
        </w:rPr>
        <w:t>муниципального образования</w:t>
      </w:r>
      <w:r>
        <w:rPr>
          <w:rFonts w:ascii="Times New Roman" w:hAnsi="Times New Roman"/>
          <w:sz w:val="28"/>
          <w:szCs w:val="28"/>
        </w:rPr>
        <w:t xml:space="preserve">, о внесении изменений в правила землепользования и застройки на территории </w:t>
      </w:r>
      <w:r w:rsidR="00DC3392">
        <w:rPr>
          <w:rFonts w:ascii="Times New Roman" w:hAnsi="Times New Roman"/>
          <w:sz w:val="28"/>
          <w:szCs w:val="28"/>
        </w:rPr>
        <w:t>муниципального образования</w:t>
      </w:r>
      <w:r>
        <w:rPr>
          <w:rFonts w:ascii="Times New Roman" w:hAnsi="Times New Roman"/>
          <w:sz w:val="28"/>
          <w:szCs w:val="28"/>
        </w:rPr>
        <w:t xml:space="preserve"> проводятся в порядке, определенном для проведения публичных слушаний по проектам Генерального плана </w:t>
      </w:r>
      <w:r w:rsidR="00DC3392">
        <w:rPr>
          <w:rFonts w:ascii="Times New Roman" w:hAnsi="Times New Roman"/>
          <w:sz w:val="28"/>
          <w:szCs w:val="28"/>
        </w:rPr>
        <w:t>муниципального образования</w:t>
      </w:r>
      <w:r>
        <w:rPr>
          <w:rFonts w:ascii="Times New Roman" w:hAnsi="Times New Roman"/>
          <w:sz w:val="28"/>
          <w:szCs w:val="28"/>
        </w:rPr>
        <w:t xml:space="preserve">, проектам правил землепользования и застройки на территории </w:t>
      </w:r>
      <w:r w:rsidR="00442F68">
        <w:rPr>
          <w:rFonts w:ascii="Times New Roman" w:hAnsi="Times New Roman"/>
          <w:sz w:val="28"/>
          <w:szCs w:val="28"/>
        </w:rPr>
        <w:t>муниципального образования</w:t>
      </w:r>
      <w:r>
        <w:rPr>
          <w:rFonts w:ascii="Times New Roman" w:hAnsi="Times New Roman"/>
          <w:sz w:val="28"/>
          <w:szCs w:val="28"/>
        </w:rPr>
        <w:t>, за исключением случаев, предусмотренных законодательством о градостроительной деятельности.</w:t>
      </w:r>
    </w:p>
    <w:p w:rsidR="00207F0A" w:rsidRDefault="00207F0A" w:rsidP="00207F0A">
      <w:pPr>
        <w:pStyle w:val="a4"/>
        <w:numPr>
          <w:ilvl w:val="0"/>
          <w:numId w:val="12"/>
        </w:numPr>
        <w:ind w:left="0" w:firstLine="0"/>
        <w:jc w:val="both"/>
        <w:rPr>
          <w:rFonts w:ascii="Times New Roman" w:hAnsi="Times New Roman"/>
          <w:b/>
          <w:sz w:val="28"/>
          <w:szCs w:val="28"/>
        </w:rPr>
      </w:pPr>
      <w:r>
        <w:rPr>
          <w:rFonts w:ascii="Times New Roman" w:hAnsi="Times New Roman"/>
          <w:sz w:val="28"/>
          <w:szCs w:val="28"/>
        </w:rPr>
        <w:t xml:space="preserve">В случае, если внесение изменений в правила землепользования и застройки на территории </w:t>
      </w:r>
      <w:r w:rsidR="00442F68">
        <w:rPr>
          <w:rFonts w:ascii="Times New Roman" w:hAnsi="Times New Roman"/>
          <w:sz w:val="28"/>
          <w:szCs w:val="28"/>
        </w:rPr>
        <w:t>муниципального образования</w:t>
      </w:r>
      <w:r>
        <w:rPr>
          <w:rFonts w:ascii="Times New Roman" w:hAnsi="Times New Roman"/>
          <w:sz w:val="28"/>
          <w:szCs w:val="28"/>
        </w:rPr>
        <w:t xml:space="preserve"> связано с размещением и реконструкцией отдельного объекта капитального строительства, то публичные слушания проводятся не на всей территории </w:t>
      </w:r>
      <w:r w:rsidR="00442F68">
        <w:rPr>
          <w:rFonts w:ascii="Times New Roman" w:hAnsi="Times New Roman"/>
          <w:sz w:val="28"/>
          <w:szCs w:val="28"/>
        </w:rPr>
        <w:t>муниципального образования</w:t>
      </w:r>
      <w:r>
        <w:rPr>
          <w:rFonts w:ascii="Times New Roman" w:hAnsi="Times New Roman"/>
          <w:sz w:val="28"/>
          <w:szCs w:val="28"/>
        </w:rPr>
        <w:t xml:space="preserve">, а в границах территории, устанавливаемой в </w:t>
      </w:r>
      <w:r>
        <w:rPr>
          <w:rFonts w:ascii="Times New Roman" w:hAnsi="Times New Roman"/>
          <w:sz w:val="28"/>
          <w:szCs w:val="28"/>
        </w:rPr>
        <w:lastRenderedPageBreak/>
        <w:t>соответствии с законодательством о градостроительной деятельности. Порядок извещения заинтересованных лиц определяется законодательством о градостроительной деятельности.</w:t>
      </w:r>
    </w:p>
    <w:p w:rsidR="00207F0A" w:rsidRDefault="00207F0A" w:rsidP="00207F0A">
      <w:pPr>
        <w:jc w:val="center"/>
        <w:rPr>
          <w:rFonts w:ascii="Times New Roman" w:hAnsi="Times New Roman"/>
          <w:b/>
          <w:sz w:val="28"/>
          <w:szCs w:val="28"/>
        </w:rPr>
      </w:pPr>
      <w:r>
        <w:rPr>
          <w:rFonts w:ascii="Times New Roman" w:hAnsi="Times New Roman"/>
          <w:b/>
          <w:sz w:val="28"/>
          <w:szCs w:val="28"/>
        </w:rPr>
        <w:t>Статья 13. Организация и проведение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207F0A" w:rsidRDefault="00207F0A" w:rsidP="00207F0A">
      <w:pPr>
        <w:pStyle w:val="a4"/>
        <w:numPr>
          <w:ilvl w:val="0"/>
          <w:numId w:val="13"/>
        </w:numPr>
        <w:ind w:left="0" w:firstLine="0"/>
        <w:jc w:val="both"/>
        <w:rPr>
          <w:rFonts w:ascii="Times New Roman" w:hAnsi="Times New Roman"/>
          <w:b/>
          <w:sz w:val="28"/>
          <w:szCs w:val="28"/>
        </w:rPr>
      </w:pPr>
      <w:r>
        <w:rPr>
          <w:rFonts w:ascii="Times New Roman" w:hAnsi="Times New Roman"/>
          <w:sz w:val="28"/>
          <w:szCs w:val="28"/>
        </w:rPr>
        <w:t>Круг заинтересованных лиц, участвующих в публичных слушаниях, а также порядок их уведомления уполномоченным органом при проведении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и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определяется в соответствии с законодательством о градостроительной деятельности, настоящим Положением.</w:t>
      </w:r>
    </w:p>
    <w:p w:rsidR="00207F0A" w:rsidRDefault="00207F0A" w:rsidP="00207F0A">
      <w:pPr>
        <w:pStyle w:val="a4"/>
        <w:numPr>
          <w:ilvl w:val="0"/>
          <w:numId w:val="13"/>
        </w:numPr>
        <w:ind w:left="0" w:firstLine="0"/>
        <w:jc w:val="both"/>
        <w:rPr>
          <w:rFonts w:ascii="Times New Roman" w:hAnsi="Times New Roman"/>
          <w:b/>
          <w:sz w:val="28"/>
          <w:szCs w:val="28"/>
        </w:rPr>
      </w:pPr>
      <w:r>
        <w:rPr>
          <w:rFonts w:ascii="Times New Roman" w:hAnsi="Times New Roman"/>
          <w:sz w:val="28"/>
          <w:szCs w:val="28"/>
        </w:rPr>
        <w:t>Срок проведения публичных слушаний по вопросам, указанным в части первой настоящей статьи, с момента опубликования правового акта об организации  и проведении публичных слушаний до дня опубликования заключения о результатах слушаний устанавливается с учетом требований настоящего Положения и не может быть более одного месяца.</w:t>
      </w:r>
    </w:p>
    <w:p w:rsidR="00207F0A" w:rsidRDefault="00207F0A" w:rsidP="00207F0A">
      <w:pPr>
        <w:pStyle w:val="a4"/>
        <w:numPr>
          <w:ilvl w:val="0"/>
          <w:numId w:val="13"/>
        </w:numPr>
        <w:ind w:left="0" w:firstLine="0"/>
        <w:jc w:val="both"/>
        <w:rPr>
          <w:rFonts w:ascii="Times New Roman" w:hAnsi="Times New Roman"/>
          <w:b/>
          <w:sz w:val="28"/>
          <w:szCs w:val="28"/>
        </w:rPr>
      </w:pPr>
      <w:r>
        <w:rPr>
          <w:rFonts w:ascii="Times New Roman" w:hAnsi="Times New Roman"/>
          <w:sz w:val="28"/>
          <w:szCs w:val="28"/>
        </w:rPr>
        <w:t>Документы по вопросам, указанным в части первой настоящей статьи, должны быть опубликованы (обнародованы) не позднее, чем за 15 дней до дня проведения публичных слушаний. Обнародование документов может производиться также путем размещения их на стендах, иных местах свободного доступа, которые удобны для посещения заинтересованными лицами. Указанные места свободного доступа должны располагаться таким образом, чтобы заинтересованные лица могли своевременно ознакомиться с размещенной информацией. Состав публикуемых (обнародуемых) документов устанавливается уполномоченным органом и должен обеспечивать полное информирование заинтересованных лиц о характере вопроса, выносимого на публичные слушания.</w:t>
      </w:r>
    </w:p>
    <w:p w:rsidR="00207F0A" w:rsidRDefault="00207F0A" w:rsidP="00207F0A">
      <w:pPr>
        <w:pStyle w:val="a4"/>
        <w:numPr>
          <w:ilvl w:val="0"/>
          <w:numId w:val="13"/>
        </w:numPr>
        <w:ind w:left="0" w:firstLine="0"/>
        <w:jc w:val="both"/>
        <w:rPr>
          <w:rFonts w:ascii="Times New Roman" w:hAnsi="Times New Roman"/>
          <w:b/>
          <w:sz w:val="28"/>
          <w:szCs w:val="28"/>
        </w:rPr>
      </w:pPr>
      <w:r>
        <w:rPr>
          <w:rFonts w:ascii="Times New Roman" w:hAnsi="Times New Roman"/>
          <w:sz w:val="28"/>
          <w:szCs w:val="28"/>
        </w:rPr>
        <w:t>Расходы, связанные с организацией и проведением публичных слушаний по вопросам, указанным в части первой настоящей статьи, несет физической или юридическое лицо, заинтересованное в предоставлении такого разрешения.</w:t>
      </w:r>
    </w:p>
    <w:p w:rsidR="00207F0A" w:rsidRDefault="00207F0A" w:rsidP="00207F0A">
      <w:pPr>
        <w:pStyle w:val="a4"/>
        <w:numPr>
          <w:ilvl w:val="0"/>
          <w:numId w:val="13"/>
        </w:numPr>
        <w:ind w:left="0" w:firstLine="0"/>
        <w:jc w:val="both"/>
        <w:rPr>
          <w:rFonts w:ascii="Times New Roman" w:hAnsi="Times New Roman"/>
          <w:b/>
          <w:sz w:val="28"/>
          <w:szCs w:val="28"/>
        </w:rPr>
      </w:pPr>
      <w:r>
        <w:rPr>
          <w:rFonts w:ascii="Times New Roman" w:hAnsi="Times New Roman"/>
          <w:sz w:val="28"/>
          <w:szCs w:val="28"/>
        </w:rPr>
        <w:lastRenderedPageBreak/>
        <w:t>В случаях, предусмотренных законодательством о градостроительной деятельности, публичные слушания по вопросам, указанным в части первой настоящей статьи, могут не проводиться.</w:t>
      </w:r>
    </w:p>
    <w:p w:rsidR="00207F0A" w:rsidRDefault="00207F0A" w:rsidP="00207F0A">
      <w:pPr>
        <w:rPr>
          <w:rFonts w:ascii="Times New Roman" w:hAnsi="Times New Roman"/>
          <w:b/>
          <w:sz w:val="28"/>
          <w:szCs w:val="28"/>
        </w:rPr>
      </w:pPr>
      <w:r>
        <w:rPr>
          <w:rFonts w:ascii="Times New Roman" w:hAnsi="Times New Roman"/>
          <w:b/>
          <w:sz w:val="28"/>
          <w:szCs w:val="28"/>
        </w:rPr>
        <w:t xml:space="preserve">     Статья 14. Организация и проведение публичных слушаний по проектам планировки территории и проектам межевания территории.</w:t>
      </w:r>
    </w:p>
    <w:p w:rsidR="00207F0A" w:rsidRDefault="00207F0A" w:rsidP="00207F0A">
      <w:pPr>
        <w:pStyle w:val="a4"/>
        <w:numPr>
          <w:ilvl w:val="0"/>
          <w:numId w:val="14"/>
        </w:numPr>
        <w:ind w:left="0" w:firstLine="0"/>
        <w:jc w:val="both"/>
        <w:rPr>
          <w:rFonts w:ascii="Times New Roman" w:hAnsi="Times New Roman"/>
          <w:b/>
          <w:sz w:val="28"/>
          <w:szCs w:val="28"/>
        </w:rPr>
      </w:pPr>
      <w:r>
        <w:rPr>
          <w:rFonts w:ascii="Times New Roman" w:hAnsi="Times New Roman"/>
          <w:sz w:val="28"/>
          <w:szCs w:val="28"/>
        </w:rPr>
        <w:t>Круг заинтересованных лиц, участвующих в публичных слушаниях по проектам планировки территории и проектам межевания территории, устанавливается в соответствии с законодательством о градостроительной деятельности.</w:t>
      </w:r>
    </w:p>
    <w:p w:rsidR="00207F0A" w:rsidRDefault="00207F0A" w:rsidP="00207F0A">
      <w:pPr>
        <w:pStyle w:val="a4"/>
        <w:numPr>
          <w:ilvl w:val="0"/>
          <w:numId w:val="14"/>
        </w:numPr>
        <w:ind w:left="0" w:firstLine="0"/>
        <w:jc w:val="both"/>
        <w:rPr>
          <w:rFonts w:ascii="Times New Roman" w:hAnsi="Times New Roman"/>
          <w:b/>
          <w:sz w:val="28"/>
          <w:szCs w:val="28"/>
        </w:rPr>
      </w:pPr>
      <w:r>
        <w:rPr>
          <w:rFonts w:ascii="Times New Roman" w:hAnsi="Times New Roman"/>
          <w:sz w:val="28"/>
          <w:szCs w:val="28"/>
        </w:rPr>
        <w:t>Обнародование документов по вопросам, указанным в части первой настоящей статьи, может производиться также путем размещения их на стендах, иных местах свободного доступа, которые удобны для посещения заинтересованными лицами. Указанные места свободного доступа должны располагаться таким образом, чтобы заинтересованные лица могли своевременно ознакомиться с размещенной информацией. Состав публикуемых (обнародуемых) документов устанавливается уполномоченным органом и должен обеспечивать полное информирование заинтересованных лиц о характере вопроса, выносимого на публичные слушания.</w:t>
      </w:r>
    </w:p>
    <w:p w:rsidR="00207F0A" w:rsidRDefault="00207F0A" w:rsidP="00207F0A">
      <w:pPr>
        <w:pStyle w:val="a4"/>
        <w:numPr>
          <w:ilvl w:val="0"/>
          <w:numId w:val="14"/>
        </w:numPr>
        <w:ind w:left="0" w:firstLine="0"/>
        <w:jc w:val="both"/>
        <w:rPr>
          <w:rFonts w:ascii="Times New Roman" w:hAnsi="Times New Roman"/>
          <w:b/>
          <w:sz w:val="28"/>
          <w:szCs w:val="28"/>
        </w:rPr>
      </w:pPr>
      <w:r>
        <w:rPr>
          <w:rFonts w:ascii="Times New Roman" w:hAnsi="Times New Roman"/>
          <w:sz w:val="28"/>
          <w:szCs w:val="28"/>
        </w:rPr>
        <w:t>Срок проведения публичных слушаний по вопросам, указанным в части первой настоящей статьи, с момента опубликования правового акта об организации и проведении публичных слушаний до дня опубликования заключения о результатах слушаний устанавливается с учетом требований настоящего Положения и не может быть менее одного месяца и более трех месяцев.</w:t>
      </w:r>
    </w:p>
    <w:p w:rsidR="00207F0A" w:rsidRDefault="00207F0A" w:rsidP="00207F0A">
      <w:pPr>
        <w:pStyle w:val="a4"/>
        <w:numPr>
          <w:ilvl w:val="0"/>
          <w:numId w:val="14"/>
        </w:numPr>
        <w:ind w:left="0" w:firstLine="0"/>
        <w:jc w:val="both"/>
        <w:rPr>
          <w:rFonts w:ascii="Times New Roman" w:hAnsi="Times New Roman"/>
          <w:b/>
          <w:sz w:val="28"/>
          <w:szCs w:val="28"/>
        </w:rPr>
      </w:pPr>
      <w:r>
        <w:rPr>
          <w:rFonts w:ascii="Times New Roman" w:hAnsi="Times New Roman"/>
          <w:sz w:val="28"/>
          <w:szCs w:val="28"/>
        </w:rPr>
        <w:t>В случаях, предусмотренных законодательством о градостроительной деятельности, публичные слушания по вопросам, указанным в части первой настоящей статьи, могут не проводиться.</w:t>
      </w:r>
    </w:p>
    <w:p w:rsidR="00207F0A" w:rsidRDefault="00207F0A" w:rsidP="00207F0A">
      <w:pPr>
        <w:rPr>
          <w:rFonts w:ascii="Times New Roman" w:hAnsi="Times New Roman"/>
          <w:b/>
          <w:sz w:val="28"/>
          <w:szCs w:val="28"/>
        </w:rPr>
      </w:pPr>
      <w:r>
        <w:rPr>
          <w:rFonts w:ascii="Times New Roman" w:hAnsi="Times New Roman"/>
          <w:b/>
          <w:sz w:val="28"/>
          <w:szCs w:val="28"/>
        </w:rPr>
        <w:t xml:space="preserve">     Глава 5.  ЗАКЛЮЧИТЕЛЬНЫЕ ПОЛОЖЕНИЯ.</w:t>
      </w:r>
    </w:p>
    <w:p w:rsidR="00207F0A" w:rsidRDefault="00207F0A" w:rsidP="00207F0A">
      <w:pPr>
        <w:pStyle w:val="a4"/>
        <w:numPr>
          <w:ilvl w:val="0"/>
          <w:numId w:val="15"/>
        </w:numPr>
        <w:ind w:left="0" w:firstLine="0"/>
        <w:jc w:val="both"/>
        <w:rPr>
          <w:rFonts w:ascii="Times New Roman" w:hAnsi="Times New Roman"/>
          <w:b/>
          <w:sz w:val="28"/>
          <w:szCs w:val="28"/>
        </w:rPr>
      </w:pPr>
      <w:r>
        <w:rPr>
          <w:rFonts w:ascii="Times New Roman" w:hAnsi="Times New Roman"/>
          <w:sz w:val="28"/>
          <w:szCs w:val="28"/>
        </w:rPr>
        <w:t>Публикация всех материалов осуществляется Главой</w:t>
      </w:r>
      <w:r w:rsidR="00442F68">
        <w:rPr>
          <w:rFonts w:ascii="Times New Roman" w:hAnsi="Times New Roman"/>
          <w:sz w:val="28"/>
          <w:szCs w:val="28"/>
        </w:rPr>
        <w:t xml:space="preserve"> местной администрации муниципального образования</w:t>
      </w:r>
      <w:r>
        <w:rPr>
          <w:rFonts w:ascii="Times New Roman" w:hAnsi="Times New Roman"/>
          <w:sz w:val="28"/>
          <w:szCs w:val="28"/>
        </w:rPr>
        <w:t xml:space="preserve"> независимо от того, по чьей инициативе назначены публичные слушания, за исключением случая, предусмотренного пунктом 4 статьи 13 настоящего Положения.</w:t>
      </w:r>
    </w:p>
    <w:p w:rsidR="00207F0A" w:rsidRDefault="00207F0A" w:rsidP="00207F0A">
      <w:pPr>
        <w:pStyle w:val="a4"/>
        <w:numPr>
          <w:ilvl w:val="0"/>
          <w:numId w:val="15"/>
        </w:numPr>
        <w:ind w:left="0" w:firstLine="0"/>
        <w:jc w:val="both"/>
        <w:rPr>
          <w:rFonts w:ascii="Times New Roman" w:hAnsi="Times New Roman"/>
          <w:b/>
          <w:sz w:val="28"/>
          <w:szCs w:val="28"/>
        </w:rPr>
      </w:pPr>
      <w:r>
        <w:rPr>
          <w:rFonts w:ascii="Times New Roman" w:hAnsi="Times New Roman"/>
          <w:sz w:val="28"/>
          <w:szCs w:val="28"/>
        </w:rPr>
        <w:t xml:space="preserve">Материально-техническое и информационное обеспечение, связанное с подготовкой и проведением публичных слушаний, осуществляется за счет добровольных пожертвований физических и юридических лиц и средств местного бюджета в пределах, предусмотренных на эти цели решением Совета </w:t>
      </w:r>
      <w:r w:rsidR="00442F68">
        <w:rPr>
          <w:rFonts w:ascii="Times New Roman" w:hAnsi="Times New Roman"/>
          <w:sz w:val="28"/>
          <w:szCs w:val="28"/>
        </w:rPr>
        <w:t>муниципального образования</w:t>
      </w:r>
      <w:r>
        <w:rPr>
          <w:rFonts w:ascii="Times New Roman" w:hAnsi="Times New Roman"/>
          <w:sz w:val="28"/>
          <w:szCs w:val="28"/>
        </w:rPr>
        <w:t xml:space="preserve"> на очередной финансовый год, за </w:t>
      </w:r>
      <w:r>
        <w:rPr>
          <w:rFonts w:ascii="Times New Roman" w:hAnsi="Times New Roman"/>
          <w:sz w:val="28"/>
          <w:szCs w:val="28"/>
        </w:rPr>
        <w:lastRenderedPageBreak/>
        <w:t>исключением случая, предусмотренного пунктом 4 статьи 13 настоящего Положения.</w:t>
      </w:r>
    </w:p>
    <w:p w:rsidR="006A605D" w:rsidRDefault="006A605D"/>
    <w:sectPr w:rsidR="006A605D" w:rsidSect="006A60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D6AC3"/>
    <w:multiLevelType w:val="hybridMultilevel"/>
    <w:tmpl w:val="08643A86"/>
    <w:lvl w:ilvl="0" w:tplc="CC1A9D6E">
      <w:start w:val="1"/>
      <w:numFmt w:val="decimal"/>
      <w:lvlText w:val="%1."/>
      <w:lvlJc w:val="left"/>
      <w:pPr>
        <w:ind w:left="6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922847"/>
    <w:multiLevelType w:val="hybridMultilevel"/>
    <w:tmpl w:val="73388936"/>
    <w:lvl w:ilvl="0" w:tplc="405A15E6">
      <w:start w:val="1"/>
      <w:numFmt w:val="decimal"/>
      <w:lvlText w:val="%1."/>
      <w:lvlJc w:val="left"/>
      <w:pPr>
        <w:ind w:left="6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82874A7"/>
    <w:multiLevelType w:val="hybridMultilevel"/>
    <w:tmpl w:val="13088EE2"/>
    <w:lvl w:ilvl="0" w:tplc="DCAE8540">
      <w:start w:val="1"/>
      <w:numFmt w:val="decimal"/>
      <w:lvlText w:val="%1)"/>
      <w:lvlJc w:val="left"/>
      <w:pPr>
        <w:ind w:left="105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E541BC"/>
    <w:multiLevelType w:val="hybridMultilevel"/>
    <w:tmpl w:val="481EFCB4"/>
    <w:lvl w:ilvl="0" w:tplc="303A9C0C">
      <w:start w:val="1"/>
      <w:numFmt w:val="decimal"/>
      <w:lvlText w:val="%1."/>
      <w:lvlJc w:val="left"/>
      <w:pPr>
        <w:ind w:left="69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9C60346"/>
    <w:multiLevelType w:val="hybridMultilevel"/>
    <w:tmpl w:val="65340438"/>
    <w:lvl w:ilvl="0" w:tplc="45229FB4">
      <w:start w:val="1"/>
      <w:numFmt w:val="decimal"/>
      <w:lvlText w:val="%1."/>
      <w:lvlJc w:val="left"/>
      <w:pPr>
        <w:ind w:left="6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BC927A3"/>
    <w:multiLevelType w:val="hybridMultilevel"/>
    <w:tmpl w:val="C664706C"/>
    <w:lvl w:ilvl="0" w:tplc="72EA1400">
      <w:start w:val="1"/>
      <w:numFmt w:val="decimal"/>
      <w:lvlText w:val="%1."/>
      <w:lvlJc w:val="left"/>
      <w:pPr>
        <w:ind w:left="6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2054A1A"/>
    <w:multiLevelType w:val="hybridMultilevel"/>
    <w:tmpl w:val="58BE0850"/>
    <w:lvl w:ilvl="0" w:tplc="E7E61C5C">
      <w:start w:val="1"/>
      <w:numFmt w:val="decimal"/>
      <w:lvlText w:val="%1."/>
      <w:lvlJc w:val="left"/>
      <w:pPr>
        <w:ind w:left="105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577739C"/>
    <w:multiLevelType w:val="hybridMultilevel"/>
    <w:tmpl w:val="40FA28B0"/>
    <w:lvl w:ilvl="0" w:tplc="B3184012">
      <w:start w:val="1"/>
      <w:numFmt w:val="decimal"/>
      <w:lvlText w:val="%1."/>
      <w:lvlJc w:val="left"/>
      <w:pPr>
        <w:ind w:left="69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67869"/>
    <w:multiLevelType w:val="hybridMultilevel"/>
    <w:tmpl w:val="345E68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576392A"/>
    <w:multiLevelType w:val="hybridMultilevel"/>
    <w:tmpl w:val="AD227504"/>
    <w:lvl w:ilvl="0" w:tplc="7F5C52BC">
      <w:start w:val="1"/>
      <w:numFmt w:val="decimal"/>
      <w:lvlText w:val="%1."/>
      <w:lvlJc w:val="left"/>
      <w:pPr>
        <w:ind w:left="69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9AA612E"/>
    <w:multiLevelType w:val="hybridMultilevel"/>
    <w:tmpl w:val="3AECBE64"/>
    <w:lvl w:ilvl="0" w:tplc="64F4578E">
      <w:start w:val="1"/>
      <w:numFmt w:val="decimal"/>
      <w:lvlText w:val="%1."/>
      <w:lvlJc w:val="left"/>
      <w:pPr>
        <w:ind w:left="6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70676F2"/>
    <w:multiLevelType w:val="hybridMultilevel"/>
    <w:tmpl w:val="F2F2DF00"/>
    <w:lvl w:ilvl="0" w:tplc="DE9CAB6C">
      <w:start w:val="1"/>
      <w:numFmt w:val="decimal"/>
      <w:lvlText w:val="%1."/>
      <w:lvlJc w:val="left"/>
      <w:pPr>
        <w:ind w:left="6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BF632CE"/>
    <w:multiLevelType w:val="hybridMultilevel"/>
    <w:tmpl w:val="82849E52"/>
    <w:lvl w:ilvl="0" w:tplc="26248E8E">
      <w:start w:val="1"/>
      <w:numFmt w:val="decimal"/>
      <w:lvlText w:val="%1."/>
      <w:lvlJc w:val="left"/>
      <w:pPr>
        <w:ind w:left="69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2DD0243"/>
    <w:multiLevelType w:val="hybridMultilevel"/>
    <w:tmpl w:val="833E771C"/>
    <w:lvl w:ilvl="0" w:tplc="27C2B31A">
      <w:start w:val="1"/>
      <w:numFmt w:val="decimal"/>
      <w:lvlText w:val="%1."/>
      <w:lvlJc w:val="left"/>
      <w:pPr>
        <w:ind w:left="69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717345A"/>
    <w:multiLevelType w:val="hybridMultilevel"/>
    <w:tmpl w:val="BF0E371E"/>
    <w:lvl w:ilvl="0" w:tplc="57560888">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07F0A"/>
    <w:rsid w:val="000048C7"/>
    <w:rsid w:val="00020B58"/>
    <w:rsid w:val="0012018E"/>
    <w:rsid w:val="001824F3"/>
    <w:rsid w:val="0019694C"/>
    <w:rsid w:val="001F2B7D"/>
    <w:rsid w:val="0020078E"/>
    <w:rsid w:val="00207F0A"/>
    <w:rsid w:val="00254DD3"/>
    <w:rsid w:val="00274DD9"/>
    <w:rsid w:val="00390DC3"/>
    <w:rsid w:val="003C5484"/>
    <w:rsid w:val="00442F68"/>
    <w:rsid w:val="0046109C"/>
    <w:rsid w:val="004E4F1B"/>
    <w:rsid w:val="00590330"/>
    <w:rsid w:val="006A605D"/>
    <w:rsid w:val="006B18AA"/>
    <w:rsid w:val="006B5B64"/>
    <w:rsid w:val="00750B17"/>
    <w:rsid w:val="007D3E25"/>
    <w:rsid w:val="008D0C48"/>
    <w:rsid w:val="008E2AE8"/>
    <w:rsid w:val="008E3752"/>
    <w:rsid w:val="009B0F15"/>
    <w:rsid w:val="00A82C51"/>
    <w:rsid w:val="00AD039F"/>
    <w:rsid w:val="00B50812"/>
    <w:rsid w:val="00BD3B43"/>
    <w:rsid w:val="00D86001"/>
    <w:rsid w:val="00DC3392"/>
    <w:rsid w:val="00ED27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F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7F0A"/>
    <w:pPr>
      <w:spacing w:after="0" w:line="240" w:lineRule="auto"/>
    </w:pPr>
    <w:rPr>
      <w:rFonts w:ascii="Calibri" w:eastAsia="Calibri" w:hAnsi="Calibri" w:cs="Times New Roman"/>
    </w:rPr>
  </w:style>
  <w:style w:type="paragraph" w:styleId="a4">
    <w:name w:val="List Paragraph"/>
    <w:basedOn w:val="a"/>
    <w:uiPriority w:val="34"/>
    <w:qFormat/>
    <w:rsid w:val="00207F0A"/>
    <w:pPr>
      <w:ind w:left="720"/>
      <w:contextualSpacing/>
    </w:pPr>
  </w:style>
</w:styles>
</file>

<file path=word/webSettings.xml><?xml version="1.0" encoding="utf-8"?>
<w:webSettings xmlns:r="http://schemas.openxmlformats.org/officeDocument/2006/relationships" xmlns:w="http://schemas.openxmlformats.org/wordprocessingml/2006/main">
  <w:divs>
    <w:div w:id="204421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3342</Words>
  <Characters>19056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2013-10-15T06:41:00Z</cp:lastPrinted>
  <dcterms:created xsi:type="dcterms:W3CDTF">2013-08-05T09:10:00Z</dcterms:created>
  <dcterms:modified xsi:type="dcterms:W3CDTF">2013-10-15T06:44:00Z</dcterms:modified>
</cp:coreProperties>
</file>