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B27" w:rsidRPr="003530BB" w:rsidRDefault="00644B27" w:rsidP="003530BB">
      <w:pPr>
        <w:tabs>
          <w:tab w:val="center" w:pos="4677"/>
        </w:tabs>
        <w:spacing w:after="0" w:line="240" w:lineRule="auto"/>
        <w:jc w:val="center"/>
        <w:rPr>
          <w:rFonts w:ascii="Times New Roman" w:hAnsi="Times New Roman" w:cs="Times New Roman"/>
          <w:b/>
          <w:sz w:val="28"/>
          <w:szCs w:val="28"/>
        </w:rPr>
      </w:pPr>
      <w:r w:rsidRPr="003530BB">
        <w:rPr>
          <w:rFonts w:ascii="Times New Roman" w:hAnsi="Times New Roman" w:cs="Times New Roman"/>
          <w:b/>
          <w:sz w:val="28"/>
          <w:szCs w:val="28"/>
        </w:rPr>
        <w:t>РОССИЙСКАЯ ФЕДЕРАЦИЯ</w:t>
      </w:r>
    </w:p>
    <w:p w:rsidR="00644B27" w:rsidRPr="003530BB" w:rsidRDefault="00644B27" w:rsidP="003530BB">
      <w:pPr>
        <w:spacing w:after="0" w:line="240" w:lineRule="auto"/>
        <w:jc w:val="center"/>
        <w:rPr>
          <w:rFonts w:ascii="Times New Roman" w:hAnsi="Times New Roman" w:cs="Times New Roman"/>
          <w:b/>
          <w:sz w:val="28"/>
          <w:szCs w:val="28"/>
        </w:rPr>
      </w:pPr>
      <w:r w:rsidRPr="003530BB">
        <w:rPr>
          <w:rFonts w:ascii="Times New Roman" w:hAnsi="Times New Roman" w:cs="Times New Roman"/>
          <w:b/>
          <w:sz w:val="28"/>
          <w:szCs w:val="28"/>
        </w:rPr>
        <w:t>НОВОСЕЛОВСКОЕ МУНИЦИПАЛЬНОЕ ОБРАЗОВАНИЕ</w:t>
      </w:r>
    </w:p>
    <w:p w:rsidR="00644B27" w:rsidRPr="003530BB" w:rsidRDefault="00644B27" w:rsidP="003530BB">
      <w:pPr>
        <w:spacing w:after="0" w:line="240" w:lineRule="auto"/>
        <w:jc w:val="center"/>
        <w:rPr>
          <w:rFonts w:ascii="Times New Roman" w:hAnsi="Times New Roman" w:cs="Times New Roman"/>
          <w:b/>
          <w:sz w:val="28"/>
          <w:szCs w:val="28"/>
        </w:rPr>
      </w:pPr>
      <w:r w:rsidRPr="003530BB">
        <w:rPr>
          <w:rFonts w:ascii="Times New Roman" w:hAnsi="Times New Roman" w:cs="Times New Roman"/>
          <w:b/>
          <w:sz w:val="28"/>
          <w:szCs w:val="28"/>
        </w:rPr>
        <w:t>Екатериновского муниципального района</w:t>
      </w:r>
    </w:p>
    <w:p w:rsidR="00644B27" w:rsidRPr="003530BB" w:rsidRDefault="00644B27" w:rsidP="003530BB">
      <w:pPr>
        <w:spacing w:after="0" w:line="240" w:lineRule="auto"/>
        <w:jc w:val="center"/>
        <w:rPr>
          <w:rFonts w:ascii="Times New Roman" w:hAnsi="Times New Roman" w:cs="Times New Roman"/>
          <w:b/>
          <w:sz w:val="28"/>
          <w:szCs w:val="28"/>
        </w:rPr>
      </w:pPr>
      <w:r w:rsidRPr="003530BB">
        <w:rPr>
          <w:rFonts w:ascii="Times New Roman" w:hAnsi="Times New Roman" w:cs="Times New Roman"/>
          <w:b/>
          <w:sz w:val="28"/>
          <w:szCs w:val="28"/>
        </w:rPr>
        <w:t>Саратовской области</w:t>
      </w:r>
    </w:p>
    <w:p w:rsidR="00644B27" w:rsidRPr="003530BB" w:rsidRDefault="005A7893" w:rsidP="003530BB">
      <w:pPr>
        <w:spacing w:after="0" w:line="240" w:lineRule="auto"/>
        <w:jc w:val="center"/>
        <w:rPr>
          <w:rFonts w:ascii="Times New Roman" w:hAnsi="Times New Roman" w:cs="Times New Roman"/>
          <w:b/>
          <w:sz w:val="28"/>
          <w:szCs w:val="28"/>
        </w:rPr>
      </w:pPr>
      <w:r w:rsidRPr="003530BB">
        <w:rPr>
          <w:rFonts w:ascii="Times New Roman" w:hAnsi="Times New Roman" w:cs="Times New Roman"/>
          <w:b/>
          <w:sz w:val="28"/>
          <w:szCs w:val="28"/>
        </w:rPr>
        <w:t>Девяностое</w:t>
      </w:r>
      <w:r w:rsidR="003B6C67" w:rsidRPr="003530BB">
        <w:rPr>
          <w:rFonts w:ascii="Times New Roman" w:hAnsi="Times New Roman" w:cs="Times New Roman"/>
          <w:b/>
          <w:sz w:val="28"/>
          <w:szCs w:val="28"/>
        </w:rPr>
        <w:t xml:space="preserve"> </w:t>
      </w:r>
      <w:r w:rsidR="00644B27" w:rsidRPr="003530BB">
        <w:rPr>
          <w:rFonts w:ascii="Times New Roman" w:hAnsi="Times New Roman" w:cs="Times New Roman"/>
          <w:b/>
          <w:sz w:val="28"/>
          <w:szCs w:val="28"/>
        </w:rPr>
        <w:t>заседание Совета депутатов Новоселовского муниципального образования  третьего созыва</w:t>
      </w:r>
    </w:p>
    <w:p w:rsidR="00644B27" w:rsidRPr="003530BB" w:rsidRDefault="00644B27" w:rsidP="003530BB">
      <w:pPr>
        <w:spacing w:after="0" w:line="240" w:lineRule="auto"/>
        <w:jc w:val="center"/>
        <w:rPr>
          <w:rFonts w:ascii="Times New Roman" w:hAnsi="Times New Roman" w:cs="Times New Roman"/>
          <w:b/>
          <w:sz w:val="28"/>
          <w:szCs w:val="28"/>
        </w:rPr>
      </w:pPr>
    </w:p>
    <w:p w:rsidR="00644B27" w:rsidRPr="003530BB" w:rsidRDefault="00644B27" w:rsidP="003530BB">
      <w:pPr>
        <w:spacing w:after="0" w:line="240" w:lineRule="auto"/>
        <w:jc w:val="center"/>
        <w:rPr>
          <w:rFonts w:ascii="Times New Roman" w:hAnsi="Times New Roman" w:cs="Times New Roman"/>
          <w:b/>
          <w:sz w:val="28"/>
          <w:szCs w:val="28"/>
        </w:rPr>
      </w:pPr>
      <w:r w:rsidRPr="003530BB">
        <w:rPr>
          <w:rFonts w:ascii="Times New Roman" w:hAnsi="Times New Roman" w:cs="Times New Roman"/>
          <w:b/>
          <w:sz w:val="28"/>
          <w:szCs w:val="28"/>
        </w:rPr>
        <w:t>РЕШЕНИЕ</w:t>
      </w:r>
    </w:p>
    <w:p w:rsidR="00ED2DB2" w:rsidRPr="003530BB" w:rsidRDefault="00ED2DB2" w:rsidP="003530BB">
      <w:pPr>
        <w:spacing w:after="0" w:line="240" w:lineRule="auto"/>
        <w:jc w:val="center"/>
        <w:rPr>
          <w:rFonts w:ascii="Times New Roman" w:hAnsi="Times New Roman" w:cs="Times New Roman"/>
          <w:b/>
          <w:sz w:val="28"/>
          <w:szCs w:val="28"/>
        </w:rPr>
      </w:pPr>
    </w:p>
    <w:p w:rsidR="00644B27" w:rsidRPr="003530BB" w:rsidRDefault="00644B27" w:rsidP="003530BB">
      <w:pPr>
        <w:spacing w:line="240" w:lineRule="auto"/>
        <w:rPr>
          <w:rFonts w:ascii="Times New Roman" w:hAnsi="Times New Roman" w:cs="Times New Roman"/>
          <w:b/>
          <w:sz w:val="28"/>
          <w:szCs w:val="28"/>
        </w:rPr>
      </w:pPr>
      <w:r w:rsidRPr="003530BB">
        <w:rPr>
          <w:rFonts w:ascii="Times New Roman" w:hAnsi="Times New Roman" w:cs="Times New Roman"/>
          <w:b/>
          <w:sz w:val="28"/>
          <w:szCs w:val="28"/>
        </w:rPr>
        <w:t xml:space="preserve">от </w:t>
      </w:r>
      <w:r w:rsidR="005A3C92" w:rsidRPr="003530BB">
        <w:rPr>
          <w:rFonts w:ascii="Times New Roman" w:hAnsi="Times New Roman" w:cs="Times New Roman"/>
          <w:b/>
          <w:sz w:val="28"/>
          <w:szCs w:val="28"/>
        </w:rPr>
        <w:t>21</w:t>
      </w:r>
      <w:r w:rsidR="005A7893" w:rsidRPr="003530BB">
        <w:rPr>
          <w:rFonts w:ascii="Times New Roman" w:hAnsi="Times New Roman" w:cs="Times New Roman"/>
          <w:b/>
          <w:sz w:val="28"/>
          <w:szCs w:val="28"/>
        </w:rPr>
        <w:t xml:space="preserve"> мая</w:t>
      </w:r>
      <w:r w:rsidR="00B949C0" w:rsidRPr="003530BB">
        <w:rPr>
          <w:rFonts w:ascii="Times New Roman" w:hAnsi="Times New Roman" w:cs="Times New Roman"/>
          <w:b/>
          <w:sz w:val="28"/>
          <w:szCs w:val="28"/>
        </w:rPr>
        <w:t xml:space="preserve"> 2018</w:t>
      </w:r>
      <w:r w:rsidR="00ED2DB2" w:rsidRPr="003530BB">
        <w:rPr>
          <w:rFonts w:ascii="Times New Roman" w:hAnsi="Times New Roman" w:cs="Times New Roman"/>
          <w:b/>
          <w:sz w:val="28"/>
          <w:szCs w:val="28"/>
        </w:rPr>
        <w:t xml:space="preserve"> </w:t>
      </w:r>
      <w:r w:rsidRPr="003530BB">
        <w:rPr>
          <w:rFonts w:ascii="Times New Roman" w:hAnsi="Times New Roman" w:cs="Times New Roman"/>
          <w:b/>
          <w:sz w:val="28"/>
          <w:szCs w:val="28"/>
        </w:rPr>
        <w:t xml:space="preserve">года    </w:t>
      </w:r>
      <w:r w:rsidR="003478C5" w:rsidRPr="003530BB">
        <w:rPr>
          <w:rFonts w:ascii="Times New Roman" w:hAnsi="Times New Roman" w:cs="Times New Roman"/>
          <w:b/>
          <w:sz w:val="28"/>
          <w:szCs w:val="28"/>
        </w:rPr>
        <w:t xml:space="preserve">             </w:t>
      </w:r>
      <w:r w:rsidR="002A2501" w:rsidRPr="003530BB">
        <w:rPr>
          <w:rFonts w:ascii="Times New Roman" w:hAnsi="Times New Roman" w:cs="Times New Roman"/>
          <w:b/>
          <w:sz w:val="28"/>
          <w:szCs w:val="28"/>
        </w:rPr>
        <w:t xml:space="preserve">         </w:t>
      </w:r>
      <w:r w:rsidR="003478C5" w:rsidRPr="003530BB">
        <w:rPr>
          <w:rFonts w:ascii="Times New Roman" w:hAnsi="Times New Roman" w:cs="Times New Roman"/>
          <w:b/>
          <w:sz w:val="28"/>
          <w:szCs w:val="28"/>
        </w:rPr>
        <w:t xml:space="preserve">   </w:t>
      </w:r>
      <w:r w:rsidRPr="003530BB">
        <w:rPr>
          <w:rFonts w:ascii="Times New Roman" w:hAnsi="Times New Roman" w:cs="Times New Roman"/>
          <w:b/>
          <w:sz w:val="28"/>
          <w:szCs w:val="28"/>
        </w:rPr>
        <w:t xml:space="preserve"> №</w:t>
      </w:r>
      <w:r w:rsidR="00003062">
        <w:rPr>
          <w:rFonts w:ascii="Times New Roman" w:hAnsi="Times New Roman" w:cs="Times New Roman"/>
          <w:b/>
          <w:sz w:val="28"/>
          <w:szCs w:val="28"/>
        </w:rPr>
        <w:t>169</w:t>
      </w:r>
      <w:r w:rsidRPr="003530BB">
        <w:rPr>
          <w:rFonts w:ascii="Times New Roman" w:hAnsi="Times New Roman" w:cs="Times New Roman"/>
          <w:b/>
          <w:sz w:val="28"/>
          <w:szCs w:val="28"/>
        </w:rPr>
        <w:t xml:space="preserve">                                   с.Новосёловка</w:t>
      </w:r>
    </w:p>
    <w:p w:rsidR="003530BB" w:rsidRPr="003530BB" w:rsidRDefault="003530BB" w:rsidP="003530BB">
      <w:pPr>
        <w:spacing w:after="0" w:line="240" w:lineRule="auto"/>
        <w:rPr>
          <w:rFonts w:ascii="Times New Roman" w:hAnsi="Times New Roman" w:cs="Times New Roman"/>
          <w:b/>
          <w:sz w:val="28"/>
          <w:szCs w:val="28"/>
        </w:rPr>
      </w:pPr>
      <w:r w:rsidRPr="003530BB">
        <w:rPr>
          <w:rFonts w:ascii="Times New Roman" w:hAnsi="Times New Roman" w:cs="Times New Roman"/>
          <w:b/>
          <w:sz w:val="28"/>
          <w:szCs w:val="28"/>
        </w:rPr>
        <w:t xml:space="preserve">«Об утверждении Положения о публичных слушаниях, </w:t>
      </w:r>
    </w:p>
    <w:p w:rsidR="003530BB" w:rsidRPr="003530BB" w:rsidRDefault="003530BB" w:rsidP="003530BB">
      <w:pPr>
        <w:spacing w:after="0" w:line="240" w:lineRule="auto"/>
        <w:rPr>
          <w:rFonts w:ascii="Times New Roman" w:hAnsi="Times New Roman" w:cs="Times New Roman"/>
          <w:b/>
          <w:sz w:val="28"/>
          <w:szCs w:val="28"/>
        </w:rPr>
      </w:pPr>
      <w:r w:rsidRPr="003530BB">
        <w:rPr>
          <w:rFonts w:ascii="Times New Roman" w:hAnsi="Times New Roman" w:cs="Times New Roman"/>
          <w:b/>
          <w:sz w:val="28"/>
          <w:szCs w:val="28"/>
        </w:rPr>
        <w:t xml:space="preserve">общественных обсуждениях  на территории </w:t>
      </w:r>
    </w:p>
    <w:p w:rsidR="003530BB" w:rsidRPr="003530BB" w:rsidRDefault="00003062" w:rsidP="003530BB">
      <w:pPr>
        <w:spacing w:after="0" w:line="240" w:lineRule="auto"/>
        <w:rPr>
          <w:rFonts w:ascii="Times New Roman" w:hAnsi="Times New Roman" w:cs="Times New Roman"/>
          <w:b/>
          <w:sz w:val="28"/>
          <w:szCs w:val="28"/>
        </w:rPr>
      </w:pPr>
      <w:r>
        <w:rPr>
          <w:rFonts w:ascii="Times New Roman" w:hAnsi="Times New Roman" w:cs="Times New Roman"/>
          <w:b/>
          <w:sz w:val="28"/>
          <w:szCs w:val="28"/>
        </w:rPr>
        <w:t>Новосёловского</w:t>
      </w:r>
      <w:r w:rsidR="003530BB" w:rsidRPr="003530BB">
        <w:rPr>
          <w:rFonts w:ascii="Times New Roman" w:hAnsi="Times New Roman" w:cs="Times New Roman"/>
          <w:b/>
          <w:sz w:val="28"/>
          <w:szCs w:val="28"/>
        </w:rPr>
        <w:t xml:space="preserve"> муниципального образования </w:t>
      </w:r>
    </w:p>
    <w:p w:rsidR="003530BB" w:rsidRPr="003530BB" w:rsidRDefault="003530BB" w:rsidP="003530BB">
      <w:pPr>
        <w:spacing w:after="0" w:line="240" w:lineRule="auto"/>
        <w:rPr>
          <w:rFonts w:ascii="Times New Roman" w:hAnsi="Times New Roman" w:cs="Times New Roman"/>
          <w:b/>
          <w:sz w:val="28"/>
          <w:szCs w:val="28"/>
        </w:rPr>
      </w:pPr>
      <w:r w:rsidRPr="003530BB">
        <w:rPr>
          <w:rFonts w:ascii="Times New Roman" w:hAnsi="Times New Roman" w:cs="Times New Roman"/>
          <w:b/>
          <w:sz w:val="28"/>
          <w:szCs w:val="28"/>
        </w:rPr>
        <w:t>Екатериновского  муниципального района</w:t>
      </w:r>
    </w:p>
    <w:p w:rsidR="003530BB" w:rsidRPr="003530BB" w:rsidRDefault="003530BB" w:rsidP="003530BB">
      <w:pPr>
        <w:spacing w:after="0" w:line="240" w:lineRule="auto"/>
        <w:rPr>
          <w:rFonts w:ascii="Times New Roman" w:hAnsi="Times New Roman" w:cs="Times New Roman"/>
          <w:b/>
          <w:sz w:val="28"/>
          <w:szCs w:val="28"/>
        </w:rPr>
      </w:pPr>
      <w:r w:rsidRPr="003530BB">
        <w:rPr>
          <w:rFonts w:ascii="Times New Roman" w:hAnsi="Times New Roman" w:cs="Times New Roman"/>
          <w:b/>
          <w:sz w:val="28"/>
          <w:szCs w:val="28"/>
        </w:rPr>
        <w:t xml:space="preserve"> Саратовской области»</w:t>
      </w:r>
    </w:p>
    <w:p w:rsidR="003530BB" w:rsidRPr="003530BB" w:rsidRDefault="003530BB" w:rsidP="003530BB">
      <w:pPr>
        <w:spacing w:after="0" w:line="240" w:lineRule="auto"/>
        <w:ind w:firstLine="567"/>
        <w:rPr>
          <w:rFonts w:ascii="Times New Roman" w:hAnsi="Times New Roman" w:cs="Times New Roman"/>
          <w:b/>
          <w:sz w:val="28"/>
          <w:szCs w:val="28"/>
        </w:rPr>
      </w:pPr>
    </w:p>
    <w:p w:rsidR="002A2501" w:rsidRPr="003530BB" w:rsidRDefault="003530BB" w:rsidP="003530BB">
      <w:pPr>
        <w:spacing w:after="0" w:line="240" w:lineRule="auto"/>
        <w:ind w:firstLine="567"/>
        <w:jc w:val="both"/>
        <w:rPr>
          <w:rFonts w:ascii="Times New Roman" w:hAnsi="Times New Roman" w:cs="Times New Roman"/>
          <w:bCs/>
          <w:sz w:val="28"/>
          <w:szCs w:val="28"/>
        </w:rPr>
      </w:pPr>
      <w:r w:rsidRPr="003530BB">
        <w:rPr>
          <w:rFonts w:ascii="Times New Roman" w:hAnsi="Times New Roman" w:cs="Times New Roman"/>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w:t>
      </w:r>
      <w:r w:rsidRPr="003530BB">
        <w:rPr>
          <w:rFonts w:ascii="Times New Roman" w:hAnsi="Times New Roman" w:cs="Times New Roman"/>
          <w:sz w:val="28"/>
          <w:szCs w:val="28"/>
          <w:shd w:val="clear" w:color="auto" w:fill="FFFFFF"/>
        </w:rPr>
        <w:t xml:space="preserve">Градостроительным кодексом Российской Федерации, Федеральным законом от 29 декабря 2017 года № 455-ФЗ «О внесении изменений в Градостроительный кодекс Российской Федерации и отдельные законодательные акты Российской Федерации», руководствуясь </w:t>
      </w:r>
      <w:r>
        <w:rPr>
          <w:rFonts w:ascii="Times New Roman" w:hAnsi="Times New Roman" w:cs="Times New Roman"/>
          <w:sz w:val="28"/>
          <w:szCs w:val="28"/>
        </w:rPr>
        <w:t xml:space="preserve">Уставом </w:t>
      </w:r>
      <w:r w:rsidR="002A2501" w:rsidRPr="003530BB">
        <w:rPr>
          <w:rFonts w:ascii="Times New Roman" w:hAnsi="Times New Roman" w:cs="Times New Roman"/>
          <w:bCs/>
          <w:sz w:val="28"/>
          <w:szCs w:val="28"/>
        </w:rPr>
        <w:t>Новосёловского муниципального образования, Совет депутатов Новосёловского муниципального  образования</w:t>
      </w:r>
    </w:p>
    <w:p w:rsidR="002A2501" w:rsidRPr="003530BB" w:rsidRDefault="002A2501" w:rsidP="003530BB">
      <w:pPr>
        <w:autoSpaceDE w:val="0"/>
        <w:autoSpaceDN w:val="0"/>
        <w:adjustRightInd w:val="0"/>
        <w:spacing w:after="0" w:line="240" w:lineRule="auto"/>
        <w:ind w:firstLine="709"/>
        <w:rPr>
          <w:rFonts w:ascii="Times New Roman" w:hAnsi="Times New Roman" w:cs="Times New Roman"/>
          <w:b/>
          <w:bCs/>
          <w:sz w:val="28"/>
          <w:szCs w:val="28"/>
        </w:rPr>
      </w:pPr>
    </w:p>
    <w:p w:rsidR="002A2501" w:rsidRPr="003530BB" w:rsidRDefault="002A2501" w:rsidP="003530BB">
      <w:pPr>
        <w:autoSpaceDE w:val="0"/>
        <w:autoSpaceDN w:val="0"/>
        <w:adjustRightInd w:val="0"/>
        <w:spacing w:after="0" w:line="240" w:lineRule="auto"/>
        <w:ind w:firstLine="709"/>
        <w:rPr>
          <w:rFonts w:ascii="Times New Roman" w:hAnsi="Times New Roman" w:cs="Times New Roman"/>
          <w:b/>
          <w:sz w:val="28"/>
          <w:szCs w:val="28"/>
        </w:rPr>
      </w:pPr>
      <w:r w:rsidRPr="003530BB">
        <w:rPr>
          <w:rFonts w:ascii="Times New Roman" w:hAnsi="Times New Roman" w:cs="Times New Roman"/>
          <w:b/>
          <w:bCs/>
          <w:sz w:val="28"/>
          <w:szCs w:val="28"/>
        </w:rPr>
        <w:t>РЕШИЛ:</w:t>
      </w:r>
    </w:p>
    <w:p w:rsidR="003530BB" w:rsidRPr="003530BB" w:rsidRDefault="003530BB" w:rsidP="003530BB">
      <w:pPr>
        <w:numPr>
          <w:ilvl w:val="0"/>
          <w:numId w:val="1"/>
        </w:numPr>
        <w:tabs>
          <w:tab w:val="clear" w:pos="720"/>
          <w:tab w:val="num" w:pos="1070"/>
        </w:tabs>
        <w:spacing w:after="0" w:line="240" w:lineRule="auto"/>
        <w:ind w:left="0" w:firstLine="567"/>
        <w:contextualSpacing/>
        <w:jc w:val="both"/>
        <w:rPr>
          <w:rFonts w:ascii="Times New Roman" w:hAnsi="Times New Roman" w:cs="Times New Roman"/>
          <w:sz w:val="28"/>
          <w:szCs w:val="28"/>
        </w:rPr>
      </w:pPr>
      <w:r w:rsidRPr="003530BB">
        <w:rPr>
          <w:rFonts w:ascii="Times New Roman" w:hAnsi="Times New Roman" w:cs="Times New Roman"/>
          <w:sz w:val="28"/>
          <w:szCs w:val="28"/>
        </w:rPr>
        <w:t xml:space="preserve">Утвердить Положение о публичных слушаниях, общественных обсуждениях на территории </w:t>
      </w:r>
      <w:r w:rsidR="00003062">
        <w:rPr>
          <w:rFonts w:ascii="Times New Roman" w:hAnsi="Times New Roman" w:cs="Times New Roman"/>
          <w:sz w:val="28"/>
          <w:szCs w:val="28"/>
        </w:rPr>
        <w:t>Новосёловского</w:t>
      </w:r>
      <w:r w:rsidRPr="003530BB">
        <w:rPr>
          <w:rFonts w:ascii="Times New Roman" w:hAnsi="Times New Roman" w:cs="Times New Roman"/>
          <w:sz w:val="28"/>
          <w:szCs w:val="28"/>
        </w:rPr>
        <w:t xml:space="preserve"> муниципального образования Екатериновского муниципального района, согласно приложению к настоящему решению.</w:t>
      </w:r>
    </w:p>
    <w:p w:rsidR="003530BB" w:rsidRPr="00003062" w:rsidRDefault="00003062" w:rsidP="00003062">
      <w:pPr>
        <w:numPr>
          <w:ilvl w:val="0"/>
          <w:numId w:val="1"/>
        </w:numPr>
        <w:tabs>
          <w:tab w:val="clear" w:pos="720"/>
          <w:tab w:val="num" w:pos="1070"/>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w:t>
      </w:r>
      <w:r w:rsidR="003530BB" w:rsidRPr="003530BB">
        <w:rPr>
          <w:rFonts w:ascii="Times New Roman" w:hAnsi="Times New Roman" w:cs="Times New Roman"/>
          <w:sz w:val="28"/>
          <w:szCs w:val="28"/>
        </w:rPr>
        <w:t xml:space="preserve">о дня вступления в силу настоящего решения, </w:t>
      </w:r>
      <w:r>
        <w:rPr>
          <w:rFonts w:ascii="Times New Roman" w:hAnsi="Times New Roman" w:cs="Times New Roman"/>
          <w:sz w:val="28"/>
          <w:szCs w:val="28"/>
        </w:rPr>
        <w:t xml:space="preserve">считать утратившим силу </w:t>
      </w:r>
      <w:r w:rsidR="003530BB" w:rsidRPr="003530BB">
        <w:rPr>
          <w:rFonts w:ascii="Times New Roman" w:hAnsi="Times New Roman" w:cs="Times New Roman"/>
          <w:sz w:val="28"/>
          <w:szCs w:val="28"/>
        </w:rPr>
        <w:t xml:space="preserve">решение Совета депутатов </w:t>
      </w:r>
      <w:r>
        <w:rPr>
          <w:rFonts w:ascii="Times New Roman" w:hAnsi="Times New Roman" w:cs="Times New Roman"/>
          <w:sz w:val="28"/>
          <w:szCs w:val="28"/>
        </w:rPr>
        <w:t>Новосёловского</w:t>
      </w:r>
      <w:r w:rsidR="003530BB" w:rsidRPr="003530BB">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(далее - Совета)</w:t>
      </w:r>
      <w:r>
        <w:rPr>
          <w:rFonts w:ascii="Times New Roman" w:hAnsi="Times New Roman" w:cs="Times New Roman"/>
          <w:sz w:val="28"/>
          <w:szCs w:val="28"/>
        </w:rPr>
        <w:t xml:space="preserve"> </w:t>
      </w:r>
      <w:r w:rsidR="003530BB" w:rsidRPr="00003062">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19.04.2017 года № 136</w:t>
      </w:r>
      <w:r w:rsidR="003530BB" w:rsidRPr="00003062">
        <w:rPr>
          <w:rFonts w:ascii="Times New Roman" w:hAnsi="Times New Roman" w:cs="Times New Roman"/>
          <w:color w:val="000000"/>
          <w:sz w:val="28"/>
          <w:szCs w:val="28"/>
        </w:rPr>
        <w:t xml:space="preserve"> «Об утверждении Положения о публичных слушаниях»</w:t>
      </w:r>
      <w:r>
        <w:rPr>
          <w:rFonts w:ascii="Times New Roman" w:hAnsi="Times New Roman" w:cs="Times New Roman"/>
          <w:color w:val="000000"/>
          <w:sz w:val="28"/>
          <w:szCs w:val="28"/>
        </w:rPr>
        <w:t>.</w:t>
      </w:r>
    </w:p>
    <w:p w:rsidR="003530BB" w:rsidRPr="003530BB" w:rsidRDefault="003530BB" w:rsidP="003530BB">
      <w:pPr>
        <w:spacing w:line="240" w:lineRule="auto"/>
        <w:ind w:firstLine="567"/>
        <w:contextualSpacing/>
        <w:jc w:val="both"/>
        <w:rPr>
          <w:rFonts w:ascii="Times New Roman" w:hAnsi="Times New Roman" w:cs="Times New Roman"/>
          <w:sz w:val="28"/>
          <w:szCs w:val="28"/>
        </w:rPr>
      </w:pPr>
      <w:r w:rsidRPr="003530BB">
        <w:rPr>
          <w:rFonts w:ascii="Times New Roman" w:hAnsi="Times New Roman" w:cs="Times New Roman"/>
          <w:sz w:val="28"/>
          <w:szCs w:val="28"/>
        </w:rPr>
        <w:t>3. Настоящее решение обнародовать в специальных отведенных местах обнародования и разместить на официальном сайте в сети Интернет.</w:t>
      </w:r>
    </w:p>
    <w:p w:rsidR="003530BB" w:rsidRPr="003530BB" w:rsidRDefault="00003062" w:rsidP="0000306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003530BB" w:rsidRPr="003530BB">
        <w:rPr>
          <w:rFonts w:ascii="Times New Roman" w:hAnsi="Times New Roman" w:cs="Times New Roman"/>
          <w:sz w:val="28"/>
          <w:szCs w:val="28"/>
        </w:rPr>
        <w:t>Настоящее решение вступает в силу со дня официального опубликования (обнародования).</w:t>
      </w:r>
    </w:p>
    <w:p w:rsidR="003530BB" w:rsidRPr="003530BB" w:rsidRDefault="00003062" w:rsidP="0000306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5.</w:t>
      </w:r>
      <w:r w:rsidR="003530BB" w:rsidRPr="003530BB">
        <w:rPr>
          <w:rFonts w:ascii="Times New Roman" w:hAnsi="Times New Roman" w:cs="Times New Roman"/>
          <w:sz w:val="28"/>
          <w:szCs w:val="28"/>
        </w:rPr>
        <w:t>Контроль за исполнением настоящего решения оставляю за собой.</w:t>
      </w:r>
    </w:p>
    <w:p w:rsidR="006845EA" w:rsidRPr="003530BB" w:rsidRDefault="006845EA" w:rsidP="003530BB">
      <w:pPr>
        <w:spacing w:after="0" w:line="240" w:lineRule="auto"/>
        <w:rPr>
          <w:rFonts w:ascii="Times New Roman" w:hAnsi="Times New Roman" w:cs="Times New Roman"/>
          <w:sz w:val="28"/>
          <w:szCs w:val="28"/>
        </w:rPr>
      </w:pPr>
    </w:p>
    <w:p w:rsidR="00873038" w:rsidRPr="003530BB" w:rsidRDefault="00873038" w:rsidP="003530BB">
      <w:pPr>
        <w:spacing w:after="0" w:line="240" w:lineRule="auto"/>
        <w:rPr>
          <w:rFonts w:ascii="Times New Roman" w:hAnsi="Times New Roman" w:cs="Times New Roman"/>
          <w:b/>
          <w:sz w:val="28"/>
          <w:szCs w:val="28"/>
        </w:rPr>
      </w:pPr>
      <w:r w:rsidRPr="003530BB">
        <w:rPr>
          <w:rFonts w:ascii="Times New Roman" w:hAnsi="Times New Roman" w:cs="Times New Roman"/>
          <w:b/>
          <w:sz w:val="28"/>
          <w:szCs w:val="28"/>
        </w:rPr>
        <w:t>Глава Новоселовского</w:t>
      </w:r>
    </w:p>
    <w:p w:rsidR="00A94506" w:rsidRPr="003530BB" w:rsidRDefault="00873038" w:rsidP="003530BB">
      <w:pPr>
        <w:spacing w:after="0" w:line="240" w:lineRule="auto"/>
        <w:rPr>
          <w:rFonts w:ascii="Times New Roman" w:hAnsi="Times New Roman" w:cs="Times New Roman"/>
          <w:b/>
          <w:sz w:val="28"/>
          <w:szCs w:val="28"/>
        </w:rPr>
      </w:pPr>
      <w:r w:rsidRPr="003530BB">
        <w:rPr>
          <w:rFonts w:ascii="Times New Roman" w:hAnsi="Times New Roman" w:cs="Times New Roman"/>
          <w:b/>
          <w:sz w:val="28"/>
          <w:szCs w:val="28"/>
        </w:rPr>
        <w:t xml:space="preserve">муниципального образования                             </w:t>
      </w:r>
      <w:r w:rsidR="006845EA" w:rsidRPr="003530BB">
        <w:rPr>
          <w:rFonts w:ascii="Times New Roman" w:hAnsi="Times New Roman" w:cs="Times New Roman"/>
          <w:b/>
          <w:sz w:val="28"/>
          <w:szCs w:val="28"/>
        </w:rPr>
        <w:t xml:space="preserve">          </w:t>
      </w:r>
      <w:r w:rsidRPr="003530BB">
        <w:rPr>
          <w:rFonts w:ascii="Times New Roman" w:hAnsi="Times New Roman" w:cs="Times New Roman"/>
          <w:b/>
          <w:sz w:val="28"/>
          <w:szCs w:val="28"/>
        </w:rPr>
        <w:t xml:space="preserve"> </w:t>
      </w:r>
      <w:r w:rsidR="00644B27" w:rsidRPr="003530BB">
        <w:rPr>
          <w:rFonts w:ascii="Times New Roman" w:hAnsi="Times New Roman" w:cs="Times New Roman"/>
          <w:b/>
          <w:sz w:val="28"/>
          <w:szCs w:val="28"/>
        </w:rPr>
        <w:t xml:space="preserve">          </w:t>
      </w:r>
      <w:r w:rsidRPr="003530BB">
        <w:rPr>
          <w:rFonts w:ascii="Times New Roman" w:hAnsi="Times New Roman" w:cs="Times New Roman"/>
          <w:b/>
          <w:sz w:val="28"/>
          <w:szCs w:val="28"/>
        </w:rPr>
        <w:t xml:space="preserve">       В.В.Вязовов</w:t>
      </w:r>
    </w:p>
    <w:p w:rsidR="003530BB" w:rsidRPr="003530BB" w:rsidRDefault="003530BB" w:rsidP="003530BB">
      <w:pPr>
        <w:spacing w:after="0" w:line="240" w:lineRule="auto"/>
        <w:rPr>
          <w:rFonts w:ascii="Times New Roman" w:hAnsi="Times New Roman" w:cs="Times New Roman"/>
          <w:b/>
          <w:sz w:val="28"/>
          <w:szCs w:val="28"/>
        </w:rPr>
      </w:pPr>
    </w:p>
    <w:p w:rsidR="003530BB" w:rsidRPr="003530BB" w:rsidRDefault="003530BB" w:rsidP="003530BB">
      <w:pPr>
        <w:spacing w:after="0" w:line="240" w:lineRule="auto"/>
        <w:rPr>
          <w:rFonts w:ascii="Times New Roman" w:hAnsi="Times New Roman" w:cs="Times New Roman"/>
          <w:b/>
          <w:sz w:val="28"/>
          <w:szCs w:val="28"/>
        </w:rPr>
      </w:pPr>
    </w:p>
    <w:p w:rsidR="00003062" w:rsidRDefault="00003062" w:rsidP="003530BB">
      <w:pPr>
        <w:spacing w:line="240" w:lineRule="auto"/>
        <w:rPr>
          <w:rFonts w:ascii="Times New Roman" w:hAnsi="Times New Roman" w:cs="Times New Roman"/>
          <w:sz w:val="26"/>
          <w:szCs w:val="26"/>
        </w:rPr>
      </w:pPr>
    </w:p>
    <w:p w:rsidR="00003062" w:rsidRDefault="00003062" w:rsidP="003530BB">
      <w:pPr>
        <w:spacing w:line="240" w:lineRule="auto"/>
        <w:rPr>
          <w:rFonts w:ascii="Times New Roman" w:hAnsi="Times New Roman" w:cs="Times New Roman"/>
          <w:sz w:val="26"/>
          <w:szCs w:val="26"/>
        </w:rPr>
      </w:pPr>
    </w:p>
    <w:p w:rsidR="003530BB" w:rsidRPr="003530BB" w:rsidRDefault="003530BB" w:rsidP="00003062">
      <w:pPr>
        <w:spacing w:after="0" w:line="240" w:lineRule="auto"/>
        <w:ind w:left="4248"/>
        <w:jc w:val="right"/>
        <w:rPr>
          <w:rFonts w:ascii="Times New Roman" w:hAnsi="Times New Roman" w:cs="Times New Roman"/>
          <w:sz w:val="26"/>
          <w:szCs w:val="26"/>
        </w:rPr>
      </w:pPr>
      <w:r w:rsidRPr="003530BB">
        <w:rPr>
          <w:rFonts w:ascii="Times New Roman" w:hAnsi="Times New Roman" w:cs="Times New Roman"/>
          <w:sz w:val="26"/>
          <w:szCs w:val="26"/>
        </w:rPr>
        <w:lastRenderedPageBreak/>
        <w:t>Приложение к решению Совета депутатов</w:t>
      </w:r>
    </w:p>
    <w:p w:rsidR="003530BB" w:rsidRPr="003530BB" w:rsidRDefault="00003062" w:rsidP="00003062">
      <w:pPr>
        <w:spacing w:after="0" w:line="240" w:lineRule="auto"/>
        <w:jc w:val="right"/>
        <w:rPr>
          <w:rFonts w:ascii="Times New Roman" w:hAnsi="Times New Roman" w:cs="Times New Roman"/>
          <w:b/>
          <w:sz w:val="26"/>
          <w:szCs w:val="26"/>
        </w:rPr>
      </w:pPr>
      <w:r>
        <w:rPr>
          <w:rFonts w:ascii="Times New Roman" w:hAnsi="Times New Roman" w:cs="Times New Roman"/>
          <w:sz w:val="26"/>
          <w:szCs w:val="26"/>
        </w:rPr>
        <w:t>Новосёловского</w:t>
      </w:r>
      <w:r w:rsidR="003530BB" w:rsidRPr="003530BB">
        <w:rPr>
          <w:rFonts w:ascii="Times New Roman" w:hAnsi="Times New Roman" w:cs="Times New Roman"/>
          <w:sz w:val="26"/>
          <w:szCs w:val="26"/>
        </w:rPr>
        <w:t xml:space="preserve"> муниципального образования</w:t>
      </w:r>
    </w:p>
    <w:p w:rsidR="003530BB" w:rsidRPr="003530BB" w:rsidRDefault="003530BB" w:rsidP="00003062">
      <w:pPr>
        <w:spacing w:after="0" w:line="240" w:lineRule="auto"/>
        <w:ind w:left="2124"/>
        <w:jc w:val="right"/>
        <w:rPr>
          <w:rFonts w:ascii="Times New Roman" w:hAnsi="Times New Roman" w:cs="Times New Roman"/>
          <w:sz w:val="26"/>
          <w:szCs w:val="26"/>
        </w:rPr>
      </w:pPr>
      <w:r w:rsidRPr="003530BB">
        <w:rPr>
          <w:rFonts w:ascii="Times New Roman" w:hAnsi="Times New Roman" w:cs="Times New Roman"/>
          <w:sz w:val="26"/>
          <w:szCs w:val="26"/>
        </w:rPr>
        <w:t xml:space="preserve">             от  </w:t>
      </w:r>
      <w:r w:rsidR="00003062">
        <w:rPr>
          <w:rFonts w:ascii="Times New Roman" w:hAnsi="Times New Roman" w:cs="Times New Roman"/>
          <w:sz w:val="26"/>
          <w:szCs w:val="26"/>
        </w:rPr>
        <w:t>21</w:t>
      </w:r>
      <w:r w:rsidRPr="003530BB">
        <w:rPr>
          <w:rFonts w:ascii="Times New Roman" w:hAnsi="Times New Roman" w:cs="Times New Roman"/>
          <w:sz w:val="26"/>
          <w:szCs w:val="26"/>
        </w:rPr>
        <w:t xml:space="preserve">.05. 2018года  № </w:t>
      </w:r>
      <w:r w:rsidR="00003062">
        <w:rPr>
          <w:rFonts w:ascii="Times New Roman" w:hAnsi="Times New Roman" w:cs="Times New Roman"/>
          <w:sz w:val="26"/>
          <w:szCs w:val="26"/>
        </w:rPr>
        <w:t>169</w:t>
      </w:r>
    </w:p>
    <w:p w:rsidR="003530BB" w:rsidRPr="003530BB" w:rsidRDefault="003530BB" w:rsidP="003530BB">
      <w:pPr>
        <w:pStyle w:val="1"/>
        <w:rPr>
          <w:sz w:val="26"/>
          <w:szCs w:val="26"/>
        </w:rPr>
      </w:pPr>
    </w:p>
    <w:p w:rsidR="007F5DA0" w:rsidRPr="007F5DA0" w:rsidRDefault="007F5DA0" w:rsidP="007F5DA0">
      <w:pPr>
        <w:pStyle w:val="1"/>
        <w:ind w:firstLine="567"/>
        <w:jc w:val="center"/>
        <w:rPr>
          <w:b/>
          <w:sz w:val="28"/>
          <w:szCs w:val="28"/>
        </w:rPr>
      </w:pPr>
      <w:r w:rsidRPr="007F5DA0">
        <w:rPr>
          <w:b/>
          <w:sz w:val="28"/>
          <w:szCs w:val="28"/>
        </w:rPr>
        <w:t>Положение</w:t>
      </w:r>
    </w:p>
    <w:p w:rsidR="007F5DA0" w:rsidRPr="007F5DA0" w:rsidRDefault="007F5DA0" w:rsidP="007F5DA0">
      <w:pPr>
        <w:pStyle w:val="1"/>
        <w:ind w:firstLine="567"/>
        <w:jc w:val="center"/>
        <w:rPr>
          <w:b/>
          <w:sz w:val="28"/>
          <w:szCs w:val="28"/>
        </w:rPr>
      </w:pPr>
      <w:r w:rsidRPr="007F5DA0">
        <w:rPr>
          <w:b/>
          <w:sz w:val="28"/>
          <w:szCs w:val="28"/>
        </w:rPr>
        <w:t>о публичных слушаниях,  общественных  обсуждениях</w:t>
      </w:r>
    </w:p>
    <w:p w:rsidR="007F5DA0" w:rsidRPr="007F5DA0" w:rsidRDefault="007F5DA0" w:rsidP="007F5DA0">
      <w:pPr>
        <w:pStyle w:val="1"/>
        <w:ind w:firstLine="567"/>
        <w:jc w:val="center"/>
        <w:rPr>
          <w:b/>
          <w:sz w:val="28"/>
          <w:szCs w:val="28"/>
        </w:rPr>
      </w:pPr>
      <w:r w:rsidRPr="007F5DA0">
        <w:rPr>
          <w:b/>
          <w:sz w:val="28"/>
          <w:szCs w:val="28"/>
        </w:rPr>
        <w:t>в  Новосёловском муниципальном образовании</w:t>
      </w:r>
    </w:p>
    <w:p w:rsidR="007F5DA0" w:rsidRPr="007F5DA0" w:rsidRDefault="007F5DA0" w:rsidP="007F5DA0">
      <w:pPr>
        <w:pStyle w:val="1"/>
        <w:ind w:firstLine="567"/>
        <w:jc w:val="center"/>
        <w:rPr>
          <w:b/>
          <w:sz w:val="28"/>
          <w:szCs w:val="28"/>
        </w:rPr>
      </w:pPr>
      <w:r w:rsidRPr="007F5DA0">
        <w:rPr>
          <w:b/>
          <w:sz w:val="28"/>
          <w:szCs w:val="28"/>
        </w:rPr>
        <w:t>Екатериновского муниципального района Саратовской области</w:t>
      </w:r>
    </w:p>
    <w:p w:rsidR="007F5DA0" w:rsidRPr="007F5DA0" w:rsidRDefault="007F5DA0" w:rsidP="007F5DA0">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xml:space="preserve">Настоящее Положение разработано в соответствии с </w:t>
      </w:r>
      <w:hyperlink r:id="rId8" w:history="1">
        <w:r w:rsidRPr="007F5DA0">
          <w:rPr>
            <w:rStyle w:val="a8"/>
            <w:rFonts w:ascii="Times New Roman" w:hAnsi="Times New Roman" w:cs="Times New Roman"/>
            <w:sz w:val="28"/>
            <w:szCs w:val="28"/>
          </w:rPr>
          <w:t>Федеральным законом</w:t>
        </w:r>
      </w:hyperlink>
      <w:r w:rsidRPr="007F5DA0">
        <w:rPr>
          <w:rFonts w:ascii="Times New Roman" w:hAnsi="Times New Roman" w:cs="Times New Roman"/>
          <w:sz w:val="28"/>
          <w:szCs w:val="28"/>
        </w:rPr>
        <w:t xml:space="preserve"> от 06.10.2003 г. №131-ФЗ «Об общих принципах организации местного самоуправления в Российской Федерации», иными федеральными законами, Уставом  Новосёловского муниципального образования Екатериновского муниципального района Саратовской области и устанавливает порядок назначения, организации, подготовки и проведения публичных слушаний, общественных обсуждениях в Новосёловском муниципальном образовании Екатериновского муниципального района Саратовской области.</w:t>
      </w:r>
    </w:p>
    <w:p w:rsidR="007F5DA0" w:rsidRPr="00A339F7" w:rsidRDefault="007F5DA0" w:rsidP="007F5DA0">
      <w:pPr>
        <w:spacing w:after="0" w:line="240" w:lineRule="auto"/>
        <w:ind w:firstLine="567"/>
        <w:jc w:val="both"/>
        <w:rPr>
          <w:rFonts w:ascii="Times New Roman" w:hAnsi="Times New Roman" w:cs="Times New Roman"/>
          <w:sz w:val="16"/>
          <w:szCs w:val="16"/>
        </w:rPr>
      </w:pPr>
    </w:p>
    <w:p w:rsidR="007F5DA0" w:rsidRPr="007F5DA0" w:rsidRDefault="007F5DA0" w:rsidP="007F5DA0">
      <w:pPr>
        <w:pStyle w:val="1"/>
        <w:ind w:firstLine="567"/>
        <w:jc w:val="both"/>
        <w:rPr>
          <w:b/>
          <w:sz w:val="28"/>
          <w:szCs w:val="28"/>
        </w:rPr>
      </w:pPr>
      <w:r w:rsidRPr="007F5DA0">
        <w:rPr>
          <w:b/>
          <w:sz w:val="28"/>
          <w:szCs w:val="28"/>
        </w:rPr>
        <w:t>Глава 1. ОБЩИЕ ПОЛОЖЕНИЯ</w:t>
      </w:r>
    </w:p>
    <w:p w:rsidR="007F5DA0" w:rsidRPr="00A339F7" w:rsidRDefault="007F5DA0" w:rsidP="007F5DA0">
      <w:pPr>
        <w:spacing w:after="0" w:line="240" w:lineRule="auto"/>
        <w:ind w:firstLine="567"/>
        <w:jc w:val="both"/>
        <w:rPr>
          <w:rFonts w:ascii="Times New Roman" w:hAnsi="Times New Roman" w:cs="Times New Roman"/>
          <w:b/>
          <w:sz w:val="16"/>
          <w:szCs w:val="16"/>
        </w:rPr>
      </w:pPr>
    </w:p>
    <w:p w:rsidR="007F5DA0" w:rsidRPr="007F5DA0" w:rsidRDefault="007F5DA0" w:rsidP="007F5DA0">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Статья 1. Участники публичных слушаний</w:t>
      </w:r>
    </w:p>
    <w:p w:rsidR="007F5DA0" w:rsidRPr="007F5DA0" w:rsidRDefault="007F5DA0" w:rsidP="007F5DA0">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xml:space="preserve">В публичных слушаниях,  общественных  обсуждениях  вправе участвовать жители </w:t>
      </w:r>
      <w:r>
        <w:rPr>
          <w:rFonts w:ascii="Times New Roman" w:hAnsi="Times New Roman" w:cs="Times New Roman"/>
          <w:sz w:val="28"/>
          <w:szCs w:val="28"/>
        </w:rPr>
        <w:t>Новосёловского</w:t>
      </w:r>
      <w:r w:rsidRPr="007F5DA0">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(далее - муниципальное образование)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w:t>
      </w:r>
    </w:p>
    <w:p w:rsidR="007F5DA0" w:rsidRPr="00A339F7" w:rsidRDefault="007F5DA0" w:rsidP="007F5DA0">
      <w:pPr>
        <w:spacing w:after="0" w:line="240" w:lineRule="auto"/>
        <w:ind w:firstLine="567"/>
        <w:jc w:val="both"/>
        <w:rPr>
          <w:rFonts w:ascii="Times New Roman" w:hAnsi="Times New Roman" w:cs="Times New Roman"/>
          <w:sz w:val="16"/>
          <w:szCs w:val="16"/>
        </w:rPr>
      </w:pPr>
    </w:p>
    <w:p w:rsidR="007F5DA0" w:rsidRPr="007F5DA0" w:rsidRDefault="007F5DA0" w:rsidP="007F5DA0">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Статья 2. Вопросы публичных слушаний</w:t>
      </w:r>
    </w:p>
    <w:p w:rsidR="007F5DA0" w:rsidRPr="007F5DA0" w:rsidRDefault="007F5DA0" w:rsidP="007F5DA0">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1. В соответствии с Федеральным законом «Об общих принципах организации местного самоуправления в Российской Федерации» на публичные слушания выносятся:</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anchor="/document/10103000/entry/8000" w:history="1">
        <w:r w:rsidRPr="007F5DA0">
          <w:rPr>
            <w:rStyle w:val="a7"/>
            <w:sz w:val="28"/>
            <w:szCs w:val="28"/>
          </w:rPr>
          <w:t>Конституции</w:t>
        </w:r>
      </w:hyperlink>
      <w:r w:rsidRPr="007F5DA0">
        <w:rPr>
          <w:sz w:val="28"/>
          <w:szCs w:val="28"/>
        </w:rPr>
        <w:t> Российской Федерации, федеральных законов, конституции (устава) или законов Саратовской области в целях приведения данного устава в соответствие с этими нормативными правовыми актами;</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2) проект местного бюджета и отчет о его исполнении;</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3) проект стратегии социально-экономического развития муниципального образования;</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4) вопросы о преобразовании муниципального образования, за исключением случаев, если в соответствии со </w:t>
      </w:r>
      <w:hyperlink r:id="rId10" w:anchor="/document/186367/entry/13" w:history="1">
        <w:r w:rsidRPr="007F5DA0">
          <w:rPr>
            <w:rStyle w:val="a7"/>
            <w:sz w:val="28"/>
            <w:szCs w:val="28"/>
          </w:rPr>
          <w:t>статьей 13</w:t>
        </w:r>
      </w:hyperlink>
      <w:r w:rsidRPr="007F5DA0">
        <w:rPr>
          <w:sz w:val="28"/>
          <w:szCs w:val="28"/>
        </w:rPr>
        <w:t>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F5DA0" w:rsidRPr="007F5DA0" w:rsidRDefault="007F5DA0" w:rsidP="004C6286">
      <w:pPr>
        <w:spacing w:after="0" w:line="240" w:lineRule="auto"/>
        <w:jc w:val="both"/>
        <w:rPr>
          <w:rFonts w:ascii="Times New Roman" w:hAnsi="Times New Roman" w:cs="Times New Roman"/>
          <w:sz w:val="28"/>
          <w:szCs w:val="28"/>
        </w:rPr>
      </w:pPr>
      <w:r w:rsidRPr="007F5DA0">
        <w:rPr>
          <w:rFonts w:ascii="Times New Roman" w:hAnsi="Times New Roman" w:cs="Times New Roman"/>
          <w:sz w:val="28"/>
          <w:szCs w:val="28"/>
        </w:rPr>
        <w:t xml:space="preserve">  2. По проектам генеральных планов, проектам правил землепользования и застройки, проектам планировки территории, проектам межевания территории, </w:t>
      </w:r>
      <w:r w:rsidRPr="007F5DA0">
        <w:rPr>
          <w:rFonts w:ascii="Times New Roman" w:hAnsi="Times New Roman" w:cs="Times New Roman"/>
          <w:sz w:val="28"/>
          <w:szCs w:val="28"/>
        </w:rPr>
        <w:lastRenderedPageBreak/>
        <w:t>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3. Иные вопросы выносятся на публичные слушания в порядке, установленном настоящим Положением.</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4.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 и не противоречит законодательству.</w:t>
      </w:r>
    </w:p>
    <w:p w:rsidR="007F5DA0" w:rsidRPr="007F5DA0" w:rsidRDefault="007F5DA0" w:rsidP="004C6286">
      <w:pPr>
        <w:spacing w:after="0" w:line="240" w:lineRule="auto"/>
        <w:ind w:firstLine="567"/>
        <w:jc w:val="both"/>
        <w:rPr>
          <w:rFonts w:ascii="Times New Roman" w:hAnsi="Times New Roman" w:cs="Times New Roman"/>
          <w:sz w:val="28"/>
          <w:szCs w:val="28"/>
        </w:rPr>
      </w:pPr>
    </w:p>
    <w:p w:rsidR="007F5DA0" w:rsidRPr="004C6286" w:rsidRDefault="007F5DA0" w:rsidP="007F5DA0">
      <w:pPr>
        <w:pStyle w:val="1"/>
        <w:ind w:firstLine="567"/>
        <w:jc w:val="both"/>
        <w:rPr>
          <w:b/>
          <w:sz w:val="28"/>
          <w:szCs w:val="28"/>
        </w:rPr>
      </w:pPr>
      <w:r w:rsidRPr="004C6286">
        <w:rPr>
          <w:b/>
          <w:sz w:val="28"/>
          <w:szCs w:val="28"/>
        </w:rPr>
        <w:t>Глава 2. НАЗНАЧЕНИЕ СЛУШАНИЙ</w:t>
      </w:r>
    </w:p>
    <w:p w:rsidR="007F5DA0" w:rsidRPr="007F5DA0" w:rsidRDefault="007F5DA0" w:rsidP="004C6286">
      <w:pPr>
        <w:spacing w:after="0" w:line="240" w:lineRule="auto"/>
        <w:ind w:firstLine="567"/>
        <w:jc w:val="both"/>
        <w:rPr>
          <w:rFonts w:ascii="Times New Roman" w:hAnsi="Times New Roman" w:cs="Times New Roman"/>
          <w:b/>
          <w:sz w:val="28"/>
          <w:szCs w:val="28"/>
        </w:rPr>
      </w:pPr>
    </w:p>
    <w:p w:rsidR="007F5DA0" w:rsidRPr="007F5DA0" w:rsidRDefault="007F5DA0" w:rsidP="004C6286">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 xml:space="preserve">Статья 3. Инициаторы публичных слушаний </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1. В соответствии с федеральным законодательством публичные слушания проводятся по инициативе:</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населения муниципального образования;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главы муниципального образования;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представительного органа муниципального образования.</w:t>
      </w:r>
    </w:p>
    <w:p w:rsidR="007F5DA0" w:rsidRPr="007F5DA0" w:rsidRDefault="007F5DA0" w:rsidP="004C6286">
      <w:pPr>
        <w:spacing w:after="0" w:line="240" w:lineRule="auto"/>
        <w:ind w:firstLine="567"/>
        <w:jc w:val="both"/>
        <w:rPr>
          <w:rFonts w:ascii="Times New Roman" w:hAnsi="Times New Roman" w:cs="Times New Roman"/>
          <w:sz w:val="28"/>
          <w:szCs w:val="28"/>
        </w:rPr>
      </w:pPr>
    </w:p>
    <w:p w:rsidR="007F5DA0" w:rsidRPr="007F5DA0" w:rsidRDefault="007F5DA0" w:rsidP="004C6286">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Статья 4. Комиссия по подготовке и проведению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1. В целях обеспечения представительства и интересов жителей муниципального образования,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публичных слушаний создается комиссия по подготовке и проведению публичных слушаний (далее - комиссия).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2. В состав комиссии входят:</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1) Лица, уполномоченные представлять интересы представительного органа муниципального образования;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2) Представители местной администрации муниципального образования и (или) иных органов местного самоуправления.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3. В состав комиссии могут входить представители Саратовской областной Думы, органов исполнительной власти Саратовской области, органов государственного надзора, организаций, находящихся на территории муниципального образования.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xml:space="preserve">В состав комиссии по желанию инициаторов публичных слушаний - группы граждан, указанному в ходатайстве о проведении публичных слушаний, </w:t>
      </w:r>
      <w:r w:rsidRPr="007F5DA0">
        <w:rPr>
          <w:rFonts w:ascii="Times New Roman" w:hAnsi="Times New Roman" w:cs="Times New Roman"/>
          <w:sz w:val="28"/>
          <w:szCs w:val="28"/>
        </w:rPr>
        <w:lastRenderedPageBreak/>
        <w:t>должны быть включены представители инициаторов с учётом установленной настоящим Положением предельной численности членов комиссии.</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4. Численность членов комиссии составляет 5 человек.</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5. Предельное число членов комиссии, указанных в пункте 2 части 2 настоящей статьи, - две трети от установленного числа членов комиссии.</w:t>
      </w:r>
    </w:p>
    <w:p w:rsidR="007F5DA0" w:rsidRPr="007F5DA0" w:rsidRDefault="007F5DA0" w:rsidP="004C6286">
      <w:pPr>
        <w:spacing w:after="0" w:line="240" w:lineRule="auto"/>
        <w:ind w:firstLine="567"/>
        <w:jc w:val="both"/>
        <w:rPr>
          <w:rFonts w:ascii="Times New Roman" w:hAnsi="Times New Roman" w:cs="Times New Roman"/>
          <w:sz w:val="28"/>
          <w:szCs w:val="28"/>
        </w:rPr>
      </w:pPr>
    </w:p>
    <w:p w:rsidR="007F5DA0" w:rsidRPr="007F5DA0" w:rsidRDefault="007F5DA0" w:rsidP="004C6286">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Статья 5. Порядок деятельности комиссии</w:t>
      </w:r>
    </w:p>
    <w:p w:rsidR="007F5DA0" w:rsidRPr="007F5DA0" w:rsidRDefault="007F5DA0" w:rsidP="004C6286">
      <w:pPr>
        <w:spacing w:after="0" w:line="240" w:lineRule="auto"/>
        <w:ind w:firstLine="567"/>
        <w:jc w:val="both"/>
        <w:rPr>
          <w:rFonts w:ascii="Times New Roman" w:hAnsi="Times New Roman" w:cs="Times New Roman"/>
          <w:sz w:val="28"/>
          <w:szCs w:val="28"/>
        </w:rPr>
      </w:pP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1. Заседания комиссии по вопросам ее компетенции проводятся по мере необходимости. Периодичность проведения заседаний комиссии может быть установлена органом (должностным лицом) муниципального образования, принявшим решение о назначении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2. Руководство деятельностью комиссии осуществляется председателем комиссии, который назначается органом (должностным лицом) муниципального образования, принявшим решение о назначении публичных слушаний при формировании комиссии.</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3. Заседания комиссии правомочны, если на них присутствует не менее двух третей от установленного числа членов комиссии.</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4. Решения комиссии принимаются большинством голосов от установленного числа членов комиссии.</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5. На заседании комиссии ведется протокол, в котором фиксируются вопросы, вынесенные на рассмотрение комиссии, а также принятые по ним решения. Протокол подписывается председателем комиссии.</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xml:space="preserve">6. Организационное, правовое, документационное и материально-техническое обеспечение деятельности комиссии осуществляется администрацией </w:t>
      </w:r>
      <w:r w:rsidR="004C6286">
        <w:rPr>
          <w:rFonts w:ascii="Times New Roman" w:hAnsi="Times New Roman" w:cs="Times New Roman"/>
          <w:sz w:val="28"/>
          <w:szCs w:val="28"/>
        </w:rPr>
        <w:t xml:space="preserve">Новосёловского </w:t>
      </w:r>
      <w:r w:rsidRPr="007F5DA0">
        <w:rPr>
          <w:rFonts w:ascii="Times New Roman" w:hAnsi="Times New Roman" w:cs="Times New Roman"/>
          <w:sz w:val="28"/>
          <w:szCs w:val="28"/>
        </w:rPr>
        <w:t>муниципального образования.</w:t>
      </w:r>
    </w:p>
    <w:p w:rsidR="007F5DA0" w:rsidRPr="007F5DA0" w:rsidRDefault="007F5DA0" w:rsidP="004C6286">
      <w:pPr>
        <w:spacing w:after="0" w:line="240" w:lineRule="auto"/>
        <w:ind w:firstLine="567"/>
        <w:jc w:val="both"/>
        <w:rPr>
          <w:rFonts w:ascii="Times New Roman" w:hAnsi="Times New Roman" w:cs="Times New Roman"/>
          <w:sz w:val="28"/>
          <w:szCs w:val="28"/>
        </w:rPr>
      </w:pPr>
    </w:p>
    <w:p w:rsidR="007F5DA0" w:rsidRPr="007F5DA0" w:rsidRDefault="007F5DA0" w:rsidP="004C6286">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 xml:space="preserve">Статья 6. Назначение публичных слушаний </w:t>
      </w:r>
    </w:p>
    <w:p w:rsidR="007F5DA0" w:rsidRPr="007F5DA0" w:rsidRDefault="007F5DA0" w:rsidP="004C6286">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 xml:space="preserve"> по инициативе населения муниципального образования</w:t>
      </w:r>
    </w:p>
    <w:p w:rsidR="007F5DA0" w:rsidRPr="007F5DA0" w:rsidRDefault="007F5DA0" w:rsidP="004C6286">
      <w:pPr>
        <w:spacing w:after="0" w:line="240" w:lineRule="auto"/>
        <w:ind w:firstLine="567"/>
        <w:jc w:val="both"/>
        <w:rPr>
          <w:rFonts w:ascii="Times New Roman" w:hAnsi="Times New Roman" w:cs="Times New Roman"/>
          <w:sz w:val="28"/>
          <w:szCs w:val="28"/>
        </w:rPr>
      </w:pP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1. Публичные слушания могут проводиться по инициативе группы жителей численностью не менее 50 человек (инициативная группа), обладающих избирательным правом.</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50 подписей).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Подписанное гражданами ходатайство и подготовленный проект правового акта подаются в  Совет депутатов муниципального образования (далее - представительный орган).</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lastRenderedPageBreak/>
        <w:t>4. Вопрос о назначении публичных слушаний по инициативе населения рассматривается на заседании представительного органа не позднее чем через 30 дней со дня представления ходатайства инициативной группы. По результатам рассмотрения ходатайства представительный орган  муниципального образования принимает решение о назначении публичных слушаний либо об отказе в назначении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p>
    <w:p w:rsidR="007F5DA0" w:rsidRPr="007F5DA0" w:rsidRDefault="007F5DA0" w:rsidP="004C6286">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Статья 7. Назначение публичных слушаний по инициативе представительного органа муниципального образования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1. Публичные слушания могут быть назначены представительным органом муниципального образования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(комитета) представительного органа муниципального образования.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2. Вопрос о назначении публичных слушаний рассматривается на заседании представительного органа муниципального образования.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комиссии по подготовке и проведению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p>
    <w:p w:rsidR="007F5DA0" w:rsidRPr="007F5DA0" w:rsidRDefault="007F5DA0" w:rsidP="004C6286">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Статья 8. Назначение публичных слушаний по инициативе главы муниципального образования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Для проведения публичных слушаний главой муниципального образования издается правовой акт о назначении публичных слушаний. В правовом акте указывается дата, время, место их проведения, выносимый на публичные слушания вопрос, состав комиссии по подготовке и проведению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p>
    <w:p w:rsidR="007F5DA0" w:rsidRPr="007F5DA0" w:rsidRDefault="007F5DA0" w:rsidP="004C6286">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Статья 9. Опубликование (обнародование) информации о назначении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Правовой акт о назначении публичных слушаний подлежит официальному опубликованию (обнародованию) в течение 5 дней со дня его принятия в порядке, определенном для официального опубликования (обнародования) муниципальных правовых актов.</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Решение о проведении публичных слушаний подлежит официальному опубликованию (обнародованию) не менее чем за 10 дней до их проведения.</w:t>
      </w:r>
    </w:p>
    <w:p w:rsidR="007F5DA0" w:rsidRPr="007F5DA0" w:rsidRDefault="007F5DA0" w:rsidP="007F5DA0">
      <w:pPr>
        <w:spacing w:line="240" w:lineRule="auto"/>
        <w:ind w:firstLine="567"/>
        <w:jc w:val="both"/>
        <w:rPr>
          <w:rFonts w:ascii="Times New Roman" w:hAnsi="Times New Roman" w:cs="Times New Roman"/>
          <w:sz w:val="28"/>
          <w:szCs w:val="28"/>
        </w:rPr>
      </w:pPr>
    </w:p>
    <w:p w:rsidR="007F5DA0" w:rsidRPr="004C6286" w:rsidRDefault="007F5DA0" w:rsidP="007F5DA0">
      <w:pPr>
        <w:pStyle w:val="1"/>
        <w:ind w:firstLine="567"/>
        <w:jc w:val="both"/>
        <w:rPr>
          <w:b/>
          <w:sz w:val="28"/>
          <w:szCs w:val="28"/>
        </w:rPr>
      </w:pPr>
      <w:r w:rsidRPr="004C6286">
        <w:rPr>
          <w:b/>
          <w:sz w:val="28"/>
          <w:szCs w:val="28"/>
        </w:rPr>
        <w:t>Глава 3. ПОДГОТОВКА И ПРОВЕДЕНИЕ СЛУШАНИЙ</w:t>
      </w:r>
    </w:p>
    <w:p w:rsidR="007F5DA0" w:rsidRPr="007F5DA0" w:rsidRDefault="007F5DA0" w:rsidP="004C6286">
      <w:pPr>
        <w:spacing w:after="0" w:line="240" w:lineRule="auto"/>
        <w:ind w:firstLine="567"/>
        <w:jc w:val="both"/>
        <w:rPr>
          <w:rFonts w:ascii="Times New Roman" w:hAnsi="Times New Roman" w:cs="Times New Roman"/>
          <w:b/>
          <w:sz w:val="28"/>
          <w:szCs w:val="28"/>
        </w:rPr>
      </w:pPr>
    </w:p>
    <w:p w:rsidR="007F5DA0" w:rsidRPr="007F5DA0" w:rsidRDefault="007F5DA0" w:rsidP="004C6286">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Статья 10. Подготовка к проведению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lastRenderedPageBreak/>
        <w:t>1. Созданная комиссия по подготовке и проведению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разрабатывает повестку дня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вправе в установленном порядке запрашивать у органов и организаций в письменном виде необходимую информацию, материалы и документы по вопросу, выносимому на слушания;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принимает от жителей муниципального образования, органов и организаций имеющиеся у них материалы, предложения и замечания по вопросам, выносимым на публичные слушания;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привлекает по согласованию специалистов и экспертов для выполнения консультационных и экспертных работ;</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анализирует и обобщает все представленные предложения жителей муниципального образования, заинтересованных органов и организаций и выносит их на слушания;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извещает и регистрирует участников слушаний, если их извещение предусмотрено федеральным законодательством;</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составляет списки выступающих;</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готовит проекты решений, предлагаемых для рассмотрения на публичных слушаниях;</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предоставляет участникам публичных слушаний для ознакомления материалы и проекты по вопросам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ведет протокол слушаний и оформляет итоговые документы;</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взаимодействует с инициатором слушаний, представителями средств массовой информации.</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2. Житель муниципального образования, желающий выступать на публичных слушаниях, подает в комиссию заявление о регистрации в качестве выступающего. Комиссия проводит регистрацию всех желающих выступать в соответствии с поданными заявлениями. При регистрации заявления выступающему объявляется о времени, установленном для выступления.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организаций, эксперты (специалисты).</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Регистрация выступающих прекращается за один рабочий день до дня проведения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p>
    <w:p w:rsidR="007F5DA0" w:rsidRPr="007F5DA0" w:rsidRDefault="007F5DA0" w:rsidP="004C6286">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 xml:space="preserve">Статья 11. Права участников публичных слушаний </w:t>
      </w:r>
    </w:p>
    <w:p w:rsidR="007F5DA0" w:rsidRPr="007F5DA0" w:rsidRDefault="007F5DA0" w:rsidP="004C6286">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при подготовке к публичным слушаниям</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1. Участники публичных слушаний имеют право:</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а) знакомиться с материалами и проектами по вопросам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б) присутствовать на публичных слушаниях;</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в) подавать заявки на выступление по вопросам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г) излагать занимаемую позицию, предложения и рекомендации по вопросам публичных слушаний (для участников, подавших в срок заявки на выступление);</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д) представлять в комиссию материалы, предложения и замечания по вопросам, выносимым на публичные слушания;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lastRenderedPageBreak/>
        <w:t>е) оспаривать действия и решения должностных лиц и органов муниципального образования.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2. Житель муниципального образования вправе обратиться в орган местного самоуправления, проводивший публичные слушания, для ознакомления с протоколом публичных слушаний, заключением о результатах публичных слушаний и другой информацией, касающейся подготовки и проведения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Орган местного самоуправления обязан предоставить данную информацию и документы в течение 15 дней со дня получения обращения.</w:t>
      </w:r>
    </w:p>
    <w:p w:rsidR="007F5DA0" w:rsidRPr="007F5DA0" w:rsidRDefault="007F5DA0" w:rsidP="004C6286">
      <w:pPr>
        <w:spacing w:after="0" w:line="240" w:lineRule="auto"/>
        <w:ind w:firstLine="567"/>
        <w:jc w:val="both"/>
        <w:rPr>
          <w:rFonts w:ascii="Times New Roman" w:hAnsi="Times New Roman" w:cs="Times New Roman"/>
          <w:sz w:val="28"/>
          <w:szCs w:val="28"/>
        </w:rPr>
      </w:pPr>
    </w:p>
    <w:p w:rsidR="007F5DA0" w:rsidRPr="007F5DA0" w:rsidRDefault="007F5DA0" w:rsidP="004C6286">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Статья 12. Проведение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1. Публичные слушания открывает председатель комиссии.</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2. Председатель информирует о порядке проведения публичных слушаний, объявляет о вопросе, вынесенном на публичные слушания.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3. После выступления председательствующего слово предоставляется зарегистрированным выступающим. Лицу, не зарегистрированному в качестве выступающего, слово может быть предоставлено в ходе проведения публичных слушаний по решению председателя комиссии. Время для выступления предоставляется не более 10 минут. В исключительных случаях, по решению председателя комиссии, время выступления может быть продлено.</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4. Выступающий вправе передать председателю комиссии текст своего выступления, материалы для обоснования своего мнения, письменные предложения и замечания для включения их в протокол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5. По окончании выступлений председатель комиссии подводит предварительный итог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6. Ход публичных слушаний и выступления протоколируются. К протоколу прилагаются письменные предложения и замечания заинтересованных лиц.</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7. Председатель комиссии вправе в любой момент объявить перерыв публичных слушаний с указанием времени перерыва.</w:t>
      </w:r>
    </w:p>
    <w:p w:rsidR="007F5DA0" w:rsidRPr="007F5DA0" w:rsidRDefault="007F5DA0" w:rsidP="004C6286">
      <w:pPr>
        <w:spacing w:after="0" w:line="240" w:lineRule="auto"/>
        <w:ind w:firstLine="567"/>
        <w:jc w:val="both"/>
        <w:rPr>
          <w:rFonts w:ascii="Times New Roman" w:hAnsi="Times New Roman" w:cs="Times New Roman"/>
          <w:sz w:val="28"/>
          <w:szCs w:val="28"/>
        </w:rPr>
      </w:pPr>
    </w:p>
    <w:p w:rsidR="007F5DA0" w:rsidRPr="007F5DA0" w:rsidRDefault="007F5DA0" w:rsidP="004C6286">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Статья 13. Результаты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1. По результатам публичных слушаний комиссия в течение 3 рабочих дней составляет и подписывает заключение о результатах публичных слушаний, в котором указываются: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а) проект муниципального правового акта, рассмотренного на публичных слушаниях;</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б) инициатор проведения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в) 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г) дата, время и место проведения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д) информация об экспертах публичных слушаний, количестве участников публичных слушаний и выступавших участниках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xml:space="preserve">е) сведения в обобщенном виде о поступивших предложениях и рекомендациях по вопросам публичных слушаний, за исключением </w:t>
      </w:r>
      <w:r w:rsidRPr="007F5DA0">
        <w:rPr>
          <w:rFonts w:ascii="Times New Roman" w:hAnsi="Times New Roman" w:cs="Times New Roman"/>
          <w:sz w:val="28"/>
          <w:szCs w:val="28"/>
        </w:rPr>
        <w:lastRenderedPageBreak/>
        <w:t>предложений и рекомендаций, снятых подавшими (высказавшими) их экспертами и участниками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ж) предложения комиссии по учету поступивших предложений и рекомендации по проектам, вынесенным на публичные слушания;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з) иные сведения о результатах публичных слушаний.</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2. 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муниципального образования.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4. Результаты публичных слушаний, изложенные в заключении, принимаются во внимание при принятии органами местного самоуправления решения по вопросам, которые были предметом обсуждения на публичных слушаниях.</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5. 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сроков, установленных статьей 14 настоящего Положения.</w:t>
      </w:r>
    </w:p>
    <w:p w:rsidR="007F5DA0" w:rsidRPr="007F5DA0" w:rsidRDefault="007F5DA0" w:rsidP="004C6286">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Саратовской области.</w:t>
      </w:r>
    </w:p>
    <w:p w:rsidR="007F5DA0" w:rsidRPr="007F5DA0" w:rsidRDefault="007F5DA0" w:rsidP="004C6286">
      <w:pPr>
        <w:spacing w:after="0" w:line="240" w:lineRule="auto"/>
        <w:ind w:firstLine="567"/>
        <w:jc w:val="both"/>
        <w:rPr>
          <w:rFonts w:ascii="Times New Roman" w:hAnsi="Times New Roman" w:cs="Times New Roman"/>
          <w:sz w:val="28"/>
          <w:szCs w:val="28"/>
        </w:rPr>
      </w:pPr>
    </w:p>
    <w:p w:rsidR="007F5DA0" w:rsidRPr="007F5DA0" w:rsidRDefault="007F5DA0" w:rsidP="00A339F7">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Статья 14. Организация и проведение общественных обсуждений,</w:t>
      </w:r>
    </w:p>
    <w:p w:rsidR="007F5DA0" w:rsidRPr="007F5DA0" w:rsidRDefault="007F5DA0" w:rsidP="00A339F7">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публичных слушаний</w:t>
      </w:r>
    </w:p>
    <w:p w:rsidR="007F5DA0" w:rsidRPr="007F5DA0" w:rsidRDefault="007F5DA0" w:rsidP="00A339F7">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xml:space="preserve">по вопросам градостроительства: </w:t>
      </w:r>
      <w:r w:rsidRPr="007F5DA0">
        <w:rPr>
          <w:rFonts w:ascii="Times New Roman" w:hAnsi="Times New Roman" w:cs="Times New Roman"/>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w:t>
      </w:r>
      <w:r w:rsidRPr="007F5DA0">
        <w:rPr>
          <w:sz w:val="28"/>
          <w:szCs w:val="28"/>
        </w:rPr>
        <w:lastRenderedPageBreak/>
        <w:t>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Градостроительного кодекса Российской Федерации и другими федеральными законами.</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территорий муниципального образования,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11" w:anchor="/document/12138258/entry/3903" w:history="1">
        <w:r w:rsidRPr="007F5DA0">
          <w:rPr>
            <w:rStyle w:val="a7"/>
            <w:sz w:val="28"/>
            <w:szCs w:val="28"/>
          </w:rPr>
          <w:t>частью 3 статьи 39</w:t>
        </w:r>
      </w:hyperlink>
      <w:r w:rsidRPr="007F5DA0">
        <w:rPr>
          <w:sz w:val="28"/>
          <w:szCs w:val="28"/>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4. Процедура проведения общественных обсуждений состоит из следующих этапов:</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1) оповещение о начале общественных обсуждений;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w:t>
      </w:r>
      <w:r w:rsidRPr="007F5DA0">
        <w:rPr>
          <w:sz w:val="28"/>
          <w:szCs w:val="28"/>
        </w:rPr>
        <w:lastRenderedPageBreak/>
        <w:t>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3) проведение экспозиции или экспозиций проекта, подлежащего рассмотрению на общественных обсуждениях;</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4) подготовка и оформление протокола общественных обсуждений;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5) подготовка и опубликование заключения о результатах общественных обсуждений.</w:t>
      </w:r>
    </w:p>
    <w:p w:rsidR="007F5DA0" w:rsidRPr="007F5DA0" w:rsidRDefault="007F5DA0" w:rsidP="007F5DA0">
      <w:pPr>
        <w:pStyle w:val="s1"/>
        <w:shd w:val="clear" w:color="auto" w:fill="FFFFFF"/>
        <w:spacing w:before="0" w:beforeAutospacing="0" w:after="0" w:afterAutospacing="0"/>
        <w:ind w:firstLine="720"/>
        <w:jc w:val="both"/>
        <w:rPr>
          <w:sz w:val="28"/>
          <w:szCs w:val="28"/>
        </w:rPr>
      </w:pPr>
      <w:r w:rsidRPr="007F5DA0">
        <w:rPr>
          <w:sz w:val="28"/>
          <w:szCs w:val="28"/>
        </w:rPr>
        <w:t>5. Процедура проведения публичных слушаний состоит из следующих этапов:</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1) оповещение о начале публичных слушаний;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3) проведение экспозиции или экспозиций проекта, подлежащего рассмотрению на публичных слушаниях;</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4) проведение собрания или собраний участников публичных слушаний;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5) подготовка и оформление протокола публичных слушаний;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6) подготовка и опубликование заключения о результатах публичных слушаний.</w:t>
      </w:r>
    </w:p>
    <w:p w:rsidR="007F5DA0" w:rsidRPr="007F5DA0" w:rsidRDefault="007F5DA0" w:rsidP="007F5DA0">
      <w:pPr>
        <w:pStyle w:val="s1"/>
        <w:shd w:val="clear" w:color="auto" w:fill="FFFFFF"/>
        <w:spacing w:before="0" w:beforeAutospacing="0" w:after="0" w:afterAutospacing="0"/>
        <w:ind w:firstLine="720"/>
        <w:jc w:val="both"/>
        <w:rPr>
          <w:sz w:val="28"/>
          <w:szCs w:val="28"/>
        </w:rPr>
      </w:pPr>
      <w:r w:rsidRPr="007F5DA0">
        <w:rPr>
          <w:sz w:val="28"/>
          <w:szCs w:val="28"/>
        </w:rPr>
        <w:t>6. Оповещение о начале общественных обсуждений или публичных слушаний должно содержать:</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7F5DA0" w:rsidRPr="007F5DA0" w:rsidRDefault="007F5DA0" w:rsidP="007F5DA0">
      <w:pPr>
        <w:pStyle w:val="s1"/>
        <w:shd w:val="clear" w:color="auto" w:fill="FFFFFF"/>
        <w:spacing w:before="0" w:beforeAutospacing="0" w:after="0" w:afterAutospacing="0"/>
        <w:ind w:firstLine="720"/>
        <w:jc w:val="both"/>
        <w:rPr>
          <w:sz w:val="28"/>
          <w:szCs w:val="28"/>
        </w:rPr>
      </w:pPr>
      <w:r w:rsidRPr="007F5DA0">
        <w:rPr>
          <w:sz w:val="28"/>
          <w:szCs w:val="28"/>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w:t>
      </w:r>
      <w:r w:rsidRPr="007F5DA0">
        <w:rPr>
          <w:sz w:val="28"/>
          <w:szCs w:val="28"/>
        </w:rPr>
        <w:lastRenderedPageBreak/>
        <w:t>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7F5DA0" w:rsidRPr="007F5DA0" w:rsidRDefault="007F5DA0" w:rsidP="007F5DA0">
      <w:pPr>
        <w:pStyle w:val="s1"/>
        <w:shd w:val="clear" w:color="auto" w:fill="FFFFFF"/>
        <w:spacing w:before="0" w:beforeAutospacing="0" w:after="0" w:afterAutospacing="0"/>
        <w:ind w:firstLine="720"/>
        <w:jc w:val="both"/>
        <w:rPr>
          <w:sz w:val="28"/>
          <w:szCs w:val="28"/>
        </w:rPr>
      </w:pPr>
      <w:r w:rsidRPr="007F5DA0">
        <w:rPr>
          <w:sz w:val="28"/>
          <w:szCs w:val="28"/>
        </w:rPr>
        <w:t>8. Оповещение о начале общественных обсуждений или публичных слушаний: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12" w:anchor="/document/12138258/entry/50103" w:history="1">
        <w:r w:rsidRPr="007F5DA0">
          <w:rPr>
            <w:rStyle w:val="a7"/>
            <w:sz w:val="28"/>
            <w:szCs w:val="28"/>
          </w:rPr>
          <w:t>части 3</w:t>
        </w:r>
      </w:hyperlink>
      <w:r w:rsidRPr="007F5DA0">
        <w:rPr>
          <w:sz w:val="28"/>
          <w:szCs w:val="28"/>
        </w:rPr>
        <w:t>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9. В течение всего периода размещения в соответствии с </w:t>
      </w:r>
      <w:hyperlink r:id="rId13" w:anchor="/document/12138258/entry/501042" w:history="1">
        <w:r w:rsidRPr="007F5DA0">
          <w:rPr>
            <w:rStyle w:val="a7"/>
            <w:sz w:val="28"/>
            <w:szCs w:val="28"/>
          </w:rPr>
          <w:t>пунктом 2 части 4</w:t>
        </w:r>
      </w:hyperlink>
      <w:r w:rsidRPr="007F5DA0">
        <w:rPr>
          <w:sz w:val="28"/>
          <w:szCs w:val="28"/>
        </w:rPr>
        <w:t> и </w:t>
      </w:r>
      <w:hyperlink r:id="rId14" w:anchor="/document/12138258/entry/501052" w:history="1">
        <w:r w:rsidRPr="007F5DA0">
          <w:rPr>
            <w:rStyle w:val="a7"/>
            <w:sz w:val="28"/>
            <w:szCs w:val="28"/>
          </w:rPr>
          <w:t>пунктом 2 части 5</w:t>
        </w:r>
      </w:hyperlink>
      <w:r w:rsidRPr="007F5DA0">
        <w:rPr>
          <w:sz w:val="28"/>
          <w:szCs w:val="28"/>
        </w:rPr>
        <w:t>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10. В период размещения в соответствии с </w:t>
      </w:r>
      <w:hyperlink r:id="rId15" w:anchor="/document/12138258/entry/501042" w:history="1">
        <w:r w:rsidRPr="007F5DA0">
          <w:rPr>
            <w:rStyle w:val="a7"/>
            <w:sz w:val="28"/>
            <w:szCs w:val="28"/>
          </w:rPr>
          <w:t>пунктом 2 части 4</w:t>
        </w:r>
      </w:hyperlink>
      <w:r w:rsidRPr="007F5DA0">
        <w:rPr>
          <w:sz w:val="28"/>
          <w:szCs w:val="28"/>
        </w:rPr>
        <w:t> и </w:t>
      </w:r>
      <w:hyperlink r:id="rId16" w:anchor="/document/12138258/entry/501052" w:history="1">
        <w:r w:rsidRPr="007F5DA0">
          <w:rPr>
            <w:rStyle w:val="a7"/>
            <w:sz w:val="28"/>
            <w:szCs w:val="28"/>
          </w:rPr>
          <w:t>пунктом 2 части 5</w:t>
        </w:r>
      </w:hyperlink>
      <w:r w:rsidRPr="007F5DA0">
        <w:rPr>
          <w:sz w:val="28"/>
          <w:szCs w:val="28"/>
        </w:rPr>
        <w:t>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7" w:anchor="/document/12138258/entry/501012" w:history="1">
        <w:r w:rsidRPr="007F5DA0">
          <w:rPr>
            <w:rStyle w:val="a7"/>
            <w:sz w:val="28"/>
            <w:szCs w:val="28"/>
          </w:rPr>
          <w:t>частью 12</w:t>
        </w:r>
      </w:hyperlink>
      <w:r w:rsidRPr="007F5DA0">
        <w:rPr>
          <w:sz w:val="28"/>
          <w:szCs w:val="28"/>
        </w:rPr>
        <w:t> настоящей статьи идентификацию, имеют право вносить предложения и замечания, касающиеся такого проекта:</w:t>
      </w:r>
    </w:p>
    <w:p w:rsidR="007F5DA0" w:rsidRPr="007F5DA0" w:rsidRDefault="007F5DA0" w:rsidP="007F5DA0">
      <w:pPr>
        <w:pStyle w:val="s1"/>
        <w:shd w:val="clear" w:color="auto" w:fill="FFFFFF"/>
        <w:spacing w:before="0" w:beforeAutospacing="0" w:after="0" w:afterAutospacing="0"/>
        <w:jc w:val="both"/>
        <w:rPr>
          <w:sz w:val="28"/>
          <w:szCs w:val="28"/>
        </w:rPr>
      </w:pPr>
      <w:r w:rsidRPr="007F5DA0">
        <w:rPr>
          <w:sz w:val="28"/>
          <w:szCs w:val="28"/>
        </w:rPr>
        <w:t>1) посредством официального сайта или информационных систем (в случае проведения общественных обсуждений);</w:t>
      </w:r>
    </w:p>
    <w:p w:rsidR="007F5DA0" w:rsidRPr="007F5DA0" w:rsidRDefault="007F5DA0" w:rsidP="007F5DA0">
      <w:pPr>
        <w:pStyle w:val="s1"/>
        <w:shd w:val="clear" w:color="auto" w:fill="FFFFFF"/>
        <w:spacing w:before="0" w:beforeAutospacing="0" w:after="0" w:afterAutospacing="0"/>
        <w:jc w:val="both"/>
        <w:rPr>
          <w:sz w:val="28"/>
          <w:szCs w:val="28"/>
        </w:rPr>
      </w:pPr>
      <w:r w:rsidRPr="007F5DA0">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7F5DA0" w:rsidRPr="007F5DA0" w:rsidRDefault="007F5DA0" w:rsidP="007F5DA0">
      <w:pPr>
        <w:pStyle w:val="s1"/>
        <w:shd w:val="clear" w:color="auto" w:fill="FFFFFF"/>
        <w:spacing w:before="0" w:beforeAutospacing="0" w:after="0" w:afterAutospacing="0"/>
        <w:jc w:val="both"/>
        <w:rPr>
          <w:sz w:val="28"/>
          <w:szCs w:val="28"/>
        </w:rPr>
      </w:pPr>
      <w:r w:rsidRPr="007F5DA0">
        <w:rPr>
          <w:sz w:val="28"/>
          <w:szCs w:val="28"/>
        </w:rPr>
        <w:lastRenderedPageBreak/>
        <w:t>3) в письменной форме в адрес организатора общественных обсуждений или публичных слушаний;</w:t>
      </w:r>
    </w:p>
    <w:p w:rsidR="007F5DA0" w:rsidRPr="007F5DA0" w:rsidRDefault="007F5DA0" w:rsidP="007F5DA0">
      <w:pPr>
        <w:pStyle w:val="s1"/>
        <w:shd w:val="clear" w:color="auto" w:fill="FFFFFF"/>
        <w:spacing w:before="0" w:beforeAutospacing="0" w:after="0" w:afterAutospacing="0"/>
        <w:jc w:val="both"/>
        <w:rPr>
          <w:sz w:val="28"/>
          <w:szCs w:val="28"/>
        </w:rPr>
      </w:pPr>
      <w:r w:rsidRPr="007F5DA0">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11. Предложения и замечания, внесенные в соответствии с </w:t>
      </w:r>
      <w:hyperlink r:id="rId18" w:anchor="/document/57429391/entry/501010" w:history="1">
        <w:r w:rsidRPr="007F5DA0">
          <w:rPr>
            <w:rStyle w:val="a7"/>
            <w:sz w:val="28"/>
            <w:szCs w:val="28"/>
          </w:rPr>
          <w:t>частью 10</w:t>
        </w:r>
      </w:hyperlink>
      <w:r w:rsidRPr="007F5DA0">
        <w:rPr>
          <w:sz w:val="28"/>
          <w:szCs w:val="28"/>
        </w:rPr>
        <w:t>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r:id="rId19" w:anchor="/document/12138258/entry/501015" w:history="1">
        <w:r w:rsidRPr="007F5DA0">
          <w:rPr>
            <w:rStyle w:val="a7"/>
            <w:sz w:val="28"/>
            <w:szCs w:val="28"/>
          </w:rPr>
          <w:t>частью 15</w:t>
        </w:r>
      </w:hyperlink>
      <w:r w:rsidRPr="007F5DA0">
        <w:rPr>
          <w:sz w:val="28"/>
          <w:szCs w:val="28"/>
        </w:rPr>
        <w:t> настоящей статьи.</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7F5DA0" w:rsidRPr="007F5DA0" w:rsidRDefault="007F5DA0" w:rsidP="007F5DA0">
      <w:pPr>
        <w:pStyle w:val="s1"/>
        <w:shd w:val="clear" w:color="auto" w:fill="FFFFFF"/>
        <w:spacing w:before="0" w:beforeAutospacing="0" w:after="0" w:afterAutospacing="0"/>
        <w:ind w:firstLine="720"/>
        <w:jc w:val="both"/>
        <w:rPr>
          <w:sz w:val="28"/>
          <w:szCs w:val="28"/>
        </w:rPr>
      </w:pPr>
      <w:r w:rsidRPr="007F5DA0">
        <w:rPr>
          <w:sz w:val="28"/>
          <w:szCs w:val="28"/>
        </w:rPr>
        <w:t>13. Не требуется представление указанных в </w:t>
      </w:r>
      <w:hyperlink r:id="rId20" w:anchor="/document/12138258/entry/501012" w:history="1">
        <w:r w:rsidRPr="007F5DA0">
          <w:rPr>
            <w:rStyle w:val="a7"/>
            <w:sz w:val="28"/>
            <w:szCs w:val="28"/>
          </w:rPr>
          <w:t>части 12</w:t>
        </w:r>
      </w:hyperlink>
      <w:r w:rsidRPr="007F5DA0">
        <w:rPr>
          <w:sz w:val="28"/>
          <w:szCs w:val="28"/>
        </w:rPr>
        <w:t>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7F5DA0" w:rsidRPr="007F5DA0" w:rsidRDefault="007F5DA0" w:rsidP="007F5DA0">
      <w:pPr>
        <w:pStyle w:val="s1"/>
        <w:shd w:val="clear" w:color="auto" w:fill="FFFFFF"/>
        <w:spacing w:before="0" w:beforeAutospacing="0" w:after="0" w:afterAutospacing="0"/>
        <w:ind w:firstLine="720"/>
        <w:jc w:val="both"/>
        <w:rPr>
          <w:sz w:val="28"/>
          <w:szCs w:val="28"/>
        </w:rPr>
      </w:pPr>
      <w:r w:rsidRPr="007F5DA0">
        <w:rPr>
          <w:sz w:val="28"/>
          <w:szCs w:val="28"/>
        </w:rPr>
        <w:t>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21" w:anchor="/document/12148567/entry/0" w:history="1">
        <w:r w:rsidRPr="007F5DA0">
          <w:rPr>
            <w:rStyle w:val="a7"/>
            <w:sz w:val="28"/>
            <w:szCs w:val="28"/>
          </w:rPr>
          <w:t>Федеральным законом</w:t>
        </w:r>
      </w:hyperlink>
      <w:r w:rsidRPr="007F5DA0">
        <w:rPr>
          <w:sz w:val="28"/>
          <w:szCs w:val="28"/>
        </w:rPr>
        <w:t> от 27 июля 2006 года №152-ФЗ "О персональных данных".</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15. Предложения и замечания, внесенные в соответствии с </w:t>
      </w:r>
      <w:hyperlink r:id="rId22" w:anchor="/document/12138258/entry/501010" w:history="1">
        <w:r w:rsidRPr="007F5DA0">
          <w:rPr>
            <w:rStyle w:val="a7"/>
            <w:sz w:val="28"/>
            <w:szCs w:val="28"/>
          </w:rPr>
          <w:t>частью 10</w:t>
        </w:r>
      </w:hyperlink>
      <w:r w:rsidRPr="007F5DA0">
        <w:rPr>
          <w:sz w:val="28"/>
          <w:szCs w:val="28"/>
        </w:rPr>
        <w:t>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lastRenderedPageBreak/>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Саратовской области, органов местного самоуправления, подведомственных им организаций).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17. Официальный сайт администрации муниципального образования должен обеспечивать возможность:</w:t>
      </w:r>
    </w:p>
    <w:p w:rsidR="007F5DA0" w:rsidRPr="007F5DA0" w:rsidRDefault="007F5DA0" w:rsidP="007F5DA0">
      <w:pPr>
        <w:pStyle w:val="s1"/>
        <w:shd w:val="clear" w:color="auto" w:fill="FFFFFF"/>
        <w:spacing w:before="0" w:beforeAutospacing="0" w:after="0" w:afterAutospacing="0"/>
        <w:jc w:val="both"/>
        <w:rPr>
          <w:sz w:val="28"/>
          <w:szCs w:val="28"/>
        </w:rPr>
      </w:pPr>
      <w:r w:rsidRPr="007F5DA0">
        <w:rPr>
          <w:sz w:val="28"/>
          <w:szCs w:val="28"/>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rsidR="007F5DA0" w:rsidRPr="007F5DA0" w:rsidRDefault="007F5DA0" w:rsidP="007F5DA0">
      <w:pPr>
        <w:pStyle w:val="s1"/>
        <w:shd w:val="clear" w:color="auto" w:fill="FFFFFF"/>
        <w:spacing w:before="0" w:beforeAutospacing="0" w:after="0" w:afterAutospacing="0"/>
        <w:jc w:val="both"/>
        <w:rPr>
          <w:sz w:val="28"/>
          <w:szCs w:val="28"/>
        </w:rPr>
      </w:pPr>
      <w:r w:rsidRPr="007F5DA0">
        <w:rPr>
          <w:sz w:val="28"/>
          <w:szCs w:val="28"/>
        </w:rPr>
        <w:t>2) представления информации о результатах общественных обсуждений, количестве участников общественных обсуждений.</w:t>
      </w:r>
    </w:p>
    <w:p w:rsidR="007F5DA0" w:rsidRPr="007F5DA0" w:rsidRDefault="007F5DA0" w:rsidP="007F5DA0">
      <w:pPr>
        <w:pStyle w:val="s1"/>
        <w:shd w:val="clear" w:color="auto" w:fill="FFFFFF"/>
        <w:spacing w:before="0" w:beforeAutospacing="0" w:after="0" w:afterAutospacing="0"/>
        <w:ind w:firstLine="720"/>
        <w:jc w:val="both"/>
        <w:rPr>
          <w:sz w:val="28"/>
          <w:szCs w:val="28"/>
        </w:rPr>
      </w:pPr>
      <w:r w:rsidRPr="007F5DA0">
        <w:rPr>
          <w:sz w:val="28"/>
          <w:szCs w:val="28"/>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1) дата оформления протокола общественных обсуждений или публичных слушаний;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2) информация об организаторе общественных обсуждений или публичных слушаний;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w:t>
      </w:r>
      <w:r w:rsidRPr="007F5DA0">
        <w:rPr>
          <w:sz w:val="28"/>
          <w:szCs w:val="28"/>
        </w:rPr>
        <w:lastRenderedPageBreak/>
        <w:t>получить выписку из протокола общественных обсуждений или публичных слушаний, содержащую внесенные этим участником предложения и замечания.</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22. В заключении о результатах общественных обсуждений или публичных слушаний должны быть указаны:</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1) дата оформления заключения о результатах общественных обсуждений или публичных слушаний;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7F5DA0" w:rsidRPr="007F5DA0" w:rsidRDefault="007F5DA0" w:rsidP="007F5DA0">
      <w:pPr>
        <w:pStyle w:val="s1"/>
        <w:shd w:val="clear" w:color="auto" w:fill="FFFFFF"/>
        <w:spacing w:before="0" w:beforeAutospacing="0" w:after="0" w:afterAutospacing="0"/>
        <w:ind w:firstLine="720"/>
        <w:jc w:val="both"/>
        <w:rPr>
          <w:sz w:val="28"/>
          <w:szCs w:val="28"/>
        </w:rPr>
      </w:pPr>
      <w:r w:rsidRPr="007F5DA0">
        <w:rPr>
          <w:sz w:val="28"/>
          <w:szCs w:val="28"/>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и (или) в информационных системах.</w:t>
      </w:r>
    </w:p>
    <w:p w:rsidR="007F5DA0" w:rsidRPr="007F5DA0" w:rsidRDefault="007F5DA0" w:rsidP="007F5DA0">
      <w:pPr>
        <w:pStyle w:val="s1"/>
        <w:shd w:val="clear" w:color="auto" w:fill="FFFFFF"/>
        <w:spacing w:before="0" w:beforeAutospacing="0" w:after="0" w:afterAutospacing="0"/>
        <w:ind w:firstLine="567"/>
        <w:jc w:val="both"/>
        <w:rPr>
          <w:sz w:val="28"/>
          <w:szCs w:val="28"/>
        </w:rPr>
      </w:pPr>
      <w:r w:rsidRPr="007F5DA0">
        <w:rPr>
          <w:sz w:val="28"/>
          <w:szCs w:val="28"/>
        </w:rPr>
        <w:t>24. Общественные обсуждения или публичные слушания по проектам правил благоустройства территорий муниципального образования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в срок проведения 40 календарных дней.</w:t>
      </w:r>
    </w:p>
    <w:p w:rsidR="007F5DA0" w:rsidRPr="007F5DA0" w:rsidRDefault="007F5DA0" w:rsidP="00A339F7">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xml:space="preserve">25. Общественные обсуждения или публичные слушания по проектам генеральных планов, в том числе по внесению в них изменений проводятся с учетом положений </w:t>
      </w:r>
      <w:hyperlink r:id="rId23" w:history="1">
        <w:r w:rsidRPr="007F5DA0">
          <w:rPr>
            <w:rStyle w:val="a8"/>
            <w:rFonts w:ascii="Times New Roman" w:hAnsi="Times New Roman" w:cs="Times New Roman"/>
            <w:sz w:val="28"/>
            <w:szCs w:val="28"/>
          </w:rPr>
          <w:t>ст.28</w:t>
        </w:r>
      </w:hyperlink>
      <w:r w:rsidRPr="007F5DA0">
        <w:rPr>
          <w:rFonts w:ascii="Times New Roman" w:hAnsi="Times New Roman" w:cs="Times New Roman"/>
          <w:b/>
          <w:sz w:val="28"/>
          <w:szCs w:val="28"/>
        </w:rPr>
        <w:t xml:space="preserve"> </w:t>
      </w:r>
      <w:r w:rsidRPr="007F5DA0">
        <w:rPr>
          <w:rFonts w:ascii="Times New Roman" w:hAnsi="Times New Roman" w:cs="Times New Roman"/>
          <w:sz w:val="28"/>
          <w:szCs w:val="28"/>
        </w:rPr>
        <w:t xml:space="preserve">Градостроительного кодекса РФ в срок два месяца с момента оповещения жителей муниципального образования о времени и месте </w:t>
      </w:r>
      <w:r w:rsidRPr="007F5DA0">
        <w:rPr>
          <w:rFonts w:ascii="Times New Roman" w:hAnsi="Times New Roman" w:cs="Times New Roman"/>
          <w:sz w:val="28"/>
          <w:szCs w:val="28"/>
        </w:rPr>
        <w:lastRenderedPageBreak/>
        <w:t>их проведения до дня опубликования заключения о результатах публичных слушаний, общественных обсуждений.</w:t>
      </w:r>
    </w:p>
    <w:p w:rsidR="007F5DA0" w:rsidRPr="007F5DA0" w:rsidRDefault="007F5DA0" w:rsidP="00A339F7">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xml:space="preserve">26. Общественные обсуждения или публичные слушания по проекту правил землепользования и застройки проводятся с учетом положений </w:t>
      </w:r>
      <w:hyperlink r:id="rId24" w:history="1">
        <w:r w:rsidRPr="007F5DA0">
          <w:rPr>
            <w:rStyle w:val="a8"/>
            <w:rFonts w:ascii="Times New Roman" w:hAnsi="Times New Roman" w:cs="Times New Roman"/>
            <w:sz w:val="28"/>
            <w:szCs w:val="28"/>
          </w:rPr>
          <w:t>ст. 31</w:t>
        </w:r>
      </w:hyperlink>
      <w:r w:rsidRPr="007F5DA0">
        <w:rPr>
          <w:rFonts w:ascii="Times New Roman" w:hAnsi="Times New Roman" w:cs="Times New Roman"/>
          <w:sz w:val="28"/>
          <w:szCs w:val="28"/>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hyperlink r:id="rId25" w:history="1">
        <w:r w:rsidRPr="007F5DA0">
          <w:rPr>
            <w:rStyle w:val="a8"/>
            <w:rFonts w:ascii="Times New Roman" w:hAnsi="Times New Roman" w:cs="Times New Roman"/>
            <w:sz w:val="28"/>
            <w:szCs w:val="28"/>
          </w:rPr>
          <w:t>Градостроительным кодексом</w:t>
        </w:r>
      </w:hyperlink>
      <w:r w:rsidRPr="007F5DA0">
        <w:rPr>
          <w:rFonts w:ascii="Times New Roman" w:hAnsi="Times New Roman" w:cs="Times New Roman"/>
          <w:b/>
          <w:sz w:val="28"/>
          <w:szCs w:val="28"/>
        </w:rPr>
        <w:t xml:space="preserve"> </w:t>
      </w:r>
      <w:r w:rsidRPr="007F5DA0">
        <w:rPr>
          <w:rFonts w:ascii="Times New Roman" w:hAnsi="Times New Roman" w:cs="Times New Roman"/>
          <w:sz w:val="28"/>
          <w:szCs w:val="28"/>
        </w:rPr>
        <w:t>РФ и Законом Саратовской области «О регулировании градостроительной деятельности в Саратовской области».</w:t>
      </w:r>
    </w:p>
    <w:p w:rsidR="007F5DA0" w:rsidRPr="007F5DA0" w:rsidRDefault="007F5DA0" w:rsidP="00A339F7">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xml:space="preserve">27. 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w:t>
      </w:r>
      <w:hyperlink r:id="rId26" w:history="1">
        <w:r w:rsidRPr="007F5DA0">
          <w:rPr>
            <w:rStyle w:val="a8"/>
            <w:rFonts w:ascii="Times New Roman" w:hAnsi="Times New Roman" w:cs="Times New Roman"/>
            <w:sz w:val="28"/>
            <w:szCs w:val="28"/>
          </w:rPr>
          <w:t>ст.39</w:t>
        </w:r>
      </w:hyperlink>
      <w:r w:rsidRPr="007F5DA0">
        <w:rPr>
          <w:rFonts w:ascii="Times New Roman" w:hAnsi="Times New Roman" w:cs="Times New Roman"/>
          <w:sz w:val="28"/>
          <w:szCs w:val="28"/>
        </w:rPr>
        <w:t xml:space="preserve"> Градостроительного кодекса РФ в течение 25 календарных дней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7F5DA0" w:rsidRPr="007F5DA0" w:rsidRDefault="007F5DA0" w:rsidP="00A339F7">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xml:space="preserve">28.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w:t>
      </w:r>
      <w:hyperlink r:id="rId27" w:history="1">
        <w:r w:rsidRPr="007F5DA0">
          <w:rPr>
            <w:rStyle w:val="a8"/>
            <w:rFonts w:ascii="Times New Roman" w:hAnsi="Times New Roman" w:cs="Times New Roman"/>
            <w:sz w:val="28"/>
            <w:szCs w:val="28"/>
          </w:rPr>
          <w:t>ст. ст. 4</w:t>
        </w:r>
      </w:hyperlink>
      <w:r w:rsidRPr="007F5DA0">
        <w:rPr>
          <w:rFonts w:ascii="Times New Roman" w:hAnsi="Times New Roman" w:cs="Times New Roman"/>
          <w:b/>
          <w:sz w:val="28"/>
          <w:szCs w:val="28"/>
        </w:rPr>
        <w:t xml:space="preserve">, </w:t>
      </w:r>
      <w:hyperlink r:id="rId28" w:history="1">
        <w:r w:rsidRPr="007F5DA0">
          <w:rPr>
            <w:rStyle w:val="a8"/>
            <w:rFonts w:ascii="Times New Roman" w:hAnsi="Times New Roman" w:cs="Times New Roman"/>
            <w:sz w:val="28"/>
            <w:szCs w:val="28"/>
          </w:rPr>
          <w:t>4.1</w:t>
        </w:r>
      </w:hyperlink>
      <w:r w:rsidRPr="007F5DA0">
        <w:rPr>
          <w:rFonts w:ascii="Times New Roman" w:hAnsi="Times New Roman" w:cs="Times New Roman"/>
          <w:sz w:val="28"/>
          <w:szCs w:val="28"/>
        </w:rPr>
        <w:t xml:space="preserve"> Федерального закона от 29 декабря 2004 г. № 191-ФЗ «О введении в действие Градостроительного кодекса Российской Федерации», </w:t>
      </w:r>
      <w:hyperlink r:id="rId29" w:history="1">
        <w:r w:rsidRPr="007F5DA0">
          <w:rPr>
            <w:rStyle w:val="a8"/>
            <w:rFonts w:ascii="Times New Roman" w:hAnsi="Times New Roman" w:cs="Times New Roman"/>
            <w:sz w:val="28"/>
            <w:szCs w:val="28"/>
          </w:rPr>
          <w:t>ст. 39</w:t>
        </w:r>
      </w:hyperlink>
      <w:r w:rsidRPr="007F5DA0">
        <w:rPr>
          <w:rFonts w:ascii="Times New Roman" w:hAnsi="Times New Roman" w:cs="Times New Roman"/>
          <w:sz w:val="28"/>
          <w:szCs w:val="28"/>
        </w:rPr>
        <w:t xml:space="preserve"> Градостроительного кодекса РФ в течение 25 календарных дней со дня опубликования извещения об их проведении до дня опубликования заключения о результатах таких публичных слушаний, общественных обсуждений.</w:t>
      </w:r>
    </w:p>
    <w:p w:rsidR="007F5DA0" w:rsidRPr="007F5DA0" w:rsidRDefault="007F5DA0" w:rsidP="00A339F7">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ст.40 Градостроительного кодекса РФ </w:t>
      </w:r>
    </w:p>
    <w:p w:rsidR="007F5DA0" w:rsidRPr="007F5DA0" w:rsidRDefault="007F5DA0" w:rsidP="00A339F7">
      <w:pPr>
        <w:spacing w:after="0"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w:t>
      </w:r>
      <w:hyperlink r:id="rId30" w:history="1">
        <w:r w:rsidRPr="007F5DA0">
          <w:rPr>
            <w:rStyle w:val="a8"/>
            <w:rFonts w:ascii="Times New Roman" w:hAnsi="Times New Roman" w:cs="Times New Roman"/>
            <w:sz w:val="28"/>
            <w:szCs w:val="28"/>
          </w:rPr>
          <w:t>ст.46</w:t>
        </w:r>
      </w:hyperlink>
      <w:r w:rsidRPr="007F5DA0">
        <w:rPr>
          <w:rFonts w:ascii="Times New Roman" w:hAnsi="Times New Roman" w:cs="Times New Roman"/>
          <w:sz w:val="28"/>
          <w:szCs w:val="28"/>
        </w:rPr>
        <w:t xml:space="preserve">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7F5DA0" w:rsidRPr="007F5DA0" w:rsidRDefault="007F5DA0" w:rsidP="00A339F7">
      <w:pPr>
        <w:spacing w:after="0" w:line="240" w:lineRule="auto"/>
        <w:ind w:firstLine="567"/>
        <w:jc w:val="both"/>
        <w:rPr>
          <w:rFonts w:ascii="Times New Roman" w:hAnsi="Times New Roman" w:cs="Times New Roman"/>
          <w:sz w:val="28"/>
          <w:szCs w:val="28"/>
        </w:rPr>
      </w:pPr>
    </w:p>
    <w:p w:rsidR="007F5DA0" w:rsidRPr="007F5DA0" w:rsidRDefault="007F5DA0" w:rsidP="00A339F7">
      <w:pPr>
        <w:spacing w:after="0" w:line="240" w:lineRule="auto"/>
        <w:ind w:firstLine="567"/>
        <w:jc w:val="both"/>
        <w:rPr>
          <w:rFonts w:ascii="Times New Roman" w:hAnsi="Times New Roman" w:cs="Times New Roman"/>
          <w:b/>
          <w:sz w:val="28"/>
          <w:szCs w:val="28"/>
        </w:rPr>
      </w:pPr>
      <w:r w:rsidRPr="007F5DA0">
        <w:rPr>
          <w:rFonts w:ascii="Times New Roman" w:hAnsi="Times New Roman" w:cs="Times New Roman"/>
          <w:b/>
          <w:sz w:val="28"/>
          <w:szCs w:val="28"/>
        </w:rPr>
        <w:t>Статья 15. Особенности проведения публичных слушаний по проекту бюджета и отчета о его исполнении</w:t>
      </w:r>
    </w:p>
    <w:p w:rsidR="007F5DA0" w:rsidRPr="007F5DA0" w:rsidRDefault="007F5DA0" w:rsidP="007F5DA0">
      <w:pPr>
        <w:spacing w:line="240" w:lineRule="auto"/>
        <w:ind w:firstLine="567"/>
        <w:jc w:val="both"/>
        <w:rPr>
          <w:rFonts w:ascii="Times New Roman" w:hAnsi="Times New Roman" w:cs="Times New Roman"/>
          <w:sz w:val="28"/>
          <w:szCs w:val="28"/>
        </w:rPr>
      </w:pPr>
      <w:r w:rsidRPr="007F5DA0">
        <w:rPr>
          <w:rFonts w:ascii="Times New Roman" w:hAnsi="Times New Roman" w:cs="Times New Roman"/>
          <w:sz w:val="28"/>
          <w:szCs w:val="28"/>
        </w:rPr>
        <w:t>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rsidR="007F5DA0" w:rsidRPr="007F5DA0" w:rsidRDefault="007F5DA0" w:rsidP="007F5DA0">
      <w:pPr>
        <w:rPr>
          <w:rFonts w:ascii="Times New Roman" w:hAnsi="Times New Roman" w:cs="Times New Roman"/>
        </w:rPr>
      </w:pPr>
    </w:p>
    <w:p w:rsidR="007F5DA0" w:rsidRPr="007F5DA0" w:rsidRDefault="007F5DA0" w:rsidP="00A339F7">
      <w:pPr>
        <w:tabs>
          <w:tab w:val="left" w:pos="3402"/>
          <w:tab w:val="left" w:pos="9071"/>
        </w:tabs>
        <w:spacing w:after="0" w:line="240" w:lineRule="auto"/>
        <w:ind w:left="5670" w:right="-1"/>
        <w:jc w:val="right"/>
        <w:rPr>
          <w:rFonts w:ascii="Times New Roman" w:hAnsi="Times New Roman" w:cs="Times New Roman"/>
        </w:rPr>
      </w:pPr>
      <w:r w:rsidRPr="007F5DA0">
        <w:rPr>
          <w:rFonts w:ascii="Times New Roman" w:hAnsi="Times New Roman" w:cs="Times New Roman"/>
        </w:rPr>
        <w:lastRenderedPageBreak/>
        <w:t>Приложение 1</w:t>
      </w:r>
    </w:p>
    <w:p w:rsidR="007F5DA0" w:rsidRPr="007F5DA0" w:rsidRDefault="007F5DA0" w:rsidP="00A339F7">
      <w:pPr>
        <w:tabs>
          <w:tab w:val="left" w:pos="3402"/>
          <w:tab w:val="left" w:pos="9071"/>
        </w:tabs>
        <w:spacing w:after="0" w:line="240" w:lineRule="auto"/>
        <w:ind w:left="5670" w:right="-1"/>
        <w:jc w:val="right"/>
        <w:rPr>
          <w:rFonts w:ascii="Times New Roman" w:hAnsi="Times New Roman" w:cs="Times New Roman"/>
        </w:rPr>
      </w:pPr>
      <w:r w:rsidRPr="007F5DA0">
        <w:rPr>
          <w:rFonts w:ascii="Times New Roman" w:hAnsi="Times New Roman" w:cs="Times New Roman"/>
        </w:rPr>
        <w:t xml:space="preserve">к Положению о публичных слушаниях, общественных обсуждениях в </w:t>
      </w:r>
      <w:r w:rsidR="00A339F7">
        <w:rPr>
          <w:rFonts w:ascii="Times New Roman" w:hAnsi="Times New Roman" w:cs="Times New Roman"/>
        </w:rPr>
        <w:t>Новосёловском  МО</w:t>
      </w:r>
    </w:p>
    <w:p w:rsidR="00A339F7" w:rsidRDefault="00A339F7" w:rsidP="00A339F7">
      <w:pPr>
        <w:tabs>
          <w:tab w:val="left" w:pos="3402"/>
          <w:tab w:val="left" w:pos="9071"/>
        </w:tabs>
        <w:spacing w:line="240" w:lineRule="auto"/>
        <w:ind w:left="-284" w:right="-1"/>
        <w:jc w:val="center"/>
        <w:rPr>
          <w:rFonts w:ascii="Times New Roman" w:hAnsi="Times New Roman" w:cs="Times New Roman"/>
        </w:rPr>
      </w:pPr>
    </w:p>
    <w:p w:rsidR="00A339F7" w:rsidRDefault="00A339F7" w:rsidP="00A339F7">
      <w:pPr>
        <w:tabs>
          <w:tab w:val="left" w:pos="3402"/>
          <w:tab w:val="left" w:pos="9071"/>
        </w:tabs>
        <w:spacing w:line="240" w:lineRule="auto"/>
        <w:ind w:left="-284" w:right="-1"/>
        <w:jc w:val="center"/>
        <w:rPr>
          <w:rFonts w:ascii="Times New Roman" w:hAnsi="Times New Roman" w:cs="Times New Roman"/>
        </w:rPr>
      </w:pPr>
    </w:p>
    <w:p w:rsidR="007F5DA0" w:rsidRPr="007F5DA0" w:rsidRDefault="007F5DA0" w:rsidP="00A339F7">
      <w:pPr>
        <w:tabs>
          <w:tab w:val="left" w:pos="3402"/>
          <w:tab w:val="left" w:pos="9071"/>
        </w:tabs>
        <w:spacing w:line="240" w:lineRule="auto"/>
        <w:ind w:left="-284" w:right="-1"/>
        <w:jc w:val="center"/>
        <w:rPr>
          <w:rFonts w:ascii="Times New Roman" w:hAnsi="Times New Roman" w:cs="Times New Roman"/>
          <w:b/>
          <w:sz w:val="26"/>
          <w:szCs w:val="26"/>
        </w:rPr>
      </w:pPr>
      <w:r w:rsidRPr="007F5DA0">
        <w:rPr>
          <w:rFonts w:ascii="Times New Roman" w:hAnsi="Times New Roman" w:cs="Times New Roman"/>
          <w:b/>
          <w:sz w:val="26"/>
          <w:szCs w:val="26"/>
        </w:rPr>
        <w:t>Оповещение о начале публичных слушаний</w:t>
      </w:r>
    </w:p>
    <w:p w:rsidR="007F5DA0" w:rsidRPr="007F5DA0" w:rsidRDefault="007F5DA0" w:rsidP="00A339F7">
      <w:pPr>
        <w:tabs>
          <w:tab w:val="left" w:pos="3402"/>
          <w:tab w:val="left" w:pos="9071"/>
        </w:tabs>
        <w:spacing w:line="240" w:lineRule="auto"/>
        <w:ind w:left="-284" w:right="-1"/>
        <w:jc w:val="center"/>
        <w:rPr>
          <w:rFonts w:ascii="Times New Roman" w:hAnsi="Times New Roman" w:cs="Times New Roman"/>
          <w:b/>
          <w:sz w:val="26"/>
          <w:szCs w:val="26"/>
        </w:rPr>
      </w:pPr>
    </w:p>
    <w:p w:rsidR="007F5DA0" w:rsidRPr="007F5DA0" w:rsidRDefault="007F5DA0" w:rsidP="00A339F7">
      <w:pPr>
        <w:spacing w:line="240" w:lineRule="auto"/>
        <w:rPr>
          <w:rFonts w:ascii="Times New Roman" w:hAnsi="Times New Roman" w:cs="Times New Roman"/>
          <w:sz w:val="26"/>
          <w:szCs w:val="26"/>
        </w:rPr>
      </w:pPr>
      <w:r w:rsidRPr="007F5DA0">
        <w:rPr>
          <w:rFonts w:ascii="Times New Roman" w:hAnsi="Times New Roman" w:cs="Times New Roman"/>
          <w:sz w:val="26"/>
          <w:szCs w:val="26"/>
        </w:rPr>
        <w:t>В соответствии с ______________________________ от __________________  № ____________ провести публичные слушания по проекту:</w:t>
      </w:r>
    </w:p>
    <w:p w:rsidR="007F5DA0" w:rsidRPr="007F5DA0" w:rsidRDefault="007F5DA0" w:rsidP="00A339F7">
      <w:pPr>
        <w:spacing w:line="240" w:lineRule="auto"/>
        <w:ind w:left="-284"/>
        <w:rPr>
          <w:rFonts w:ascii="Times New Roman" w:hAnsi="Times New Roman" w:cs="Times New Roman"/>
          <w:sz w:val="26"/>
          <w:szCs w:val="26"/>
        </w:rPr>
      </w:pPr>
    </w:p>
    <w:p w:rsidR="007F5DA0" w:rsidRPr="007F5DA0" w:rsidRDefault="007F5DA0" w:rsidP="00A339F7">
      <w:pPr>
        <w:spacing w:line="240" w:lineRule="auto"/>
        <w:ind w:left="-284"/>
        <w:rPr>
          <w:rFonts w:ascii="Times New Roman" w:hAnsi="Times New Roman" w:cs="Times New Roman"/>
          <w:sz w:val="26"/>
          <w:szCs w:val="26"/>
        </w:rPr>
      </w:pPr>
      <w:r w:rsidRPr="007F5DA0">
        <w:rPr>
          <w:rFonts w:ascii="Times New Roman" w:hAnsi="Times New Roman" w:cs="Times New Roman"/>
          <w:sz w:val="26"/>
          <w:szCs w:val="26"/>
        </w:rPr>
        <w:t xml:space="preserve">______________________________________________________________________ </w:t>
      </w:r>
    </w:p>
    <w:p w:rsidR="007F5DA0" w:rsidRPr="007F5DA0" w:rsidRDefault="007F5DA0" w:rsidP="00A339F7">
      <w:pPr>
        <w:spacing w:line="240" w:lineRule="auto"/>
        <w:ind w:left="-284"/>
        <w:jc w:val="center"/>
        <w:rPr>
          <w:rFonts w:ascii="Times New Roman" w:hAnsi="Times New Roman" w:cs="Times New Roman"/>
        </w:rPr>
      </w:pPr>
      <w:r w:rsidRPr="007F5DA0">
        <w:rPr>
          <w:rFonts w:ascii="Times New Roman" w:hAnsi="Times New Roman" w:cs="Times New Roman"/>
        </w:rPr>
        <w:t>информация о проекте, подлежащем рассмотрению на публичных слушаниях,</w:t>
      </w:r>
    </w:p>
    <w:p w:rsidR="007F5DA0" w:rsidRPr="007F5DA0" w:rsidRDefault="007F5DA0" w:rsidP="00A339F7">
      <w:pPr>
        <w:spacing w:line="240" w:lineRule="auto"/>
        <w:ind w:left="-284"/>
        <w:rPr>
          <w:rFonts w:ascii="Times New Roman" w:hAnsi="Times New Roman" w:cs="Times New Roman"/>
          <w:sz w:val="26"/>
          <w:szCs w:val="26"/>
        </w:rPr>
      </w:pPr>
    </w:p>
    <w:p w:rsidR="007F5DA0" w:rsidRPr="007F5DA0" w:rsidRDefault="007F5DA0" w:rsidP="00A339F7">
      <w:pPr>
        <w:spacing w:line="240" w:lineRule="auto"/>
        <w:ind w:left="-284"/>
        <w:rPr>
          <w:rFonts w:ascii="Times New Roman" w:hAnsi="Times New Roman" w:cs="Times New Roman"/>
          <w:sz w:val="26"/>
          <w:szCs w:val="26"/>
        </w:rPr>
      </w:pPr>
      <w:r w:rsidRPr="007F5DA0">
        <w:rPr>
          <w:rFonts w:ascii="Times New Roman" w:hAnsi="Times New Roman" w:cs="Times New Roman"/>
          <w:sz w:val="26"/>
          <w:szCs w:val="26"/>
        </w:rPr>
        <w:t>______________________________________________________________________</w:t>
      </w:r>
    </w:p>
    <w:p w:rsidR="007F5DA0" w:rsidRPr="007F5DA0" w:rsidRDefault="007F5DA0" w:rsidP="00A339F7">
      <w:pPr>
        <w:spacing w:line="240" w:lineRule="auto"/>
        <w:ind w:left="-284"/>
        <w:jc w:val="center"/>
        <w:rPr>
          <w:rFonts w:ascii="Times New Roman" w:hAnsi="Times New Roman" w:cs="Times New Roman"/>
        </w:rPr>
      </w:pPr>
      <w:r w:rsidRPr="007F5DA0">
        <w:rPr>
          <w:rFonts w:ascii="Times New Roman" w:hAnsi="Times New Roman" w:cs="Times New Roman"/>
        </w:rPr>
        <w:t>перечень информационных материалов к такому проекту</w:t>
      </w:r>
    </w:p>
    <w:p w:rsidR="007F5DA0" w:rsidRPr="007F5DA0" w:rsidRDefault="007F5DA0" w:rsidP="00A339F7">
      <w:pPr>
        <w:spacing w:line="240" w:lineRule="auto"/>
        <w:ind w:left="-284"/>
        <w:jc w:val="center"/>
        <w:rPr>
          <w:rFonts w:ascii="Times New Roman" w:hAnsi="Times New Roman" w:cs="Times New Roman"/>
          <w:sz w:val="26"/>
          <w:szCs w:val="26"/>
        </w:rPr>
      </w:pPr>
    </w:p>
    <w:p w:rsidR="007F5DA0" w:rsidRPr="007F5DA0" w:rsidRDefault="007F5DA0" w:rsidP="00A339F7">
      <w:pPr>
        <w:spacing w:line="240" w:lineRule="auto"/>
        <w:ind w:left="-284" w:right="-143"/>
        <w:rPr>
          <w:rFonts w:ascii="Times New Roman" w:hAnsi="Times New Roman" w:cs="Times New Roman"/>
          <w:color w:val="000000"/>
          <w:sz w:val="26"/>
          <w:szCs w:val="26"/>
        </w:rPr>
      </w:pPr>
      <w:r w:rsidRPr="007F5DA0">
        <w:rPr>
          <w:rFonts w:ascii="Times New Roman" w:eastAsia="Arial Unicode MS" w:hAnsi="Times New Roman" w:cs="Times New Roman"/>
          <w:sz w:val="26"/>
          <w:szCs w:val="26"/>
        </w:rPr>
        <w:t xml:space="preserve">    Время проведения публичных слушаний  </w:t>
      </w:r>
      <w:r w:rsidRPr="007F5DA0">
        <w:rPr>
          <w:rFonts w:ascii="Times New Roman" w:hAnsi="Times New Roman" w:cs="Times New Roman"/>
          <w:sz w:val="26"/>
          <w:szCs w:val="26"/>
        </w:rPr>
        <w:t xml:space="preserve">«___»_____________ 20___ </w:t>
      </w:r>
      <w:r w:rsidRPr="007F5DA0">
        <w:rPr>
          <w:rFonts w:ascii="Times New Roman" w:eastAsia="Arial Unicode MS" w:hAnsi="Times New Roman" w:cs="Times New Roman"/>
          <w:sz w:val="26"/>
          <w:szCs w:val="26"/>
        </w:rPr>
        <w:t>в</w:t>
      </w:r>
      <w:r w:rsidRPr="007F5DA0">
        <w:rPr>
          <w:rFonts w:ascii="Times New Roman" w:hAnsi="Times New Roman" w:cs="Times New Roman"/>
          <w:color w:val="000000"/>
          <w:sz w:val="26"/>
          <w:szCs w:val="26"/>
        </w:rPr>
        <w:t xml:space="preserve"> _____ часов.  Место проведения  здание ______________________________________, по адресу:____________________________________________________________________.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sz w:val="26"/>
          <w:szCs w:val="26"/>
        </w:rPr>
      </w:pPr>
    </w:p>
    <w:p w:rsidR="007F5DA0" w:rsidRPr="007F5DA0" w:rsidRDefault="007F5DA0" w:rsidP="00A339F7">
      <w:pPr>
        <w:spacing w:before="240" w:line="240" w:lineRule="auto"/>
        <w:ind w:left="-284"/>
        <w:contextualSpacing/>
        <w:rPr>
          <w:rFonts w:ascii="Times New Roman" w:hAnsi="Times New Roman" w:cs="Times New Roman"/>
          <w:sz w:val="26"/>
          <w:szCs w:val="26"/>
        </w:rPr>
      </w:pPr>
      <w:r w:rsidRPr="007F5DA0">
        <w:rPr>
          <w:rFonts w:ascii="Times New Roman" w:hAnsi="Times New Roman" w:cs="Times New Roman"/>
          <w:sz w:val="26"/>
          <w:szCs w:val="26"/>
        </w:rPr>
        <w:t xml:space="preserve">          Экспозиция проекта будет проходить в здании _______________________ по адресу ___________ с ______________________ по ______________________. </w:t>
      </w:r>
    </w:p>
    <w:p w:rsidR="007F5DA0" w:rsidRPr="007F5DA0" w:rsidRDefault="007F5DA0" w:rsidP="00A339F7">
      <w:pPr>
        <w:spacing w:before="240" w:line="240" w:lineRule="auto"/>
        <w:contextualSpacing/>
        <w:rPr>
          <w:rFonts w:ascii="Times New Roman" w:hAnsi="Times New Roman" w:cs="Times New Roman"/>
          <w:sz w:val="26"/>
          <w:szCs w:val="26"/>
        </w:rPr>
      </w:pPr>
      <w:r w:rsidRPr="007F5DA0">
        <w:rPr>
          <w:rFonts w:ascii="Times New Roman" w:hAnsi="Times New Roman" w:cs="Times New Roman"/>
          <w:sz w:val="26"/>
          <w:szCs w:val="26"/>
        </w:rPr>
        <w:t xml:space="preserve">    Консультации по экспозиции проекта  проводятся в __________________________________________ с _______часов по __________часов. </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sz w:val="26"/>
          <w:szCs w:val="26"/>
        </w:rPr>
        <w:tab/>
      </w:r>
      <w:r w:rsidRPr="007F5DA0">
        <w:rPr>
          <w:rFonts w:ascii="Times New Roman" w:hAnsi="Times New Roman" w:cs="Times New Roman"/>
          <w:sz w:val="26"/>
          <w:szCs w:val="26"/>
        </w:rPr>
        <w:tab/>
      </w:r>
      <w:r w:rsidRPr="007F5DA0">
        <w:rPr>
          <w:rFonts w:ascii="Times New Roman" w:hAnsi="Times New Roman" w:cs="Times New Roman"/>
          <w:sz w:val="26"/>
          <w:szCs w:val="26"/>
        </w:rPr>
        <w:tab/>
      </w:r>
      <w:r w:rsidRPr="007F5DA0">
        <w:rPr>
          <w:rFonts w:ascii="Times New Roman" w:hAnsi="Times New Roman" w:cs="Times New Roman"/>
        </w:rPr>
        <w:t>дни недели</w:t>
      </w:r>
    </w:p>
    <w:p w:rsidR="007F5DA0" w:rsidRPr="007F5DA0" w:rsidRDefault="007F5DA0" w:rsidP="00A339F7">
      <w:pPr>
        <w:tabs>
          <w:tab w:val="left" w:pos="900"/>
        </w:tabs>
        <w:spacing w:line="240" w:lineRule="auto"/>
        <w:ind w:left="-284" w:right="-143"/>
        <w:rPr>
          <w:rFonts w:ascii="Times New Roman" w:hAnsi="Times New Roman" w:cs="Times New Roman"/>
        </w:rPr>
      </w:pPr>
      <w:r w:rsidRPr="007F5DA0">
        <w:rPr>
          <w:rFonts w:ascii="Times New Roman" w:hAnsi="Times New Roman" w:cs="Times New Roman"/>
          <w:color w:val="000000"/>
          <w:sz w:val="28"/>
          <w:szCs w:val="28"/>
        </w:rPr>
        <w:t xml:space="preserve">       </w:t>
      </w:r>
    </w:p>
    <w:p w:rsidR="007F5DA0" w:rsidRPr="007F5DA0" w:rsidRDefault="007F5DA0" w:rsidP="00A339F7">
      <w:pPr>
        <w:tabs>
          <w:tab w:val="left" w:pos="900"/>
        </w:tabs>
        <w:spacing w:line="240" w:lineRule="auto"/>
        <w:ind w:left="-284" w:right="-143"/>
        <w:rPr>
          <w:rFonts w:ascii="Times New Roman" w:hAnsi="Times New Roman" w:cs="Times New Roman"/>
        </w:rPr>
      </w:pPr>
      <w:r w:rsidRPr="007F5DA0">
        <w:rPr>
          <w:rFonts w:ascii="Times New Roman" w:hAnsi="Times New Roman" w:cs="Times New Roman"/>
          <w:sz w:val="26"/>
          <w:szCs w:val="26"/>
        </w:rPr>
        <w:t xml:space="preserve">  Предложения и замечания, касающиеся проекта, можно подавать в устной и письменной форме в ходе проведения собрания участников публичных слушаний, в письменной форме в адрес организатора публичных слушаний с ______________ по __________________ в будние дни с ________ часов по _______ часов в здании ___________________ по адресу _____________________, а также посредством записи в книге (журнале) учета посетителей экспозиции проекта, подлежащего рассмотрению на публичных слушаниях.</w:t>
      </w:r>
    </w:p>
    <w:p w:rsidR="007F5DA0" w:rsidRPr="007F5DA0" w:rsidRDefault="007F5DA0" w:rsidP="00A339F7">
      <w:pPr>
        <w:spacing w:before="240" w:line="240" w:lineRule="auto"/>
        <w:ind w:left="-284"/>
        <w:contextualSpacing/>
        <w:rPr>
          <w:rFonts w:ascii="Times New Roman" w:hAnsi="Times New Roman" w:cs="Times New Roman"/>
          <w:sz w:val="26"/>
          <w:szCs w:val="26"/>
        </w:rPr>
      </w:pPr>
    </w:p>
    <w:p w:rsidR="007F5DA0" w:rsidRPr="007F5DA0" w:rsidRDefault="007F5DA0" w:rsidP="00A339F7">
      <w:pPr>
        <w:spacing w:line="240" w:lineRule="auto"/>
        <w:ind w:left="-284"/>
        <w:rPr>
          <w:rFonts w:ascii="Times New Roman" w:hAnsi="Times New Roman" w:cs="Times New Roman"/>
          <w:sz w:val="26"/>
          <w:szCs w:val="26"/>
        </w:rPr>
      </w:pPr>
      <w:r w:rsidRPr="007F5DA0">
        <w:rPr>
          <w:rFonts w:ascii="Times New Roman" w:hAnsi="Times New Roman" w:cs="Times New Roman"/>
          <w:sz w:val="26"/>
          <w:szCs w:val="26"/>
        </w:rPr>
        <w:t xml:space="preserve">           Проект, подлежащий рассмотрению на публичных слушаниях, и информационные материалы к нему размещены на официальном сайте по следующему адресу: ______________________________________</w:t>
      </w:r>
    </w:p>
    <w:p w:rsidR="007F5DA0" w:rsidRPr="007F5DA0" w:rsidRDefault="007F5DA0" w:rsidP="00A339F7">
      <w:pPr>
        <w:tabs>
          <w:tab w:val="left" w:pos="3402"/>
          <w:tab w:val="left" w:pos="9071"/>
        </w:tabs>
        <w:spacing w:line="240" w:lineRule="auto"/>
        <w:ind w:left="-284" w:right="-1"/>
        <w:jc w:val="center"/>
        <w:rPr>
          <w:rFonts w:ascii="Times New Roman" w:hAnsi="Times New Roman" w:cs="Times New Roman"/>
          <w:sz w:val="28"/>
          <w:szCs w:val="28"/>
        </w:rPr>
      </w:pPr>
      <w:r w:rsidRPr="007F5DA0">
        <w:rPr>
          <w:rFonts w:ascii="Times New Roman" w:hAnsi="Times New Roman" w:cs="Times New Roman"/>
          <w:sz w:val="26"/>
          <w:szCs w:val="26"/>
        </w:rPr>
        <w:br w:type="page"/>
      </w:r>
    </w:p>
    <w:p w:rsidR="007F5DA0" w:rsidRPr="007F5DA0" w:rsidRDefault="007F5DA0" w:rsidP="00A339F7">
      <w:pPr>
        <w:tabs>
          <w:tab w:val="left" w:pos="3402"/>
          <w:tab w:val="left" w:pos="9071"/>
        </w:tabs>
        <w:spacing w:line="240" w:lineRule="auto"/>
        <w:ind w:left="-284" w:right="-1"/>
        <w:jc w:val="center"/>
        <w:rPr>
          <w:rFonts w:ascii="Times New Roman" w:hAnsi="Times New Roman" w:cs="Times New Roman"/>
          <w:b/>
          <w:sz w:val="26"/>
          <w:szCs w:val="26"/>
        </w:rPr>
      </w:pPr>
      <w:r w:rsidRPr="007F5DA0">
        <w:rPr>
          <w:rFonts w:ascii="Times New Roman" w:hAnsi="Times New Roman" w:cs="Times New Roman"/>
          <w:b/>
          <w:sz w:val="26"/>
          <w:szCs w:val="26"/>
        </w:rPr>
        <w:lastRenderedPageBreak/>
        <w:t>Оповещение о начале общественных обсуждений</w:t>
      </w:r>
    </w:p>
    <w:p w:rsidR="007F5DA0" w:rsidRPr="007F5DA0" w:rsidRDefault="007F5DA0" w:rsidP="00A339F7">
      <w:pPr>
        <w:tabs>
          <w:tab w:val="left" w:pos="3402"/>
          <w:tab w:val="left" w:pos="9071"/>
        </w:tabs>
        <w:spacing w:line="240" w:lineRule="auto"/>
        <w:ind w:left="-284" w:right="-1"/>
        <w:jc w:val="center"/>
        <w:rPr>
          <w:rFonts w:ascii="Times New Roman" w:hAnsi="Times New Roman" w:cs="Times New Roman"/>
          <w:sz w:val="26"/>
          <w:szCs w:val="26"/>
        </w:rPr>
      </w:pPr>
    </w:p>
    <w:p w:rsidR="007F5DA0" w:rsidRPr="007F5DA0" w:rsidRDefault="007F5DA0" w:rsidP="00A339F7">
      <w:pPr>
        <w:spacing w:line="240" w:lineRule="auto"/>
        <w:ind w:left="-284"/>
        <w:rPr>
          <w:rFonts w:ascii="Times New Roman" w:hAnsi="Times New Roman" w:cs="Times New Roman"/>
          <w:sz w:val="26"/>
          <w:szCs w:val="26"/>
        </w:rPr>
      </w:pPr>
      <w:r w:rsidRPr="007F5DA0">
        <w:rPr>
          <w:rFonts w:ascii="Times New Roman" w:hAnsi="Times New Roman" w:cs="Times New Roman"/>
          <w:sz w:val="26"/>
          <w:szCs w:val="26"/>
        </w:rPr>
        <w:t xml:space="preserve">   В соответствии с ______________________________ от __________________  № ________ провести общественные обсуждения по проекту:</w:t>
      </w:r>
    </w:p>
    <w:p w:rsidR="007F5DA0" w:rsidRPr="007F5DA0" w:rsidRDefault="007F5DA0" w:rsidP="00A339F7">
      <w:pPr>
        <w:spacing w:line="240" w:lineRule="auto"/>
        <w:ind w:left="-284"/>
        <w:rPr>
          <w:rFonts w:ascii="Times New Roman" w:hAnsi="Times New Roman" w:cs="Times New Roman"/>
          <w:sz w:val="26"/>
          <w:szCs w:val="26"/>
        </w:rPr>
      </w:pPr>
    </w:p>
    <w:p w:rsidR="007F5DA0" w:rsidRPr="007F5DA0" w:rsidRDefault="007F5DA0" w:rsidP="00A339F7">
      <w:pPr>
        <w:spacing w:line="240" w:lineRule="auto"/>
        <w:ind w:left="-284"/>
        <w:rPr>
          <w:rFonts w:ascii="Times New Roman" w:hAnsi="Times New Roman" w:cs="Times New Roman"/>
          <w:sz w:val="26"/>
          <w:szCs w:val="26"/>
        </w:rPr>
      </w:pPr>
      <w:r w:rsidRPr="007F5DA0">
        <w:rPr>
          <w:rFonts w:ascii="Times New Roman" w:hAnsi="Times New Roman" w:cs="Times New Roman"/>
          <w:sz w:val="26"/>
          <w:szCs w:val="26"/>
        </w:rPr>
        <w:t xml:space="preserve">______________________________________________________________________ </w:t>
      </w:r>
    </w:p>
    <w:p w:rsidR="007F5DA0" w:rsidRPr="007F5DA0" w:rsidRDefault="007F5DA0" w:rsidP="00A339F7">
      <w:pPr>
        <w:spacing w:line="240" w:lineRule="auto"/>
        <w:ind w:left="-284"/>
        <w:jc w:val="center"/>
        <w:rPr>
          <w:rFonts w:ascii="Times New Roman" w:hAnsi="Times New Roman" w:cs="Times New Roman"/>
        </w:rPr>
      </w:pPr>
      <w:r w:rsidRPr="007F5DA0">
        <w:rPr>
          <w:rFonts w:ascii="Times New Roman" w:hAnsi="Times New Roman" w:cs="Times New Roman"/>
        </w:rPr>
        <w:t>информация о проекте, подлежащем рассмотрению на общественных обсуждениях,</w:t>
      </w:r>
    </w:p>
    <w:p w:rsidR="007F5DA0" w:rsidRPr="007F5DA0" w:rsidRDefault="007F5DA0" w:rsidP="00A339F7">
      <w:pPr>
        <w:spacing w:line="240" w:lineRule="auto"/>
        <w:ind w:left="-284"/>
        <w:rPr>
          <w:rFonts w:ascii="Times New Roman" w:hAnsi="Times New Roman" w:cs="Times New Roman"/>
          <w:sz w:val="26"/>
          <w:szCs w:val="26"/>
        </w:rPr>
      </w:pPr>
    </w:p>
    <w:p w:rsidR="007F5DA0" w:rsidRPr="007F5DA0" w:rsidRDefault="007F5DA0" w:rsidP="00A339F7">
      <w:pPr>
        <w:spacing w:line="240" w:lineRule="auto"/>
        <w:ind w:left="-284"/>
        <w:rPr>
          <w:rFonts w:ascii="Times New Roman" w:hAnsi="Times New Roman" w:cs="Times New Roman"/>
          <w:sz w:val="26"/>
          <w:szCs w:val="26"/>
        </w:rPr>
      </w:pPr>
      <w:r w:rsidRPr="007F5DA0">
        <w:rPr>
          <w:rFonts w:ascii="Times New Roman" w:hAnsi="Times New Roman" w:cs="Times New Roman"/>
          <w:sz w:val="26"/>
          <w:szCs w:val="26"/>
        </w:rPr>
        <w:t>______________________________________________________________________</w:t>
      </w:r>
    </w:p>
    <w:p w:rsidR="007F5DA0" w:rsidRPr="007F5DA0" w:rsidRDefault="007F5DA0" w:rsidP="00A339F7">
      <w:pPr>
        <w:spacing w:line="240" w:lineRule="auto"/>
        <w:ind w:left="-284"/>
        <w:jc w:val="center"/>
        <w:rPr>
          <w:rFonts w:ascii="Times New Roman" w:hAnsi="Times New Roman" w:cs="Times New Roman"/>
        </w:rPr>
      </w:pPr>
      <w:r w:rsidRPr="007F5DA0">
        <w:rPr>
          <w:rFonts w:ascii="Times New Roman" w:hAnsi="Times New Roman" w:cs="Times New Roman"/>
        </w:rPr>
        <w:t>перечень информационных материалов к такому проекту</w:t>
      </w:r>
    </w:p>
    <w:p w:rsidR="007F5DA0" w:rsidRPr="007F5DA0" w:rsidRDefault="007F5DA0" w:rsidP="00A339F7">
      <w:pPr>
        <w:spacing w:line="240" w:lineRule="auto"/>
        <w:ind w:left="-284"/>
        <w:jc w:val="center"/>
        <w:rPr>
          <w:rFonts w:ascii="Times New Roman" w:hAnsi="Times New Roman" w:cs="Times New Roman"/>
          <w:sz w:val="26"/>
          <w:szCs w:val="26"/>
        </w:rPr>
      </w:pPr>
    </w:p>
    <w:p w:rsidR="007F5DA0" w:rsidRPr="007F5DA0" w:rsidRDefault="007F5DA0" w:rsidP="00A339F7">
      <w:pPr>
        <w:spacing w:line="240" w:lineRule="auto"/>
        <w:ind w:left="-284"/>
        <w:rPr>
          <w:rFonts w:ascii="Times New Roman" w:hAnsi="Times New Roman" w:cs="Times New Roman"/>
          <w:sz w:val="26"/>
          <w:szCs w:val="26"/>
        </w:rPr>
      </w:pPr>
      <w:r w:rsidRPr="007F5DA0">
        <w:rPr>
          <w:rFonts w:ascii="Times New Roman" w:hAnsi="Times New Roman" w:cs="Times New Roman"/>
          <w:sz w:val="26"/>
          <w:szCs w:val="26"/>
        </w:rPr>
        <w:t>с «___»_____________ 20___ по «___»_______20__ на официальном сайте по адресу: _______________________ и (или) в информационных системах ______________________________________.</w:t>
      </w:r>
    </w:p>
    <w:p w:rsidR="007F5DA0" w:rsidRPr="007F5DA0" w:rsidRDefault="007F5DA0" w:rsidP="00A339F7">
      <w:pPr>
        <w:spacing w:before="240" w:line="240" w:lineRule="auto"/>
        <w:ind w:left="-284"/>
        <w:contextualSpacing/>
        <w:rPr>
          <w:rFonts w:ascii="Times New Roman" w:hAnsi="Times New Roman" w:cs="Times New Roman"/>
          <w:sz w:val="26"/>
          <w:szCs w:val="26"/>
        </w:rPr>
      </w:pPr>
    </w:p>
    <w:p w:rsidR="007F5DA0" w:rsidRPr="007F5DA0" w:rsidRDefault="007F5DA0" w:rsidP="00A339F7">
      <w:pPr>
        <w:spacing w:before="240" w:line="240" w:lineRule="auto"/>
        <w:ind w:left="-284"/>
        <w:contextualSpacing/>
        <w:rPr>
          <w:rFonts w:ascii="Times New Roman" w:hAnsi="Times New Roman" w:cs="Times New Roman"/>
          <w:sz w:val="26"/>
          <w:szCs w:val="26"/>
        </w:rPr>
      </w:pPr>
      <w:r w:rsidRPr="007F5DA0">
        <w:rPr>
          <w:rFonts w:ascii="Times New Roman" w:hAnsi="Times New Roman" w:cs="Times New Roman"/>
          <w:sz w:val="26"/>
          <w:szCs w:val="26"/>
        </w:rPr>
        <w:t xml:space="preserve">          Экспозиция проекта будет проходить в здании _______________________ по адресу ___________ с ______________________ по ______________________. </w:t>
      </w:r>
    </w:p>
    <w:p w:rsidR="007F5DA0" w:rsidRPr="007F5DA0" w:rsidRDefault="007F5DA0" w:rsidP="00A339F7">
      <w:pPr>
        <w:spacing w:before="240" w:line="240" w:lineRule="auto"/>
        <w:ind w:left="-284"/>
        <w:contextualSpacing/>
        <w:rPr>
          <w:rFonts w:ascii="Times New Roman" w:hAnsi="Times New Roman" w:cs="Times New Roman"/>
          <w:sz w:val="26"/>
          <w:szCs w:val="26"/>
        </w:rPr>
      </w:pPr>
      <w:r w:rsidRPr="007F5DA0">
        <w:rPr>
          <w:rFonts w:ascii="Times New Roman" w:hAnsi="Times New Roman" w:cs="Times New Roman"/>
          <w:sz w:val="26"/>
          <w:szCs w:val="26"/>
        </w:rPr>
        <w:t xml:space="preserve">         Консультации по экспозиции проекта  проводятся в _______________________________________ с _______часов по __________часов. </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sz w:val="26"/>
          <w:szCs w:val="26"/>
        </w:rPr>
        <w:tab/>
      </w:r>
      <w:r w:rsidRPr="007F5DA0">
        <w:rPr>
          <w:rFonts w:ascii="Times New Roman" w:hAnsi="Times New Roman" w:cs="Times New Roman"/>
          <w:sz w:val="26"/>
          <w:szCs w:val="26"/>
        </w:rPr>
        <w:tab/>
      </w:r>
      <w:r w:rsidRPr="007F5DA0">
        <w:rPr>
          <w:rFonts w:ascii="Times New Roman" w:hAnsi="Times New Roman" w:cs="Times New Roman"/>
        </w:rPr>
        <w:t>дни недели</w:t>
      </w:r>
    </w:p>
    <w:p w:rsidR="007F5DA0" w:rsidRPr="007F5DA0" w:rsidRDefault="007F5DA0" w:rsidP="00A339F7">
      <w:pPr>
        <w:spacing w:before="240" w:line="240" w:lineRule="auto"/>
        <w:ind w:left="-284"/>
        <w:contextualSpacing/>
        <w:rPr>
          <w:rFonts w:ascii="Times New Roman" w:hAnsi="Times New Roman" w:cs="Times New Roman"/>
          <w:sz w:val="26"/>
          <w:szCs w:val="26"/>
        </w:rPr>
      </w:pPr>
    </w:p>
    <w:p w:rsidR="007F5DA0" w:rsidRPr="007F5DA0" w:rsidRDefault="007F5DA0" w:rsidP="00A339F7">
      <w:pPr>
        <w:spacing w:line="240" w:lineRule="auto"/>
        <w:ind w:left="-284"/>
        <w:rPr>
          <w:rFonts w:ascii="Times New Roman" w:hAnsi="Times New Roman" w:cs="Times New Roman"/>
          <w:sz w:val="26"/>
          <w:szCs w:val="26"/>
        </w:rPr>
      </w:pPr>
      <w:r w:rsidRPr="007F5DA0">
        <w:rPr>
          <w:rFonts w:ascii="Times New Roman" w:hAnsi="Times New Roman" w:cs="Times New Roman"/>
          <w:sz w:val="26"/>
          <w:szCs w:val="26"/>
        </w:rPr>
        <w:t xml:space="preserve">        Предложения и замечания, касающиеся проекта, можно подавать посредством официального сайта или информационных систем, в письменной форме в адрес организатора общественных обсуждений с ______________ по __________________ в будние дни с ________ часов по _______ часов в здании ___________________ по адресу _____________________, а также посредством записи в книге (журнале) учета посетителей экспозиции проекта, подлежащего рассмотрению на общественных обсуждениях.</w:t>
      </w:r>
    </w:p>
    <w:p w:rsidR="007F5DA0" w:rsidRPr="007F5DA0" w:rsidRDefault="007F5DA0" w:rsidP="00A339F7">
      <w:pPr>
        <w:spacing w:before="240" w:line="240" w:lineRule="auto"/>
        <w:ind w:left="-284"/>
        <w:contextualSpacing/>
        <w:rPr>
          <w:rFonts w:ascii="Times New Roman" w:hAnsi="Times New Roman" w:cs="Times New Roman"/>
          <w:sz w:val="26"/>
          <w:szCs w:val="26"/>
        </w:rPr>
      </w:pPr>
    </w:p>
    <w:p w:rsidR="007F5DA0" w:rsidRPr="007F5DA0" w:rsidRDefault="007F5DA0" w:rsidP="00A339F7">
      <w:pPr>
        <w:spacing w:line="240" w:lineRule="auto"/>
        <w:ind w:left="-284"/>
        <w:rPr>
          <w:rFonts w:ascii="Times New Roman" w:hAnsi="Times New Roman" w:cs="Times New Roman"/>
          <w:sz w:val="26"/>
          <w:szCs w:val="26"/>
        </w:rPr>
      </w:pPr>
      <w:r w:rsidRPr="007F5DA0">
        <w:rPr>
          <w:rFonts w:ascii="Times New Roman" w:hAnsi="Times New Roman" w:cs="Times New Roman"/>
          <w:sz w:val="26"/>
          <w:szCs w:val="26"/>
        </w:rPr>
        <w:t xml:space="preserve">         Проект, подлежащий рассмотрению на общественных обсуждениях, и информационные материалы к нему размещены на официальном сайте по следующему адресу: ______________________________________ и (или) в информационных системах _______________________________________________________________.</w:t>
      </w:r>
    </w:p>
    <w:p w:rsidR="007F5DA0" w:rsidRPr="007F5DA0" w:rsidRDefault="007F5DA0" w:rsidP="00A339F7">
      <w:pPr>
        <w:tabs>
          <w:tab w:val="left" w:pos="3402"/>
        </w:tabs>
        <w:spacing w:after="0" w:line="240" w:lineRule="auto"/>
        <w:ind w:left="-284" w:right="-1"/>
        <w:jc w:val="right"/>
        <w:rPr>
          <w:rFonts w:ascii="Times New Roman" w:hAnsi="Times New Roman" w:cs="Times New Roman"/>
        </w:rPr>
      </w:pPr>
      <w:r w:rsidRPr="007F5DA0">
        <w:rPr>
          <w:rFonts w:ascii="Times New Roman" w:hAnsi="Times New Roman" w:cs="Times New Roman"/>
          <w:sz w:val="26"/>
          <w:szCs w:val="26"/>
        </w:rPr>
        <w:br w:type="page"/>
      </w:r>
      <w:r w:rsidRPr="007F5DA0">
        <w:rPr>
          <w:rFonts w:ascii="Times New Roman" w:hAnsi="Times New Roman" w:cs="Times New Roman"/>
        </w:rPr>
        <w:lastRenderedPageBreak/>
        <w:t>Приложение 2</w:t>
      </w:r>
    </w:p>
    <w:p w:rsidR="007F5DA0" w:rsidRPr="007F5DA0" w:rsidRDefault="007F5DA0" w:rsidP="00A339F7">
      <w:pPr>
        <w:tabs>
          <w:tab w:val="left" w:pos="3402"/>
          <w:tab w:val="left" w:pos="9071"/>
        </w:tabs>
        <w:spacing w:line="240" w:lineRule="auto"/>
        <w:ind w:left="5670" w:right="-1"/>
        <w:jc w:val="right"/>
        <w:rPr>
          <w:rFonts w:ascii="Times New Roman" w:hAnsi="Times New Roman" w:cs="Times New Roman"/>
        </w:rPr>
      </w:pPr>
      <w:r w:rsidRPr="007F5DA0">
        <w:rPr>
          <w:rFonts w:ascii="Times New Roman" w:hAnsi="Times New Roman" w:cs="Times New Roman"/>
        </w:rPr>
        <w:t xml:space="preserve">к Положению о публичных слушаниях, общественных обсуждениях  в  </w:t>
      </w:r>
      <w:r w:rsidR="00A339F7">
        <w:rPr>
          <w:rFonts w:ascii="Times New Roman" w:hAnsi="Times New Roman" w:cs="Times New Roman"/>
        </w:rPr>
        <w:t>Новосёловском  МО</w:t>
      </w:r>
      <w:r w:rsidRPr="007F5DA0">
        <w:rPr>
          <w:rFonts w:ascii="Times New Roman" w:hAnsi="Times New Roman" w:cs="Times New Roman"/>
        </w:rPr>
        <w:t xml:space="preserve">    </w:t>
      </w:r>
    </w:p>
    <w:p w:rsidR="007F5DA0" w:rsidRPr="007F5DA0" w:rsidRDefault="007F5DA0" w:rsidP="00A339F7">
      <w:pPr>
        <w:tabs>
          <w:tab w:val="left" w:pos="3402"/>
          <w:tab w:val="left" w:pos="9071"/>
        </w:tabs>
        <w:spacing w:line="240" w:lineRule="auto"/>
        <w:ind w:left="-284" w:right="-1"/>
        <w:jc w:val="center"/>
        <w:rPr>
          <w:rFonts w:ascii="Times New Roman" w:hAnsi="Times New Roman" w:cs="Times New Roman"/>
          <w:b/>
          <w:sz w:val="26"/>
          <w:szCs w:val="26"/>
        </w:rPr>
      </w:pPr>
      <w:r w:rsidRPr="007F5DA0">
        <w:rPr>
          <w:rFonts w:ascii="Times New Roman" w:hAnsi="Times New Roman" w:cs="Times New Roman"/>
          <w:b/>
          <w:sz w:val="26"/>
          <w:szCs w:val="26"/>
        </w:rPr>
        <w:t>Протокол публичных слушаний</w:t>
      </w:r>
    </w:p>
    <w:p w:rsidR="007F5DA0" w:rsidRPr="007F5DA0" w:rsidRDefault="00A339F7" w:rsidP="00A339F7">
      <w:pPr>
        <w:tabs>
          <w:tab w:val="left" w:pos="6090"/>
        </w:tabs>
        <w:spacing w:line="240" w:lineRule="auto"/>
        <w:ind w:left="-284"/>
        <w:contextualSpacing/>
        <w:rPr>
          <w:rFonts w:ascii="Times New Roman" w:hAnsi="Times New Roman" w:cs="Times New Roman"/>
        </w:rPr>
      </w:pPr>
      <w:r w:rsidRPr="007F5DA0">
        <w:rPr>
          <w:rFonts w:ascii="Times New Roman" w:hAnsi="Times New Roman" w:cs="Times New Roman"/>
        </w:rPr>
        <w:t xml:space="preserve"> </w:t>
      </w:r>
      <w:r w:rsidR="007F5DA0" w:rsidRPr="007F5DA0">
        <w:rPr>
          <w:rFonts w:ascii="Times New Roman" w:hAnsi="Times New Roman" w:cs="Times New Roman"/>
        </w:rPr>
        <w:t>«____»____________20__ г.</w:t>
      </w:r>
      <w:r w:rsidR="007F5DA0" w:rsidRPr="007F5DA0">
        <w:rPr>
          <w:rFonts w:ascii="Times New Roman" w:hAnsi="Times New Roman" w:cs="Times New Roman"/>
        </w:rPr>
        <w:tab/>
        <w:t>___________________________</w:t>
      </w:r>
    </w:p>
    <w:p w:rsidR="007F5DA0" w:rsidRPr="007F5DA0" w:rsidRDefault="007F5DA0" w:rsidP="00A339F7">
      <w:pPr>
        <w:tabs>
          <w:tab w:val="left" w:pos="3402"/>
          <w:tab w:val="left" w:pos="9071"/>
        </w:tabs>
        <w:spacing w:line="240" w:lineRule="auto"/>
        <w:ind w:left="-284" w:right="-1"/>
        <w:jc w:val="center"/>
        <w:rPr>
          <w:rFonts w:ascii="Times New Roman" w:hAnsi="Times New Roman" w:cs="Times New Roman"/>
          <w:b/>
          <w:sz w:val="26"/>
          <w:szCs w:val="26"/>
        </w:rPr>
      </w:pPr>
    </w:p>
    <w:p w:rsidR="007F5DA0" w:rsidRPr="007F5DA0" w:rsidRDefault="007F5DA0" w:rsidP="00A339F7">
      <w:pPr>
        <w:spacing w:line="240" w:lineRule="auto"/>
        <w:ind w:left="-284"/>
        <w:rPr>
          <w:rFonts w:ascii="Times New Roman" w:hAnsi="Times New Roman" w:cs="Times New Roman"/>
        </w:rPr>
      </w:pPr>
      <w:r w:rsidRPr="007F5DA0">
        <w:rPr>
          <w:rFonts w:ascii="Times New Roman" w:hAnsi="Times New Roman" w:cs="Times New Roman"/>
        </w:rPr>
        <w:t xml:space="preserve">  Публичные слушания назначены _________________________________________от ___________г. №_____________по проекту______________________________ ________________________________________________________________________________</w:t>
      </w:r>
    </w:p>
    <w:p w:rsidR="007F5DA0" w:rsidRPr="007F5DA0" w:rsidRDefault="007F5DA0" w:rsidP="00A339F7">
      <w:pPr>
        <w:spacing w:line="240" w:lineRule="auto"/>
        <w:ind w:left="-284"/>
        <w:jc w:val="center"/>
        <w:rPr>
          <w:rFonts w:ascii="Times New Roman" w:hAnsi="Times New Roman" w:cs="Times New Roman"/>
          <w:sz w:val="20"/>
          <w:szCs w:val="20"/>
        </w:rPr>
      </w:pPr>
      <w:r w:rsidRPr="007F5DA0">
        <w:rPr>
          <w:rFonts w:ascii="Times New Roman" w:hAnsi="Times New Roman" w:cs="Times New Roman"/>
          <w:sz w:val="20"/>
          <w:szCs w:val="20"/>
        </w:rPr>
        <w:t>информация о проекте, подлежащем рассмотрению на публичных слушаниях,</w:t>
      </w:r>
    </w:p>
    <w:p w:rsidR="007F5DA0" w:rsidRPr="007F5DA0" w:rsidRDefault="007F5DA0" w:rsidP="00A339F7">
      <w:pPr>
        <w:spacing w:line="240" w:lineRule="auto"/>
        <w:ind w:left="-284"/>
        <w:rPr>
          <w:rFonts w:ascii="Times New Roman" w:hAnsi="Times New Roman" w:cs="Times New Roman"/>
          <w:sz w:val="20"/>
          <w:szCs w:val="20"/>
        </w:rPr>
      </w:pPr>
      <w:r w:rsidRPr="007F5DA0">
        <w:rPr>
          <w:rFonts w:ascii="Times New Roman" w:hAnsi="Times New Roman" w:cs="Times New Roman"/>
          <w:sz w:val="20"/>
          <w:szCs w:val="20"/>
        </w:rPr>
        <w:t>______________________________________________________________________________</w:t>
      </w:r>
    </w:p>
    <w:p w:rsidR="007F5DA0" w:rsidRPr="007F5DA0" w:rsidRDefault="007F5DA0" w:rsidP="00A339F7">
      <w:pPr>
        <w:spacing w:line="240" w:lineRule="auto"/>
        <w:ind w:left="-284"/>
        <w:jc w:val="center"/>
        <w:rPr>
          <w:rFonts w:ascii="Times New Roman" w:hAnsi="Times New Roman" w:cs="Times New Roman"/>
          <w:sz w:val="20"/>
          <w:szCs w:val="20"/>
        </w:rPr>
      </w:pPr>
      <w:r w:rsidRPr="007F5DA0">
        <w:rPr>
          <w:rFonts w:ascii="Times New Roman" w:hAnsi="Times New Roman" w:cs="Times New Roman"/>
          <w:sz w:val="20"/>
          <w:szCs w:val="20"/>
        </w:rPr>
        <w:t>перечень информационных материалов к такому проекту</w:t>
      </w:r>
    </w:p>
    <w:p w:rsidR="007F5DA0" w:rsidRPr="007F5DA0" w:rsidRDefault="007F5DA0" w:rsidP="00A339F7">
      <w:pPr>
        <w:spacing w:line="240" w:lineRule="auto"/>
        <w:ind w:left="-284"/>
        <w:rPr>
          <w:rFonts w:ascii="Times New Roman" w:hAnsi="Times New Roman" w:cs="Times New Roman"/>
        </w:rPr>
      </w:pPr>
      <w:r w:rsidRPr="007F5DA0">
        <w:rPr>
          <w:rFonts w:ascii="Times New Roman" w:hAnsi="Times New Roman" w:cs="Times New Roman"/>
          <w:b/>
        </w:rPr>
        <w:t xml:space="preserve">           </w:t>
      </w:r>
      <w:r w:rsidRPr="007F5DA0">
        <w:rPr>
          <w:rFonts w:ascii="Times New Roman" w:hAnsi="Times New Roman" w:cs="Times New Roman"/>
        </w:rPr>
        <w:t>Дата проведения публичных слушаний: _________________</w:t>
      </w:r>
    </w:p>
    <w:p w:rsidR="007F5DA0" w:rsidRPr="007F5DA0" w:rsidRDefault="007F5DA0" w:rsidP="00A339F7">
      <w:pPr>
        <w:spacing w:line="240" w:lineRule="auto"/>
        <w:ind w:left="-284"/>
        <w:rPr>
          <w:rFonts w:ascii="Times New Roman" w:hAnsi="Times New Roman" w:cs="Times New Roman"/>
        </w:rPr>
      </w:pPr>
      <w:r w:rsidRPr="007F5DA0">
        <w:rPr>
          <w:rFonts w:ascii="Times New Roman" w:hAnsi="Times New Roman" w:cs="Times New Roman"/>
        </w:rPr>
        <w:t xml:space="preserve">           Время проведения публичных слушаний: ________________</w:t>
      </w:r>
    </w:p>
    <w:p w:rsidR="007F5DA0" w:rsidRPr="007F5DA0" w:rsidRDefault="007F5DA0" w:rsidP="00A339F7">
      <w:pPr>
        <w:spacing w:line="240" w:lineRule="auto"/>
        <w:ind w:left="-284"/>
        <w:rPr>
          <w:rFonts w:ascii="Times New Roman" w:hAnsi="Times New Roman" w:cs="Times New Roman"/>
          <w:b/>
        </w:rPr>
      </w:pPr>
      <w:r w:rsidRPr="007F5DA0">
        <w:rPr>
          <w:rFonts w:ascii="Times New Roman" w:hAnsi="Times New Roman" w:cs="Times New Roman"/>
        </w:rPr>
        <w:t xml:space="preserve">           Место проведения публичных слушаний:</w:t>
      </w:r>
      <w:r w:rsidRPr="007F5DA0">
        <w:rPr>
          <w:rFonts w:ascii="Times New Roman" w:hAnsi="Times New Roman" w:cs="Times New Roman"/>
          <w:b/>
        </w:rPr>
        <w:t xml:space="preserve">  </w:t>
      </w:r>
      <w:r w:rsidRPr="007F5DA0">
        <w:rPr>
          <w:rFonts w:ascii="Times New Roman" w:hAnsi="Times New Roman" w:cs="Times New Roman"/>
        </w:rPr>
        <w:t>________________</w:t>
      </w:r>
      <w:r w:rsidRPr="007F5DA0">
        <w:rPr>
          <w:rFonts w:ascii="Times New Roman" w:hAnsi="Times New Roman" w:cs="Times New Roman"/>
          <w:b/>
        </w:rPr>
        <w:t xml:space="preserve"> </w:t>
      </w:r>
    </w:p>
    <w:p w:rsidR="007F5DA0" w:rsidRPr="007F5DA0" w:rsidRDefault="007F5DA0" w:rsidP="00A339F7">
      <w:pPr>
        <w:spacing w:line="240" w:lineRule="auto"/>
        <w:ind w:left="-284"/>
        <w:rPr>
          <w:rFonts w:ascii="Times New Roman" w:hAnsi="Times New Roman" w:cs="Times New Roman"/>
          <w:b/>
        </w:rPr>
      </w:pPr>
      <w:r w:rsidRPr="007F5DA0">
        <w:rPr>
          <w:rFonts w:ascii="Times New Roman" w:hAnsi="Times New Roman" w:cs="Times New Roman"/>
        </w:rPr>
        <w:t xml:space="preserve">           Организатором публичных слушаний является комиссия по землепользованию и застройке на территории  </w:t>
      </w:r>
      <w:r w:rsidR="00A339F7">
        <w:rPr>
          <w:rFonts w:ascii="Times New Roman" w:hAnsi="Times New Roman" w:cs="Times New Roman"/>
        </w:rPr>
        <w:t>Новосёловского</w:t>
      </w:r>
      <w:r w:rsidRPr="007F5DA0">
        <w:rPr>
          <w:rFonts w:ascii="Times New Roman" w:hAnsi="Times New Roman" w:cs="Times New Roman"/>
        </w:rPr>
        <w:t xml:space="preserve"> муниципального образования Екатериновского муниципального района  Саратовской области.</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 xml:space="preserve">           Оповещение о начале публичных слушаний опубликовано в _______________________ «___»_________________20 г. № _________; размещено на _____________________ «___»_____20____ г.</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 xml:space="preserve">           Проект, подлежащий рассмотрению на публичных слушаниях, и информационные материалы к нему были размещены на официальном сайте по следующему адресу:</w:t>
      </w:r>
      <w:r w:rsidRPr="007F5DA0">
        <w:rPr>
          <w:rFonts w:ascii="Times New Roman" w:hAnsi="Times New Roman" w:cs="Times New Roman"/>
          <w:sz w:val="26"/>
          <w:szCs w:val="26"/>
        </w:rPr>
        <w:t xml:space="preserve"> 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 xml:space="preserve">          Экспозиция проекта проходила в здании _______________________ по адресу ___________ с ______________________ по ______________________. Консультации по экспозиции проекта  проводились в _________________ с _______часов по __________часов. </w:t>
      </w:r>
    </w:p>
    <w:p w:rsidR="007F5DA0" w:rsidRPr="007F5DA0" w:rsidRDefault="007F5DA0" w:rsidP="00A339F7">
      <w:pPr>
        <w:spacing w:before="240" w:line="240" w:lineRule="auto"/>
        <w:ind w:left="-284"/>
        <w:contextualSpacing/>
        <w:rPr>
          <w:rFonts w:ascii="Times New Roman" w:hAnsi="Times New Roman" w:cs="Times New Roman"/>
          <w:sz w:val="20"/>
          <w:szCs w:val="20"/>
        </w:rPr>
      </w:pPr>
      <w:r w:rsidRPr="007F5DA0">
        <w:rPr>
          <w:rFonts w:ascii="Times New Roman" w:hAnsi="Times New Roman" w:cs="Times New Roman"/>
        </w:rPr>
        <w:tab/>
      </w:r>
      <w:r w:rsidRPr="007F5DA0">
        <w:rPr>
          <w:rFonts w:ascii="Times New Roman" w:hAnsi="Times New Roman" w:cs="Times New Roman"/>
        </w:rPr>
        <w:tab/>
      </w:r>
      <w:r w:rsidRPr="007F5DA0">
        <w:rPr>
          <w:rFonts w:ascii="Times New Roman" w:hAnsi="Times New Roman" w:cs="Times New Roman"/>
        </w:rPr>
        <w:tab/>
      </w:r>
      <w:r w:rsidRPr="007F5DA0">
        <w:rPr>
          <w:rFonts w:ascii="Times New Roman" w:hAnsi="Times New Roman" w:cs="Times New Roman"/>
          <w:sz w:val="20"/>
          <w:szCs w:val="20"/>
        </w:rPr>
        <w:t>дни недели</w:t>
      </w:r>
    </w:p>
    <w:p w:rsidR="007F5DA0" w:rsidRPr="007F5DA0" w:rsidRDefault="007F5DA0" w:rsidP="00A339F7">
      <w:pPr>
        <w:spacing w:line="240" w:lineRule="auto"/>
        <w:ind w:left="-284"/>
        <w:rPr>
          <w:rFonts w:ascii="Times New Roman" w:hAnsi="Times New Roman" w:cs="Times New Roman"/>
        </w:rPr>
      </w:pPr>
      <w:r w:rsidRPr="007F5DA0">
        <w:rPr>
          <w:rFonts w:ascii="Times New Roman" w:hAnsi="Times New Roman" w:cs="Times New Roman"/>
        </w:rPr>
        <w:t xml:space="preserve">          Предложения и замечания, касающиеся проекта, принимались в устной и письменной форме в ходе проведения собрания участников публичных слушаний, в письменной форме в адрес организатора публичных слушаний с ______________ по __________________ в будние дни с ________ часов по _______ часов в здании ___________________ по адресу _____________________, а также посредством записи в книге (журнале) учета посетителей экспозиции проекта, подлежащего рассмотрению на публичных слушаниях.</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 xml:space="preserve">         В установленный срок от участников публичных слушаний поступили следующие замечания и предложения:</w:t>
      </w:r>
    </w:p>
    <w:p w:rsidR="007F5DA0" w:rsidRPr="007F5DA0" w:rsidRDefault="007F5DA0" w:rsidP="00A339F7">
      <w:pPr>
        <w:numPr>
          <w:ilvl w:val="0"/>
          <w:numId w:val="3"/>
        </w:numPr>
        <w:autoSpaceDE w:val="0"/>
        <w:autoSpaceDN w:val="0"/>
        <w:adjustRightInd w:val="0"/>
        <w:spacing w:before="240" w:after="0" w:line="240" w:lineRule="auto"/>
        <w:ind w:left="-284" w:firstLine="0"/>
        <w:contextualSpacing/>
        <w:jc w:val="both"/>
        <w:rPr>
          <w:rFonts w:ascii="Times New Roman" w:hAnsi="Times New Roman" w:cs="Times New Roman"/>
        </w:rPr>
      </w:pPr>
      <w:r w:rsidRPr="007F5DA0">
        <w:rPr>
          <w:rFonts w:ascii="Times New Roman" w:hAnsi="Times New Roman" w:cs="Times New Roman"/>
        </w:rPr>
        <w:t>От участников публичных слушаний постоянно проживающих на территории, в пределах которой проводятся публичные слушания:</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numPr>
          <w:ilvl w:val="0"/>
          <w:numId w:val="3"/>
        </w:numPr>
        <w:autoSpaceDE w:val="0"/>
        <w:autoSpaceDN w:val="0"/>
        <w:adjustRightInd w:val="0"/>
        <w:spacing w:before="240" w:after="0" w:line="240" w:lineRule="auto"/>
        <w:ind w:left="-284" w:firstLine="0"/>
        <w:contextualSpacing/>
        <w:jc w:val="both"/>
        <w:rPr>
          <w:rFonts w:ascii="Times New Roman" w:hAnsi="Times New Roman" w:cs="Times New Roman"/>
        </w:rPr>
      </w:pPr>
      <w:r w:rsidRPr="007F5DA0">
        <w:rPr>
          <w:rFonts w:ascii="Times New Roman" w:hAnsi="Times New Roman" w:cs="Times New Roman"/>
        </w:rPr>
        <w:t>От иных участников публичных слушаний:</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tabs>
          <w:tab w:val="left" w:pos="3402"/>
          <w:tab w:val="left" w:pos="9071"/>
        </w:tabs>
        <w:spacing w:line="240" w:lineRule="auto"/>
        <w:ind w:left="-284" w:right="-1"/>
        <w:jc w:val="center"/>
        <w:rPr>
          <w:rFonts w:ascii="Times New Roman" w:hAnsi="Times New Roman" w:cs="Times New Roman"/>
        </w:rPr>
      </w:pPr>
      <w:r w:rsidRPr="007F5DA0">
        <w:rPr>
          <w:rFonts w:ascii="Times New Roman" w:hAnsi="Times New Roman" w:cs="Times New Roman"/>
        </w:rPr>
        <w:t xml:space="preserve">          Протокол оформлен:__________________(подписи ответственных лиц организатора)</w:t>
      </w:r>
    </w:p>
    <w:p w:rsidR="007F5DA0" w:rsidRPr="007F5DA0" w:rsidRDefault="007F5DA0" w:rsidP="00A339F7">
      <w:pPr>
        <w:tabs>
          <w:tab w:val="left" w:pos="480"/>
          <w:tab w:val="left" w:pos="3402"/>
          <w:tab w:val="left" w:pos="9071"/>
        </w:tabs>
        <w:spacing w:line="240" w:lineRule="auto"/>
        <w:ind w:left="-284" w:right="-1"/>
        <w:rPr>
          <w:rFonts w:ascii="Times New Roman" w:hAnsi="Times New Roman" w:cs="Times New Roman"/>
          <w:sz w:val="26"/>
          <w:szCs w:val="26"/>
          <w:lang w:val="en-US"/>
        </w:rPr>
      </w:pPr>
      <w:r w:rsidRPr="007F5DA0">
        <w:rPr>
          <w:rFonts w:ascii="Times New Roman" w:hAnsi="Times New Roman" w:cs="Times New Roman"/>
          <w:b/>
          <w:sz w:val="26"/>
          <w:szCs w:val="26"/>
        </w:rPr>
        <w:t xml:space="preserve">           </w:t>
      </w:r>
      <w:r w:rsidRPr="007F5DA0">
        <w:rPr>
          <w:rFonts w:ascii="Times New Roman" w:hAnsi="Times New Roman" w:cs="Times New Roman"/>
          <w:sz w:val="26"/>
          <w:szCs w:val="26"/>
        </w:rPr>
        <w:t>Приложение</w:t>
      </w:r>
      <w:r w:rsidRPr="007F5DA0">
        <w:rPr>
          <w:rFonts w:ascii="Times New Roman" w:hAnsi="Times New Roman" w:cs="Times New Roman"/>
          <w:sz w:val="26"/>
          <w:szCs w:val="26"/>
          <w:lang w:val="en-US"/>
        </w:rPr>
        <w:t>:</w:t>
      </w:r>
    </w:p>
    <w:p w:rsidR="007F5DA0" w:rsidRPr="007F5DA0" w:rsidRDefault="007F5DA0" w:rsidP="00A339F7">
      <w:pPr>
        <w:numPr>
          <w:ilvl w:val="0"/>
          <w:numId w:val="5"/>
        </w:numPr>
        <w:tabs>
          <w:tab w:val="left" w:pos="480"/>
          <w:tab w:val="left" w:pos="3402"/>
          <w:tab w:val="left" w:pos="9071"/>
        </w:tabs>
        <w:suppressAutoHyphens/>
        <w:spacing w:after="0" w:line="240" w:lineRule="auto"/>
        <w:ind w:right="-1"/>
        <w:rPr>
          <w:rFonts w:ascii="Times New Roman" w:hAnsi="Times New Roman" w:cs="Times New Roman"/>
          <w:sz w:val="26"/>
          <w:szCs w:val="26"/>
        </w:rPr>
      </w:pPr>
      <w:r w:rsidRPr="007F5DA0">
        <w:rPr>
          <w:rFonts w:ascii="Times New Roman" w:hAnsi="Times New Roman" w:cs="Times New Roman"/>
          <w:sz w:val="26"/>
          <w:szCs w:val="26"/>
        </w:rPr>
        <w:t>перечень принявших участие в рассмотрении проекта участников публичных слушаний.</w:t>
      </w:r>
      <w:r w:rsidRPr="007F5DA0">
        <w:rPr>
          <w:rFonts w:ascii="Times New Roman" w:hAnsi="Times New Roman" w:cs="Times New Roman"/>
          <w:sz w:val="26"/>
          <w:szCs w:val="26"/>
        </w:rPr>
        <w:tab/>
      </w:r>
    </w:p>
    <w:p w:rsidR="007F5DA0" w:rsidRPr="007F5DA0" w:rsidRDefault="007F5DA0" w:rsidP="00A339F7">
      <w:pPr>
        <w:tabs>
          <w:tab w:val="left" w:pos="3402"/>
          <w:tab w:val="left" w:pos="9071"/>
        </w:tabs>
        <w:spacing w:line="240" w:lineRule="auto"/>
        <w:ind w:left="-284" w:right="-1"/>
        <w:jc w:val="center"/>
        <w:rPr>
          <w:rFonts w:ascii="Times New Roman" w:hAnsi="Times New Roman" w:cs="Times New Roman"/>
          <w:b/>
          <w:sz w:val="26"/>
          <w:szCs w:val="26"/>
        </w:rPr>
      </w:pPr>
    </w:p>
    <w:p w:rsidR="007F5DA0" w:rsidRPr="007F5DA0" w:rsidRDefault="007F5DA0" w:rsidP="00A339F7">
      <w:pPr>
        <w:tabs>
          <w:tab w:val="left" w:pos="3402"/>
          <w:tab w:val="left" w:pos="9071"/>
        </w:tabs>
        <w:spacing w:line="240" w:lineRule="auto"/>
        <w:ind w:left="-284" w:right="-1"/>
        <w:jc w:val="center"/>
        <w:rPr>
          <w:rFonts w:ascii="Times New Roman" w:hAnsi="Times New Roman" w:cs="Times New Roman"/>
          <w:b/>
          <w:sz w:val="26"/>
          <w:szCs w:val="26"/>
        </w:rPr>
      </w:pPr>
      <w:r w:rsidRPr="007F5DA0">
        <w:rPr>
          <w:rFonts w:ascii="Times New Roman" w:hAnsi="Times New Roman" w:cs="Times New Roman"/>
          <w:b/>
          <w:sz w:val="26"/>
          <w:szCs w:val="26"/>
        </w:rPr>
        <w:lastRenderedPageBreak/>
        <w:t>Протокол общественных обсуждений</w:t>
      </w:r>
    </w:p>
    <w:p w:rsidR="007F5DA0" w:rsidRPr="007F5DA0" w:rsidRDefault="00A339F7" w:rsidP="00A339F7">
      <w:pPr>
        <w:tabs>
          <w:tab w:val="left" w:pos="6060"/>
        </w:tabs>
        <w:spacing w:line="240" w:lineRule="auto"/>
        <w:ind w:left="-284"/>
        <w:contextualSpacing/>
        <w:rPr>
          <w:rFonts w:ascii="Times New Roman" w:hAnsi="Times New Roman" w:cs="Times New Roman"/>
        </w:rPr>
      </w:pPr>
      <w:r w:rsidRPr="007F5DA0">
        <w:rPr>
          <w:rFonts w:ascii="Times New Roman" w:hAnsi="Times New Roman" w:cs="Times New Roman"/>
        </w:rPr>
        <w:t xml:space="preserve"> </w:t>
      </w:r>
      <w:r w:rsidR="007F5DA0" w:rsidRPr="007F5DA0">
        <w:rPr>
          <w:rFonts w:ascii="Times New Roman" w:hAnsi="Times New Roman" w:cs="Times New Roman"/>
        </w:rPr>
        <w:t>«____»____________20__ г.</w:t>
      </w:r>
      <w:r w:rsidR="007F5DA0" w:rsidRPr="007F5DA0">
        <w:rPr>
          <w:rFonts w:ascii="Times New Roman" w:hAnsi="Times New Roman" w:cs="Times New Roman"/>
        </w:rPr>
        <w:tab/>
        <w:t>___________________________</w:t>
      </w:r>
    </w:p>
    <w:p w:rsidR="007F5DA0" w:rsidRPr="007F5DA0" w:rsidRDefault="007F5DA0" w:rsidP="00A339F7">
      <w:pPr>
        <w:spacing w:line="240" w:lineRule="auto"/>
        <w:ind w:left="-284"/>
        <w:contextualSpacing/>
        <w:rPr>
          <w:rFonts w:ascii="Times New Roman" w:hAnsi="Times New Roman" w:cs="Times New Roman"/>
        </w:rPr>
      </w:pPr>
    </w:p>
    <w:p w:rsidR="007F5DA0" w:rsidRPr="007F5DA0" w:rsidRDefault="007F5DA0" w:rsidP="00A339F7">
      <w:pPr>
        <w:spacing w:line="240" w:lineRule="auto"/>
        <w:ind w:left="-284"/>
        <w:rPr>
          <w:rFonts w:ascii="Times New Roman" w:hAnsi="Times New Roman" w:cs="Times New Roman"/>
        </w:rPr>
      </w:pPr>
      <w:r w:rsidRPr="007F5DA0">
        <w:rPr>
          <w:rFonts w:ascii="Times New Roman" w:hAnsi="Times New Roman" w:cs="Times New Roman"/>
        </w:rPr>
        <w:t xml:space="preserve">         Общественные обсуждения назначены _________________________________________от ___________г. №_____________по проекту_____________________________________________ ________________________________________________________________________________ </w:t>
      </w:r>
    </w:p>
    <w:p w:rsidR="007F5DA0" w:rsidRPr="007F5DA0" w:rsidRDefault="007F5DA0" w:rsidP="00A339F7">
      <w:pPr>
        <w:spacing w:line="240" w:lineRule="auto"/>
        <w:ind w:left="-284"/>
        <w:jc w:val="center"/>
        <w:rPr>
          <w:rFonts w:ascii="Times New Roman" w:hAnsi="Times New Roman" w:cs="Times New Roman"/>
          <w:sz w:val="20"/>
          <w:szCs w:val="20"/>
        </w:rPr>
      </w:pPr>
      <w:r w:rsidRPr="007F5DA0">
        <w:rPr>
          <w:rFonts w:ascii="Times New Roman" w:hAnsi="Times New Roman" w:cs="Times New Roman"/>
          <w:sz w:val="20"/>
          <w:szCs w:val="20"/>
        </w:rPr>
        <w:t>информация о проекте, подлежащем рассмотрению на общественных обсуждениях,</w:t>
      </w:r>
    </w:p>
    <w:p w:rsidR="007F5DA0" w:rsidRPr="007F5DA0" w:rsidRDefault="007F5DA0" w:rsidP="00A339F7">
      <w:pPr>
        <w:spacing w:line="240" w:lineRule="auto"/>
        <w:ind w:left="-284"/>
        <w:rPr>
          <w:rFonts w:ascii="Times New Roman" w:hAnsi="Times New Roman" w:cs="Times New Roman"/>
          <w:sz w:val="20"/>
          <w:szCs w:val="20"/>
        </w:rPr>
      </w:pPr>
      <w:r w:rsidRPr="007F5DA0">
        <w:rPr>
          <w:rFonts w:ascii="Times New Roman" w:hAnsi="Times New Roman" w:cs="Times New Roman"/>
          <w:sz w:val="20"/>
          <w:szCs w:val="20"/>
        </w:rPr>
        <w:t>______________________________________________________________________________</w:t>
      </w:r>
    </w:p>
    <w:p w:rsidR="007F5DA0" w:rsidRPr="007F5DA0" w:rsidRDefault="007F5DA0" w:rsidP="00A339F7">
      <w:pPr>
        <w:spacing w:line="240" w:lineRule="auto"/>
        <w:ind w:left="-284"/>
        <w:jc w:val="center"/>
        <w:rPr>
          <w:rFonts w:ascii="Times New Roman" w:hAnsi="Times New Roman" w:cs="Times New Roman"/>
          <w:sz w:val="20"/>
          <w:szCs w:val="20"/>
        </w:rPr>
      </w:pPr>
      <w:r w:rsidRPr="007F5DA0">
        <w:rPr>
          <w:rFonts w:ascii="Times New Roman" w:hAnsi="Times New Roman" w:cs="Times New Roman"/>
          <w:sz w:val="20"/>
          <w:szCs w:val="20"/>
        </w:rPr>
        <w:t>перечень информационных материалов к такому проекту</w:t>
      </w:r>
    </w:p>
    <w:p w:rsidR="007F5DA0" w:rsidRPr="007F5DA0" w:rsidRDefault="007F5DA0" w:rsidP="00A339F7">
      <w:pPr>
        <w:spacing w:line="240" w:lineRule="auto"/>
        <w:ind w:left="-284"/>
        <w:rPr>
          <w:rFonts w:ascii="Times New Roman" w:hAnsi="Times New Roman" w:cs="Times New Roman"/>
        </w:rPr>
      </w:pPr>
      <w:r w:rsidRPr="007F5DA0">
        <w:rPr>
          <w:rFonts w:ascii="Times New Roman" w:hAnsi="Times New Roman" w:cs="Times New Roman"/>
        </w:rPr>
        <w:t xml:space="preserve">         Срок проведения: с «___»_____________ 20___ по «___»_______20__ на официальном сайте по адресу: _______________________ и (или) в информационных системах ______________________________________.</w:t>
      </w:r>
    </w:p>
    <w:p w:rsidR="007F5DA0" w:rsidRPr="007F5DA0" w:rsidRDefault="007F5DA0" w:rsidP="00A339F7">
      <w:pPr>
        <w:spacing w:line="240" w:lineRule="auto"/>
        <w:ind w:left="-284"/>
        <w:rPr>
          <w:rFonts w:ascii="Times New Roman" w:hAnsi="Times New Roman" w:cs="Times New Roman"/>
        </w:rPr>
      </w:pPr>
      <w:r w:rsidRPr="007F5DA0">
        <w:rPr>
          <w:rFonts w:ascii="Times New Roman" w:hAnsi="Times New Roman" w:cs="Times New Roman"/>
        </w:rPr>
        <w:t xml:space="preserve">         Организатором публичных слушаний является комиссия по землепользованию и застройке на территории  </w:t>
      </w:r>
      <w:r w:rsidR="00A339F7">
        <w:rPr>
          <w:rFonts w:ascii="Times New Roman" w:hAnsi="Times New Roman" w:cs="Times New Roman"/>
        </w:rPr>
        <w:t>Новосёловского</w:t>
      </w:r>
      <w:r w:rsidRPr="007F5DA0">
        <w:rPr>
          <w:rFonts w:ascii="Times New Roman" w:hAnsi="Times New Roman" w:cs="Times New Roman"/>
        </w:rPr>
        <w:t xml:space="preserve">  муниципального образования Екатериновского муниципального  района Саратовской области.</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Оповещение о начале общественных обсуждений опубликовано в _______________________ «___»_________________20 г. № _________; размещено на _________________________________________ «___»_____20____ г.</w:t>
      </w:r>
    </w:p>
    <w:p w:rsidR="007F5DA0" w:rsidRPr="007F5DA0" w:rsidRDefault="007F5DA0" w:rsidP="00A339F7">
      <w:pPr>
        <w:spacing w:line="240" w:lineRule="auto"/>
        <w:ind w:left="-284"/>
        <w:rPr>
          <w:rFonts w:ascii="Times New Roman" w:hAnsi="Times New Roman" w:cs="Times New Roman"/>
        </w:rPr>
      </w:pPr>
      <w:r w:rsidRPr="007F5DA0">
        <w:rPr>
          <w:rFonts w:ascii="Times New Roman" w:hAnsi="Times New Roman" w:cs="Times New Roman"/>
        </w:rPr>
        <w:t xml:space="preserve">         Проект, подлежащий рассмотрению на общественных обсуждениях, и информационные материалы к нему размещены на официальном сайте по следующему адресу: ______________________________________ и (или) в информационных системах 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 xml:space="preserve">         Экспозиция проекта проходила в здании _______________________ по адресу ___________ с ______________________ по ______________________. Консультации по экспозиции проекта  проводились в _________________ с _______часов по __________часов. </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 xml:space="preserve">   </w:t>
      </w:r>
      <w:r w:rsidRPr="007F5DA0">
        <w:rPr>
          <w:rFonts w:ascii="Times New Roman" w:hAnsi="Times New Roman" w:cs="Times New Roman"/>
        </w:rPr>
        <w:tab/>
      </w:r>
      <w:r w:rsidRPr="007F5DA0">
        <w:rPr>
          <w:rFonts w:ascii="Times New Roman" w:hAnsi="Times New Roman" w:cs="Times New Roman"/>
        </w:rPr>
        <w:tab/>
        <w:t>дни недели</w:t>
      </w:r>
    </w:p>
    <w:p w:rsidR="007F5DA0" w:rsidRPr="007F5DA0" w:rsidRDefault="007F5DA0" w:rsidP="00A339F7">
      <w:pPr>
        <w:spacing w:line="240" w:lineRule="auto"/>
        <w:ind w:left="-284"/>
        <w:rPr>
          <w:rFonts w:ascii="Times New Roman" w:hAnsi="Times New Roman" w:cs="Times New Roman"/>
        </w:rPr>
      </w:pPr>
      <w:r w:rsidRPr="007F5DA0">
        <w:rPr>
          <w:rFonts w:ascii="Times New Roman" w:hAnsi="Times New Roman" w:cs="Times New Roman"/>
        </w:rPr>
        <w:t xml:space="preserve">         Предложения и замечания, касающиеся проекта, принимались  посредством официального сайта или информационных систем, в письменной форме в адрес организатора общественных обсуждений с ______________ по __________________ в будние дни с ________ часов по _______ часов в здании ___________________ по адресу _____________________, а также посредством записи в книге (журнале) учета посетителей экспозиции проекта, подлежащего рассмотрению на общественных обсуждениях.</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 xml:space="preserve">         В установленный срок от участников общественных обсуждений поступили следующие замечания и предложения:</w:t>
      </w:r>
    </w:p>
    <w:p w:rsidR="007F5DA0" w:rsidRPr="007F5DA0" w:rsidRDefault="007F5DA0" w:rsidP="00A339F7">
      <w:pPr>
        <w:numPr>
          <w:ilvl w:val="0"/>
          <w:numId w:val="4"/>
        </w:numPr>
        <w:autoSpaceDE w:val="0"/>
        <w:autoSpaceDN w:val="0"/>
        <w:adjustRightInd w:val="0"/>
        <w:spacing w:before="240" w:after="0" w:line="240" w:lineRule="auto"/>
        <w:ind w:left="-284" w:firstLine="0"/>
        <w:contextualSpacing/>
        <w:jc w:val="both"/>
        <w:rPr>
          <w:rFonts w:ascii="Times New Roman" w:hAnsi="Times New Roman" w:cs="Times New Roman"/>
        </w:rPr>
      </w:pPr>
      <w:r w:rsidRPr="007F5DA0">
        <w:rPr>
          <w:rFonts w:ascii="Times New Roman" w:hAnsi="Times New Roman" w:cs="Times New Roman"/>
        </w:rPr>
        <w:t>От участников общественных обсуждений постоянно проживающих на территории, в пределах которой проводятся общественных обсуждения:</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p>
    <w:p w:rsidR="007F5DA0" w:rsidRPr="007F5DA0" w:rsidRDefault="007F5DA0" w:rsidP="00A339F7">
      <w:pPr>
        <w:numPr>
          <w:ilvl w:val="0"/>
          <w:numId w:val="4"/>
        </w:numPr>
        <w:autoSpaceDE w:val="0"/>
        <w:autoSpaceDN w:val="0"/>
        <w:adjustRightInd w:val="0"/>
        <w:spacing w:before="240" w:after="0" w:line="240" w:lineRule="auto"/>
        <w:ind w:left="-284" w:firstLine="0"/>
        <w:contextualSpacing/>
        <w:jc w:val="both"/>
        <w:rPr>
          <w:rFonts w:ascii="Times New Roman" w:hAnsi="Times New Roman" w:cs="Times New Roman"/>
        </w:rPr>
      </w:pPr>
      <w:r w:rsidRPr="007F5DA0">
        <w:rPr>
          <w:rFonts w:ascii="Times New Roman" w:hAnsi="Times New Roman" w:cs="Times New Roman"/>
        </w:rPr>
        <w:t>От иных участников общественных обсуждений:</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p>
    <w:p w:rsidR="007F5DA0" w:rsidRPr="007F5DA0" w:rsidRDefault="007F5DA0" w:rsidP="00A339F7">
      <w:pPr>
        <w:spacing w:before="240" w:line="240" w:lineRule="auto"/>
        <w:ind w:left="-284"/>
        <w:contextualSpacing/>
        <w:rPr>
          <w:rFonts w:ascii="Times New Roman" w:hAnsi="Times New Roman" w:cs="Times New Roman"/>
        </w:rPr>
      </w:pPr>
    </w:p>
    <w:p w:rsidR="007F5DA0" w:rsidRPr="007F5DA0" w:rsidRDefault="007F5DA0" w:rsidP="00A339F7">
      <w:pPr>
        <w:tabs>
          <w:tab w:val="left" w:pos="3402"/>
          <w:tab w:val="left" w:pos="9071"/>
        </w:tabs>
        <w:spacing w:line="240" w:lineRule="auto"/>
        <w:ind w:left="-284" w:right="-1"/>
        <w:jc w:val="center"/>
        <w:rPr>
          <w:rFonts w:ascii="Times New Roman" w:hAnsi="Times New Roman" w:cs="Times New Roman"/>
        </w:rPr>
      </w:pPr>
      <w:r w:rsidRPr="007F5DA0">
        <w:rPr>
          <w:rFonts w:ascii="Times New Roman" w:hAnsi="Times New Roman" w:cs="Times New Roman"/>
        </w:rPr>
        <w:t xml:space="preserve">          Протокол оформлен:__________________(подписи ответственных лиц организатора)</w:t>
      </w:r>
    </w:p>
    <w:p w:rsidR="007F5DA0" w:rsidRPr="007F5DA0" w:rsidRDefault="007F5DA0" w:rsidP="00A339F7">
      <w:pPr>
        <w:tabs>
          <w:tab w:val="left" w:pos="480"/>
          <w:tab w:val="left" w:pos="3402"/>
          <w:tab w:val="left" w:pos="9071"/>
        </w:tabs>
        <w:spacing w:line="240" w:lineRule="auto"/>
        <w:ind w:left="-284" w:right="-1"/>
        <w:rPr>
          <w:rFonts w:ascii="Times New Roman" w:hAnsi="Times New Roman" w:cs="Times New Roman"/>
          <w:b/>
          <w:sz w:val="26"/>
          <w:szCs w:val="26"/>
        </w:rPr>
      </w:pPr>
      <w:r w:rsidRPr="007F5DA0">
        <w:rPr>
          <w:rFonts w:ascii="Times New Roman" w:hAnsi="Times New Roman" w:cs="Times New Roman"/>
          <w:b/>
          <w:sz w:val="26"/>
          <w:szCs w:val="26"/>
        </w:rPr>
        <w:tab/>
      </w:r>
    </w:p>
    <w:p w:rsidR="007F5DA0" w:rsidRPr="007F5DA0" w:rsidRDefault="007F5DA0" w:rsidP="00A339F7">
      <w:pPr>
        <w:tabs>
          <w:tab w:val="left" w:pos="480"/>
          <w:tab w:val="left" w:pos="3402"/>
          <w:tab w:val="left" w:pos="9071"/>
        </w:tabs>
        <w:spacing w:line="240" w:lineRule="auto"/>
        <w:ind w:left="-284" w:right="-1"/>
        <w:rPr>
          <w:rFonts w:ascii="Times New Roman" w:hAnsi="Times New Roman" w:cs="Times New Roman"/>
          <w:sz w:val="26"/>
          <w:szCs w:val="26"/>
          <w:lang w:val="en-US"/>
        </w:rPr>
      </w:pPr>
      <w:r w:rsidRPr="007F5DA0">
        <w:rPr>
          <w:rFonts w:ascii="Times New Roman" w:hAnsi="Times New Roman" w:cs="Times New Roman"/>
          <w:b/>
          <w:sz w:val="26"/>
          <w:szCs w:val="26"/>
        </w:rPr>
        <w:t xml:space="preserve">           </w:t>
      </w:r>
      <w:r w:rsidRPr="007F5DA0">
        <w:rPr>
          <w:rFonts w:ascii="Times New Roman" w:hAnsi="Times New Roman" w:cs="Times New Roman"/>
          <w:sz w:val="26"/>
          <w:szCs w:val="26"/>
        </w:rPr>
        <w:t>Приложение</w:t>
      </w:r>
      <w:r w:rsidRPr="007F5DA0">
        <w:rPr>
          <w:rFonts w:ascii="Times New Roman" w:hAnsi="Times New Roman" w:cs="Times New Roman"/>
          <w:sz w:val="26"/>
          <w:szCs w:val="26"/>
          <w:lang w:val="en-US"/>
        </w:rPr>
        <w:t>:</w:t>
      </w:r>
    </w:p>
    <w:p w:rsidR="007F5DA0" w:rsidRPr="007F5DA0" w:rsidRDefault="007F5DA0" w:rsidP="00A339F7">
      <w:pPr>
        <w:numPr>
          <w:ilvl w:val="0"/>
          <w:numId w:val="5"/>
        </w:numPr>
        <w:tabs>
          <w:tab w:val="left" w:pos="480"/>
          <w:tab w:val="left" w:pos="3402"/>
          <w:tab w:val="left" w:pos="9071"/>
        </w:tabs>
        <w:suppressAutoHyphens/>
        <w:spacing w:after="0" w:line="240" w:lineRule="auto"/>
        <w:ind w:right="-1"/>
        <w:rPr>
          <w:rFonts w:ascii="Times New Roman" w:hAnsi="Times New Roman" w:cs="Times New Roman"/>
          <w:sz w:val="26"/>
          <w:szCs w:val="26"/>
        </w:rPr>
      </w:pPr>
      <w:r w:rsidRPr="007F5DA0">
        <w:rPr>
          <w:rFonts w:ascii="Times New Roman" w:hAnsi="Times New Roman" w:cs="Times New Roman"/>
          <w:sz w:val="26"/>
          <w:szCs w:val="26"/>
        </w:rPr>
        <w:t>перечень принявших участие в рассмотрении проекта участников общественных обсуждений.</w:t>
      </w:r>
      <w:r w:rsidRPr="007F5DA0">
        <w:rPr>
          <w:rFonts w:ascii="Times New Roman" w:hAnsi="Times New Roman" w:cs="Times New Roman"/>
          <w:sz w:val="26"/>
          <w:szCs w:val="26"/>
        </w:rPr>
        <w:tab/>
      </w:r>
    </w:p>
    <w:p w:rsidR="007F5DA0" w:rsidRPr="007F5DA0" w:rsidRDefault="007F5DA0" w:rsidP="00A339F7">
      <w:pPr>
        <w:tabs>
          <w:tab w:val="left" w:pos="3402"/>
          <w:tab w:val="left" w:pos="9071"/>
        </w:tabs>
        <w:spacing w:after="0" w:line="240" w:lineRule="auto"/>
        <w:ind w:left="-284" w:right="-1"/>
        <w:jc w:val="right"/>
        <w:rPr>
          <w:rFonts w:ascii="Times New Roman" w:hAnsi="Times New Roman" w:cs="Times New Roman"/>
        </w:rPr>
      </w:pPr>
      <w:r w:rsidRPr="007F5DA0">
        <w:rPr>
          <w:rFonts w:ascii="Times New Roman" w:hAnsi="Times New Roman" w:cs="Times New Roman"/>
        </w:rPr>
        <w:br w:type="page"/>
      </w:r>
      <w:r w:rsidRPr="007F5DA0">
        <w:rPr>
          <w:rFonts w:ascii="Times New Roman" w:hAnsi="Times New Roman" w:cs="Times New Roman"/>
        </w:rPr>
        <w:lastRenderedPageBreak/>
        <w:t>Приложение 3</w:t>
      </w:r>
    </w:p>
    <w:p w:rsidR="007F5DA0" w:rsidRPr="007F5DA0" w:rsidRDefault="007F5DA0" w:rsidP="00A339F7">
      <w:pPr>
        <w:tabs>
          <w:tab w:val="left" w:pos="3402"/>
          <w:tab w:val="left" w:pos="9071"/>
        </w:tabs>
        <w:spacing w:after="0" w:line="240" w:lineRule="auto"/>
        <w:ind w:left="5670" w:right="-1"/>
        <w:jc w:val="right"/>
        <w:rPr>
          <w:rFonts w:ascii="Times New Roman" w:hAnsi="Times New Roman" w:cs="Times New Roman"/>
        </w:rPr>
      </w:pPr>
      <w:r w:rsidRPr="007F5DA0">
        <w:rPr>
          <w:rFonts w:ascii="Times New Roman" w:hAnsi="Times New Roman" w:cs="Times New Roman"/>
        </w:rPr>
        <w:t xml:space="preserve">к Положению о публичных слушаниях, общественных обсуждениях  в  </w:t>
      </w:r>
      <w:r w:rsidR="00A339F7">
        <w:rPr>
          <w:rFonts w:ascii="Times New Roman" w:hAnsi="Times New Roman" w:cs="Times New Roman"/>
        </w:rPr>
        <w:t>Новосёловском МО</w:t>
      </w:r>
      <w:r w:rsidRPr="007F5DA0">
        <w:rPr>
          <w:rFonts w:ascii="Times New Roman" w:hAnsi="Times New Roman" w:cs="Times New Roman"/>
        </w:rPr>
        <w:t xml:space="preserve">     </w:t>
      </w:r>
    </w:p>
    <w:p w:rsidR="007F5DA0" w:rsidRPr="007F5DA0" w:rsidRDefault="007F5DA0" w:rsidP="00A339F7">
      <w:pPr>
        <w:spacing w:after="0" w:line="240" w:lineRule="auto"/>
        <w:ind w:left="-284"/>
        <w:jc w:val="center"/>
        <w:rPr>
          <w:rFonts w:ascii="Times New Roman" w:hAnsi="Times New Roman" w:cs="Times New Roman"/>
        </w:rPr>
      </w:pPr>
    </w:p>
    <w:p w:rsidR="007F5DA0" w:rsidRDefault="007F5DA0" w:rsidP="00A339F7">
      <w:pPr>
        <w:spacing w:line="240" w:lineRule="auto"/>
        <w:ind w:left="-284"/>
        <w:jc w:val="center"/>
        <w:rPr>
          <w:rFonts w:ascii="Times New Roman" w:hAnsi="Times New Roman" w:cs="Times New Roman"/>
          <w:b/>
          <w:sz w:val="26"/>
          <w:szCs w:val="26"/>
        </w:rPr>
      </w:pPr>
      <w:r w:rsidRPr="007F5DA0">
        <w:rPr>
          <w:rFonts w:ascii="Times New Roman" w:hAnsi="Times New Roman" w:cs="Times New Roman"/>
          <w:b/>
          <w:sz w:val="26"/>
          <w:szCs w:val="26"/>
        </w:rPr>
        <w:t>Заключение о результатах публичных слушаний</w:t>
      </w:r>
    </w:p>
    <w:p w:rsidR="00A339F7" w:rsidRPr="007F5DA0" w:rsidRDefault="00A339F7" w:rsidP="00A339F7">
      <w:pPr>
        <w:spacing w:line="240" w:lineRule="auto"/>
        <w:ind w:left="-284"/>
        <w:jc w:val="center"/>
        <w:rPr>
          <w:rFonts w:ascii="Times New Roman" w:hAnsi="Times New Roman" w:cs="Times New Roman"/>
          <w:b/>
          <w:sz w:val="26"/>
          <w:szCs w:val="26"/>
        </w:rPr>
      </w:pPr>
    </w:p>
    <w:p w:rsidR="007F5DA0" w:rsidRPr="007F5DA0" w:rsidRDefault="00A339F7" w:rsidP="00A339F7">
      <w:pPr>
        <w:tabs>
          <w:tab w:val="left" w:pos="6855"/>
        </w:tabs>
        <w:spacing w:line="240" w:lineRule="auto"/>
        <w:ind w:left="-284"/>
        <w:rPr>
          <w:rFonts w:ascii="Times New Roman" w:hAnsi="Times New Roman" w:cs="Times New Roman"/>
        </w:rPr>
      </w:pPr>
      <w:r w:rsidRPr="007F5DA0">
        <w:rPr>
          <w:rFonts w:ascii="Times New Roman" w:hAnsi="Times New Roman" w:cs="Times New Roman"/>
        </w:rPr>
        <w:t xml:space="preserve"> </w:t>
      </w:r>
      <w:r w:rsidR="007F5DA0" w:rsidRPr="007F5DA0">
        <w:rPr>
          <w:rFonts w:ascii="Times New Roman" w:hAnsi="Times New Roman" w:cs="Times New Roman"/>
        </w:rPr>
        <w:t>«____»____________________20___ г.</w:t>
      </w:r>
      <w:r w:rsidR="007F5DA0" w:rsidRPr="007F5DA0">
        <w:rPr>
          <w:rFonts w:ascii="Times New Roman" w:hAnsi="Times New Roman" w:cs="Times New Roman"/>
        </w:rPr>
        <w:tab/>
        <w:t xml:space="preserve">____________________                   </w:t>
      </w:r>
    </w:p>
    <w:p w:rsidR="007F5DA0" w:rsidRPr="007F5DA0" w:rsidRDefault="007F5DA0" w:rsidP="00A339F7">
      <w:pPr>
        <w:tabs>
          <w:tab w:val="left" w:pos="6855"/>
        </w:tabs>
        <w:spacing w:after="0" w:line="240" w:lineRule="auto"/>
        <w:ind w:left="-284"/>
        <w:rPr>
          <w:rFonts w:ascii="Times New Roman" w:hAnsi="Times New Roman" w:cs="Times New Roman"/>
        </w:rPr>
      </w:pPr>
    </w:p>
    <w:p w:rsidR="007F5DA0" w:rsidRPr="007F5DA0" w:rsidRDefault="007F5DA0" w:rsidP="00A339F7">
      <w:pPr>
        <w:tabs>
          <w:tab w:val="left" w:pos="6855"/>
        </w:tabs>
        <w:spacing w:after="0" w:line="240" w:lineRule="auto"/>
        <w:ind w:left="-284"/>
        <w:rPr>
          <w:rFonts w:ascii="Times New Roman" w:hAnsi="Times New Roman" w:cs="Times New Roman"/>
        </w:rPr>
      </w:pPr>
      <w:r w:rsidRPr="007F5DA0">
        <w:rPr>
          <w:rFonts w:ascii="Times New Roman" w:hAnsi="Times New Roman" w:cs="Times New Roman"/>
        </w:rPr>
        <w:t xml:space="preserve">        Публичные слушания по проекту ______________________________________________ проводились «___»___________20___ г. в _______ часов в здании __________________________ расположенном по адресу ________________________________.</w:t>
      </w:r>
    </w:p>
    <w:p w:rsidR="007F5DA0" w:rsidRPr="007F5DA0" w:rsidRDefault="007F5DA0" w:rsidP="00A339F7">
      <w:pPr>
        <w:spacing w:before="240" w:line="240" w:lineRule="auto"/>
        <w:ind w:left="-284"/>
        <w:rPr>
          <w:rFonts w:ascii="Times New Roman" w:hAnsi="Times New Roman" w:cs="Times New Roman"/>
        </w:rPr>
      </w:pPr>
      <w:r w:rsidRPr="007F5DA0">
        <w:rPr>
          <w:rFonts w:ascii="Times New Roman" w:hAnsi="Times New Roman" w:cs="Times New Roman"/>
        </w:rPr>
        <w:t xml:space="preserve">        В публичных слушаниях приняло участие __________ человек. </w:t>
      </w:r>
    </w:p>
    <w:p w:rsidR="007F5DA0" w:rsidRPr="007F5DA0" w:rsidRDefault="007F5DA0" w:rsidP="00A339F7">
      <w:pPr>
        <w:spacing w:before="240" w:line="240" w:lineRule="auto"/>
        <w:ind w:left="-284"/>
        <w:rPr>
          <w:rFonts w:ascii="Times New Roman" w:hAnsi="Times New Roman" w:cs="Times New Roman"/>
        </w:rPr>
      </w:pPr>
      <w:r w:rsidRPr="007F5DA0">
        <w:rPr>
          <w:rFonts w:ascii="Times New Roman" w:hAnsi="Times New Roman" w:cs="Times New Roman"/>
        </w:rPr>
        <w:t xml:space="preserve">        Заключение о результатах публичных слушаний подготовлено на основании протокола публичных слушаний от _________________№ 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 xml:space="preserve">        В период проведения публичных слушаний от участников поступили следующие замечания и предложения:</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 xml:space="preserve">        1. От участников публичных слушаний постоянно проживающих на территории, в пределах которой проводятся публичные слушания:</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 xml:space="preserve">        2.  От иных участников публичных слушаний:</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rPr>
          <w:rFonts w:ascii="Times New Roman" w:hAnsi="Times New Roman" w:cs="Times New Roman"/>
        </w:rPr>
      </w:pPr>
      <w:r w:rsidRPr="007F5DA0">
        <w:rPr>
          <w:rFonts w:ascii="Times New Roman" w:hAnsi="Times New Roman" w:cs="Times New Roman"/>
        </w:rPr>
        <w:t xml:space="preserve">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4315"/>
        <w:gridCol w:w="4595"/>
      </w:tblGrid>
      <w:tr w:rsidR="007F5DA0" w:rsidRPr="007F5DA0" w:rsidTr="00C82AE8">
        <w:tc>
          <w:tcPr>
            <w:tcW w:w="851" w:type="dxa"/>
            <w:shd w:val="clear" w:color="auto" w:fill="auto"/>
          </w:tcPr>
          <w:p w:rsidR="007F5DA0" w:rsidRPr="007F5DA0" w:rsidRDefault="007F5DA0" w:rsidP="00A339F7">
            <w:pPr>
              <w:spacing w:before="240" w:line="240" w:lineRule="auto"/>
              <w:ind w:left="-284"/>
              <w:jc w:val="center"/>
              <w:rPr>
                <w:rFonts w:ascii="Times New Roman" w:hAnsi="Times New Roman" w:cs="Times New Roman"/>
              </w:rPr>
            </w:pPr>
            <w:r w:rsidRPr="007F5DA0">
              <w:rPr>
                <w:rFonts w:ascii="Times New Roman" w:hAnsi="Times New Roman" w:cs="Times New Roman"/>
              </w:rPr>
              <w:t>№ п/п</w:t>
            </w:r>
          </w:p>
        </w:tc>
        <w:tc>
          <w:tcPr>
            <w:tcW w:w="4394" w:type="dxa"/>
            <w:shd w:val="clear" w:color="auto" w:fill="auto"/>
          </w:tcPr>
          <w:p w:rsidR="007F5DA0" w:rsidRPr="007F5DA0" w:rsidRDefault="007F5DA0" w:rsidP="00A339F7">
            <w:pPr>
              <w:spacing w:before="240" w:line="240" w:lineRule="auto"/>
              <w:ind w:left="-284"/>
              <w:jc w:val="center"/>
              <w:rPr>
                <w:rFonts w:ascii="Times New Roman" w:hAnsi="Times New Roman" w:cs="Times New Roman"/>
              </w:rPr>
            </w:pPr>
            <w:r w:rsidRPr="007F5DA0">
              <w:rPr>
                <w:rFonts w:ascii="Times New Roman" w:hAnsi="Times New Roman" w:cs="Times New Roman"/>
              </w:rPr>
              <w:t>Содержание предложения (замечания)</w:t>
            </w:r>
          </w:p>
        </w:tc>
        <w:tc>
          <w:tcPr>
            <w:tcW w:w="4678" w:type="dxa"/>
            <w:shd w:val="clear" w:color="auto" w:fill="auto"/>
          </w:tcPr>
          <w:p w:rsidR="007F5DA0" w:rsidRPr="007F5DA0" w:rsidRDefault="007F5DA0" w:rsidP="00A339F7">
            <w:pPr>
              <w:spacing w:before="240" w:line="240" w:lineRule="auto"/>
              <w:ind w:left="-284"/>
              <w:jc w:val="center"/>
              <w:rPr>
                <w:rFonts w:ascii="Times New Roman" w:hAnsi="Times New Roman" w:cs="Times New Roman"/>
              </w:rPr>
            </w:pPr>
            <w:r w:rsidRPr="007F5DA0">
              <w:rPr>
                <w:rFonts w:ascii="Times New Roman" w:hAnsi="Times New Roman" w:cs="Times New Roman"/>
              </w:rPr>
              <w:t>Рекомендации организатора</w:t>
            </w:r>
          </w:p>
        </w:tc>
      </w:tr>
      <w:tr w:rsidR="007F5DA0" w:rsidRPr="007F5DA0" w:rsidTr="00C82AE8">
        <w:tc>
          <w:tcPr>
            <w:tcW w:w="851" w:type="dxa"/>
            <w:shd w:val="clear" w:color="auto" w:fill="auto"/>
          </w:tcPr>
          <w:p w:rsidR="007F5DA0" w:rsidRPr="007F5DA0" w:rsidRDefault="007F5DA0" w:rsidP="00A339F7">
            <w:pPr>
              <w:spacing w:before="240" w:line="240" w:lineRule="auto"/>
              <w:ind w:left="-284"/>
              <w:jc w:val="center"/>
              <w:rPr>
                <w:rFonts w:ascii="Times New Roman" w:hAnsi="Times New Roman" w:cs="Times New Roman"/>
              </w:rPr>
            </w:pPr>
          </w:p>
        </w:tc>
        <w:tc>
          <w:tcPr>
            <w:tcW w:w="4394" w:type="dxa"/>
            <w:shd w:val="clear" w:color="auto" w:fill="auto"/>
          </w:tcPr>
          <w:p w:rsidR="007F5DA0" w:rsidRPr="007F5DA0" w:rsidRDefault="007F5DA0" w:rsidP="00A339F7">
            <w:pPr>
              <w:spacing w:before="240" w:line="240" w:lineRule="auto"/>
              <w:ind w:left="-284"/>
              <w:jc w:val="center"/>
              <w:rPr>
                <w:rFonts w:ascii="Times New Roman" w:hAnsi="Times New Roman" w:cs="Times New Roman"/>
              </w:rPr>
            </w:pPr>
          </w:p>
        </w:tc>
        <w:tc>
          <w:tcPr>
            <w:tcW w:w="4678" w:type="dxa"/>
            <w:shd w:val="clear" w:color="auto" w:fill="auto"/>
          </w:tcPr>
          <w:p w:rsidR="007F5DA0" w:rsidRPr="007F5DA0" w:rsidRDefault="007F5DA0" w:rsidP="00A339F7">
            <w:pPr>
              <w:spacing w:before="240" w:line="240" w:lineRule="auto"/>
              <w:ind w:left="-284"/>
              <w:jc w:val="center"/>
              <w:rPr>
                <w:rFonts w:ascii="Times New Roman" w:hAnsi="Times New Roman" w:cs="Times New Roman"/>
              </w:rPr>
            </w:pPr>
          </w:p>
        </w:tc>
      </w:tr>
    </w:tbl>
    <w:p w:rsidR="007F5DA0" w:rsidRPr="007F5DA0" w:rsidRDefault="007F5DA0" w:rsidP="00A339F7">
      <w:pPr>
        <w:spacing w:before="240" w:line="240" w:lineRule="auto"/>
        <w:ind w:left="-284"/>
        <w:rPr>
          <w:rFonts w:ascii="Times New Roman" w:hAnsi="Times New Roman" w:cs="Times New Roman"/>
        </w:rPr>
      </w:pPr>
      <w:r w:rsidRPr="007F5DA0">
        <w:rPr>
          <w:rFonts w:ascii="Times New Roman" w:hAnsi="Times New Roman" w:cs="Times New Roman"/>
        </w:rPr>
        <w:t xml:space="preserve">     Выводы по результатам публичных слушаний:  </w:t>
      </w:r>
    </w:p>
    <w:p w:rsidR="007F5DA0" w:rsidRPr="007F5DA0" w:rsidRDefault="007F5DA0" w:rsidP="00A339F7">
      <w:pPr>
        <w:spacing w:before="240" w:line="240" w:lineRule="auto"/>
        <w:ind w:left="-284"/>
        <w:rPr>
          <w:rFonts w:ascii="Times New Roman" w:hAnsi="Times New Roman" w:cs="Times New Roman"/>
        </w:rPr>
      </w:pPr>
      <w:r w:rsidRPr="007F5DA0">
        <w:rPr>
          <w:rFonts w:ascii="Times New Roman" w:hAnsi="Times New Roman" w:cs="Times New Roman"/>
        </w:rPr>
        <w:t xml:space="preserve">     Направить проект _________________________________ на утверждение/на доработку </w:t>
      </w:r>
      <w:r w:rsidRPr="007F5DA0">
        <w:rPr>
          <w:rFonts w:ascii="Times New Roman" w:hAnsi="Times New Roman" w:cs="Times New Roman"/>
          <w:i/>
        </w:rPr>
        <w:t>(нужное подчеркнуть</w:t>
      </w:r>
      <w:r w:rsidRPr="007F5DA0">
        <w:rPr>
          <w:rFonts w:ascii="Times New Roman" w:hAnsi="Times New Roman" w:cs="Times New Roman"/>
        </w:rPr>
        <w:t>).</w:t>
      </w:r>
    </w:p>
    <w:p w:rsidR="007F5DA0" w:rsidRPr="007F5DA0" w:rsidRDefault="007F5DA0" w:rsidP="00A339F7">
      <w:pPr>
        <w:spacing w:before="240" w:line="240" w:lineRule="auto"/>
        <w:ind w:left="-284"/>
        <w:rPr>
          <w:rFonts w:ascii="Times New Roman" w:hAnsi="Times New Roman" w:cs="Times New Roman"/>
        </w:rPr>
      </w:pPr>
    </w:p>
    <w:p w:rsidR="007F5DA0" w:rsidRPr="007F5DA0" w:rsidRDefault="007F5DA0" w:rsidP="00A339F7">
      <w:pPr>
        <w:spacing w:before="240" w:line="240" w:lineRule="auto"/>
        <w:ind w:left="-284"/>
        <w:rPr>
          <w:rFonts w:ascii="Times New Roman" w:hAnsi="Times New Roman" w:cs="Times New Roman"/>
        </w:rPr>
      </w:pPr>
    </w:p>
    <w:p w:rsidR="007F5DA0" w:rsidRPr="007F5DA0" w:rsidRDefault="007F5DA0" w:rsidP="00A339F7">
      <w:pPr>
        <w:spacing w:before="240" w:line="240" w:lineRule="auto"/>
        <w:ind w:left="-284"/>
        <w:rPr>
          <w:rFonts w:ascii="Times New Roman" w:hAnsi="Times New Roman" w:cs="Times New Roman"/>
        </w:rPr>
      </w:pP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 xml:space="preserve">Организатор публичных слушаний </w:t>
      </w:r>
      <w:r w:rsidRPr="007F5DA0">
        <w:rPr>
          <w:rFonts w:ascii="Times New Roman" w:hAnsi="Times New Roman" w:cs="Times New Roman"/>
        </w:rPr>
        <w:tab/>
      </w:r>
      <w:r w:rsidRPr="007F5DA0">
        <w:rPr>
          <w:rFonts w:ascii="Times New Roman" w:hAnsi="Times New Roman" w:cs="Times New Roman"/>
        </w:rPr>
        <w:tab/>
      </w:r>
      <w:r w:rsidRPr="007F5DA0">
        <w:rPr>
          <w:rFonts w:ascii="Times New Roman" w:hAnsi="Times New Roman" w:cs="Times New Roman"/>
        </w:rPr>
        <w:tab/>
      </w:r>
      <w:r w:rsidRPr="007F5DA0">
        <w:rPr>
          <w:rFonts w:ascii="Times New Roman" w:hAnsi="Times New Roman" w:cs="Times New Roman"/>
        </w:rPr>
        <w:tab/>
      </w:r>
      <w:r w:rsidRPr="007F5DA0">
        <w:rPr>
          <w:rFonts w:ascii="Times New Roman" w:hAnsi="Times New Roman" w:cs="Times New Roman"/>
        </w:rPr>
        <w:tab/>
        <w:t>____________________</w:t>
      </w:r>
    </w:p>
    <w:p w:rsidR="007F5DA0" w:rsidRPr="007F5DA0" w:rsidRDefault="007F5DA0" w:rsidP="00A339F7">
      <w:pPr>
        <w:tabs>
          <w:tab w:val="left" w:pos="3402"/>
          <w:tab w:val="left" w:pos="9071"/>
        </w:tabs>
        <w:spacing w:line="240" w:lineRule="auto"/>
        <w:ind w:left="-284" w:right="-1"/>
        <w:rPr>
          <w:rFonts w:ascii="Times New Roman" w:hAnsi="Times New Roman" w:cs="Times New Roman"/>
        </w:rPr>
      </w:pPr>
      <w:r w:rsidRPr="007F5DA0">
        <w:rPr>
          <w:rFonts w:ascii="Times New Roman" w:hAnsi="Times New Roman" w:cs="Times New Roman"/>
        </w:rPr>
        <w:br w:type="page"/>
      </w:r>
    </w:p>
    <w:p w:rsidR="007F5DA0" w:rsidRPr="007F5DA0" w:rsidRDefault="007F5DA0" w:rsidP="00A339F7">
      <w:pPr>
        <w:spacing w:line="240" w:lineRule="auto"/>
        <w:ind w:left="-284"/>
        <w:rPr>
          <w:rFonts w:ascii="Times New Roman" w:hAnsi="Times New Roman" w:cs="Times New Roman"/>
        </w:rPr>
      </w:pPr>
    </w:p>
    <w:p w:rsidR="007F5DA0" w:rsidRPr="007F5DA0" w:rsidRDefault="007F5DA0" w:rsidP="00A339F7">
      <w:pPr>
        <w:spacing w:line="240" w:lineRule="auto"/>
        <w:ind w:left="-284"/>
        <w:jc w:val="center"/>
        <w:rPr>
          <w:rFonts w:ascii="Times New Roman" w:hAnsi="Times New Roman" w:cs="Times New Roman"/>
          <w:b/>
          <w:sz w:val="26"/>
          <w:szCs w:val="26"/>
        </w:rPr>
      </w:pPr>
      <w:r w:rsidRPr="007F5DA0">
        <w:rPr>
          <w:rFonts w:ascii="Times New Roman" w:hAnsi="Times New Roman" w:cs="Times New Roman"/>
          <w:b/>
          <w:sz w:val="26"/>
          <w:szCs w:val="26"/>
        </w:rPr>
        <w:t>Заключение о результатах общественных обсуждений</w:t>
      </w:r>
    </w:p>
    <w:p w:rsidR="007F5DA0" w:rsidRPr="007F5DA0" w:rsidRDefault="007F5DA0" w:rsidP="00A339F7">
      <w:pPr>
        <w:spacing w:line="240" w:lineRule="auto"/>
        <w:ind w:left="-284"/>
        <w:jc w:val="center"/>
        <w:rPr>
          <w:rFonts w:ascii="Times New Roman" w:hAnsi="Times New Roman" w:cs="Times New Roman"/>
        </w:rPr>
      </w:pPr>
    </w:p>
    <w:p w:rsidR="007F5DA0" w:rsidRPr="007F5DA0" w:rsidRDefault="007F5DA0" w:rsidP="00A339F7">
      <w:pPr>
        <w:tabs>
          <w:tab w:val="left" w:pos="6450"/>
        </w:tabs>
        <w:spacing w:line="240" w:lineRule="auto"/>
        <w:ind w:left="-284"/>
        <w:rPr>
          <w:rFonts w:ascii="Times New Roman" w:hAnsi="Times New Roman" w:cs="Times New Roman"/>
        </w:rPr>
      </w:pPr>
      <w:r w:rsidRPr="007F5DA0">
        <w:rPr>
          <w:rFonts w:ascii="Times New Roman" w:hAnsi="Times New Roman" w:cs="Times New Roman"/>
        </w:rPr>
        <w:t>«____»____________________20___ г.</w:t>
      </w:r>
      <w:r w:rsidRPr="007F5DA0">
        <w:rPr>
          <w:rFonts w:ascii="Times New Roman" w:hAnsi="Times New Roman" w:cs="Times New Roman"/>
        </w:rPr>
        <w:tab/>
        <w:t>________________________</w:t>
      </w:r>
    </w:p>
    <w:p w:rsidR="007F5DA0" w:rsidRPr="007F5DA0" w:rsidRDefault="007F5DA0" w:rsidP="00A339F7">
      <w:pPr>
        <w:spacing w:before="240" w:line="240" w:lineRule="auto"/>
        <w:ind w:left="-284"/>
        <w:rPr>
          <w:rFonts w:ascii="Times New Roman" w:hAnsi="Times New Roman" w:cs="Times New Roman"/>
        </w:rPr>
      </w:pPr>
      <w:r w:rsidRPr="007F5DA0">
        <w:rPr>
          <w:rFonts w:ascii="Times New Roman" w:hAnsi="Times New Roman" w:cs="Times New Roman"/>
        </w:rPr>
        <w:t xml:space="preserve">         Общественные обсуждения по проекту ______________________________________________ проводились в период с «___»_____________ 20___ по «___»_______20__ на официальном сайте по адресу: _______________________ и (или) в информационных системах ______________________________________.</w:t>
      </w:r>
    </w:p>
    <w:p w:rsidR="007F5DA0" w:rsidRPr="007F5DA0" w:rsidRDefault="007F5DA0" w:rsidP="00A339F7">
      <w:pPr>
        <w:spacing w:line="240" w:lineRule="auto"/>
        <w:ind w:left="-284"/>
        <w:rPr>
          <w:rFonts w:ascii="Times New Roman" w:hAnsi="Times New Roman" w:cs="Times New Roman"/>
        </w:rPr>
      </w:pPr>
      <w:r w:rsidRPr="007F5DA0">
        <w:rPr>
          <w:rFonts w:ascii="Times New Roman" w:hAnsi="Times New Roman" w:cs="Times New Roman"/>
        </w:rPr>
        <w:t xml:space="preserve">         В общественных обсуждениях приняло участие __________ человек. </w:t>
      </w:r>
    </w:p>
    <w:p w:rsidR="007F5DA0" w:rsidRPr="007F5DA0" w:rsidRDefault="007F5DA0" w:rsidP="00A339F7">
      <w:pPr>
        <w:spacing w:line="240" w:lineRule="auto"/>
        <w:ind w:left="-284"/>
        <w:rPr>
          <w:rFonts w:ascii="Times New Roman" w:hAnsi="Times New Roman" w:cs="Times New Roman"/>
        </w:rPr>
      </w:pPr>
    </w:p>
    <w:p w:rsidR="007F5DA0" w:rsidRPr="007F5DA0" w:rsidRDefault="007F5DA0" w:rsidP="00A339F7">
      <w:pPr>
        <w:spacing w:line="240" w:lineRule="auto"/>
        <w:ind w:left="-284"/>
        <w:rPr>
          <w:rFonts w:ascii="Times New Roman" w:hAnsi="Times New Roman" w:cs="Times New Roman"/>
        </w:rPr>
      </w:pPr>
      <w:r w:rsidRPr="007F5DA0">
        <w:rPr>
          <w:rFonts w:ascii="Times New Roman" w:hAnsi="Times New Roman" w:cs="Times New Roman"/>
        </w:rPr>
        <w:t xml:space="preserve">         Заключение о результатах общественных обсуждений подготовлено на основании протокола общественных обсуждений от _________________№ 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 xml:space="preserve">         В период  проведения общественных обсуждений от участников поступили следующие замечания и предложения:</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1. От участников общественных обсуждений постоянно проживающих на территории, в пределах которой проводятся общественных обсуждения:</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p>
    <w:p w:rsidR="007F5DA0" w:rsidRPr="007F5DA0" w:rsidRDefault="007F5DA0" w:rsidP="00A339F7">
      <w:pPr>
        <w:spacing w:line="240" w:lineRule="auto"/>
        <w:ind w:left="-284"/>
        <w:contextualSpacing/>
        <w:rPr>
          <w:rFonts w:ascii="Times New Roman" w:hAnsi="Times New Roman" w:cs="Times New Roman"/>
        </w:rPr>
      </w:pPr>
      <w:r w:rsidRPr="007F5DA0">
        <w:rPr>
          <w:rFonts w:ascii="Times New Roman" w:hAnsi="Times New Roman" w:cs="Times New Roman"/>
        </w:rPr>
        <w:t>2. От иных участников общественных обсуждений:</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________________________________________________________________________</w:t>
      </w:r>
    </w:p>
    <w:p w:rsidR="007F5DA0" w:rsidRPr="007F5DA0" w:rsidRDefault="007F5DA0" w:rsidP="00A339F7">
      <w:pPr>
        <w:spacing w:before="240" w:line="240" w:lineRule="auto"/>
        <w:ind w:left="-284"/>
        <w:rPr>
          <w:rFonts w:ascii="Times New Roman" w:hAnsi="Times New Roman" w:cs="Times New Roman"/>
        </w:rPr>
      </w:pPr>
      <w:r w:rsidRPr="007F5DA0">
        <w:rPr>
          <w:rFonts w:ascii="Times New Roman" w:hAnsi="Times New Roman" w:cs="Times New Roman"/>
        </w:rPr>
        <w:t xml:space="preserve">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4315"/>
        <w:gridCol w:w="4595"/>
      </w:tblGrid>
      <w:tr w:rsidR="007F5DA0" w:rsidRPr="007F5DA0" w:rsidTr="00C82AE8">
        <w:tc>
          <w:tcPr>
            <w:tcW w:w="851" w:type="dxa"/>
            <w:shd w:val="clear" w:color="auto" w:fill="auto"/>
          </w:tcPr>
          <w:p w:rsidR="007F5DA0" w:rsidRPr="007F5DA0" w:rsidRDefault="007F5DA0" w:rsidP="00A339F7">
            <w:pPr>
              <w:spacing w:before="240" w:line="240" w:lineRule="auto"/>
              <w:ind w:left="-284"/>
              <w:jc w:val="center"/>
              <w:rPr>
                <w:rFonts w:ascii="Times New Roman" w:hAnsi="Times New Roman" w:cs="Times New Roman"/>
              </w:rPr>
            </w:pPr>
            <w:r w:rsidRPr="007F5DA0">
              <w:rPr>
                <w:rFonts w:ascii="Times New Roman" w:hAnsi="Times New Roman" w:cs="Times New Roman"/>
              </w:rPr>
              <w:t>№ п/п</w:t>
            </w:r>
          </w:p>
        </w:tc>
        <w:tc>
          <w:tcPr>
            <w:tcW w:w="4394" w:type="dxa"/>
            <w:shd w:val="clear" w:color="auto" w:fill="auto"/>
          </w:tcPr>
          <w:p w:rsidR="007F5DA0" w:rsidRPr="007F5DA0" w:rsidRDefault="007F5DA0" w:rsidP="00A339F7">
            <w:pPr>
              <w:spacing w:before="240" w:line="240" w:lineRule="auto"/>
              <w:ind w:left="-284"/>
              <w:jc w:val="center"/>
              <w:rPr>
                <w:rFonts w:ascii="Times New Roman" w:hAnsi="Times New Roman" w:cs="Times New Roman"/>
              </w:rPr>
            </w:pPr>
            <w:r w:rsidRPr="007F5DA0">
              <w:rPr>
                <w:rFonts w:ascii="Times New Roman" w:hAnsi="Times New Roman" w:cs="Times New Roman"/>
              </w:rPr>
              <w:t>Содержание предложения (замечания)</w:t>
            </w:r>
          </w:p>
        </w:tc>
        <w:tc>
          <w:tcPr>
            <w:tcW w:w="4678" w:type="dxa"/>
            <w:shd w:val="clear" w:color="auto" w:fill="auto"/>
          </w:tcPr>
          <w:p w:rsidR="007F5DA0" w:rsidRPr="007F5DA0" w:rsidRDefault="007F5DA0" w:rsidP="00A339F7">
            <w:pPr>
              <w:spacing w:before="240" w:line="240" w:lineRule="auto"/>
              <w:ind w:left="-284"/>
              <w:jc w:val="center"/>
              <w:rPr>
                <w:rFonts w:ascii="Times New Roman" w:hAnsi="Times New Roman" w:cs="Times New Roman"/>
              </w:rPr>
            </w:pPr>
            <w:r w:rsidRPr="007F5DA0">
              <w:rPr>
                <w:rFonts w:ascii="Times New Roman" w:hAnsi="Times New Roman" w:cs="Times New Roman"/>
              </w:rPr>
              <w:t>Рекомендации организатора</w:t>
            </w:r>
          </w:p>
        </w:tc>
      </w:tr>
      <w:tr w:rsidR="007F5DA0" w:rsidRPr="007F5DA0" w:rsidTr="00C82AE8">
        <w:tc>
          <w:tcPr>
            <w:tcW w:w="851" w:type="dxa"/>
            <w:shd w:val="clear" w:color="auto" w:fill="auto"/>
          </w:tcPr>
          <w:p w:rsidR="007F5DA0" w:rsidRPr="007F5DA0" w:rsidRDefault="007F5DA0" w:rsidP="00A339F7">
            <w:pPr>
              <w:spacing w:before="240" w:line="240" w:lineRule="auto"/>
              <w:ind w:left="-284"/>
              <w:jc w:val="center"/>
              <w:rPr>
                <w:rFonts w:ascii="Times New Roman" w:hAnsi="Times New Roman" w:cs="Times New Roman"/>
              </w:rPr>
            </w:pPr>
          </w:p>
        </w:tc>
        <w:tc>
          <w:tcPr>
            <w:tcW w:w="4394" w:type="dxa"/>
            <w:shd w:val="clear" w:color="auto" w:fill="auto"/>
          </w:tcPr>
          <w:p w:rsidR="007F5DA0" w:rsidRPr="007F5DA0" w:rsidRDefault="007F5DA0" w:rsidP="00A339F7">
            <w:pPr>
              <w:spacing w:before="240" w:line="240" w:lineRule="auto"/>
              <w:ind w:left="-284"/>
              <w:jc w:val="center"/>
              <w:rPr>
                <w:rFonts w:ascii="Times New Roman" w:hAnsi="Times New Roman" w:cs="Times New Roman"/>
              </w:rPr>
            </w:pPr>
          </w:p>
        </w:tc>
        <w:tc>
          <w:tcPr>
            <w:tcW w:w="4678" w:type="dxa"/>
            <w:shd w:val="clear" w:color="auto" w:fill="auto"/>
          </w:tcPr>
          <w:p w:rsidR="007F5DA0" w:rsidRPr="007F5DA0" w:rsidRDefault="007F5DA0" w:rsidP="00A339F7">
            <w:pPr>
              <w:spacing w:before="240" w:line="240" w:lineRule="auto"/>
              <w:ind w:left="-284"/>
              <w:jc w:val="center"/>
              <w:rPr>
                <w:rFonts w:ascii="Times New Roman" w:hAnsi="Times New Roman" w:cs="Times New Roman"/>
              </w:rPr>
            </w:pPr>
          </w:p>
        </w:tc>
      </w:tr>
    </w:tbl>
    <w:p w:rsidR="007F5DA0" w:rsidRPr="007F5DA0" w:rsidRDefault="007F5DA0" w:rsidP="00A339F7">
      <w:pPr>
        <w:spacing w:before="240" w:line="240" w:lineRule="auto"/>
        <w:ind w:left="-284"/>
        <w:rPr>
          <w:rFonts w:ascii="Times New Roman" w:hAnsi="Times New Roman" w:cs="Times New Roman"/>
        </w:rPr>
      </w:pPr>
      <w:r w:rsidRPr="007F5DA0">
        <w:rPr>
          <w:rFonts w:ascii="Times New Roman" w:hAnsi="Times New Roman" w:cs="Times New Roman"/>
        </w:rPr>
        <w:t xml:space="preserve"> Выводы по результатам общественных обсуждений:  </w:t>
      </w:r>
    </w:p>
    <w:p w:rsidR="007F5DA0" w:rsidRPr="007F5DA0" w:rsidRDefault="007F5DA0" w:rsidP="00A339F7">
      <w:pPr>
        <w:spacing w:before="240" w:line="240" w:lineRule="auto"/>
        <w:ind w:left="-284"/>
        <w:rPr>
          <w:rFonts w:ascii="Times New Roman" w:hAnsi="Times New Roman" w:cs="Times New Roman"/>
        </w:rPr>
      </w:pPr>
      <w:r w:rsidRPr="007F5DA0">
        <w:rPr>
          <w:rFonts w:ascii="Times New Roman" w:hAnsi="Times New Roman" w:cs="Times New Roman"/>
        </w:rPr>
        <w:t xml:space="preserve">Направить проект _________________________________ на утверждение/на доработку </w:t>
      </w:r>
      <w:r w:rsidRPr="007F5DA0">
        <w:rPr>
          <w:rFonts w:ascii="Times New Roman" w:hAnsi="Times New Roman" w:cs="Times New Roman"/>
          <w:i/>
        </w:rPr>
        <w:t>(нужное подчеркнуть</w:t>
      </w:r>
      <w:r w:rsidRPr="007F5DA0">
        <w:rPr>
          <w:rFonts w:ascii="Times New Roman" w:hAnsi="Times New Roman" w:cs="Times New Roman"/>
        </w:rPr>
        <w:t>).</w:t>
      </w:r>
    </w:p>
    <w:p w:rsidR="007F5DA0" w:rsidRPr="007F5DA0" w:rsidRDefault="007F5DA0" w:rsidP="00A339F7">
      <w:pPr>
        <w:spacing w:before="240" w:line="240" w:lineRule="auto"/>
        <w:ind w:left="-284"/>
        <w:rPr>
          <w:rFonts w:ascii="Times New Roman" w:hAnsi="Times New Roman" w:cs="Times New Roman"/>
        </w:rPr>
      </w:pPr>
    </w:p>
    <w:p w:rsidR="007F5DA0" w:rsidRPr="007F5DA0" w:rsidRDefault="007F5DA0" w:rsidP="00A339F7">
      <w:pPr>
        <w:spacing w:before="240" w:line="240" w:lineRule="auto"/>
        <w:ind w:left="-284"/>
        <w:contextualSpacing/>
        <w:rPr>
          <w:rFonts w:ascii="Times New Roman" w:hAnsi="Times New Roman" w:cs="Times New Roman"/>
        </w:rPr>
      </w:pPr>
      <w:r w:rsidRPr="007F5DA0">
        <w:rPr>
          <w:rFonts w:ascii="Times New Roman" w:hAnsi="Times New Roman" w:cs="Times New Roman"/>
        </w:rPr>
        <w:t>Организатор общественных обсуждений</w:t>
      </w:r>
      <w:r w:rsidRPr="007F5DA0">
        <w:rPr>
          <w:rFonts w:ascii="Times New Roman" w:hAnsi="Times New Roman" w:cs="Times New Roman"/>
        </w:rPr>
        <w:tab/>
      </w:r>
      <w:r w:rsidRPr="007F5DA0">
        <w:rPr>
          <w:rFonts w:ascii="Times New Roman" w:hAnsi="Times New Roman" w:cs="Times New Roman"/>
        </w:rPr>
        <w:tab/>
      </w:r>
      <w:r w:rsidRPr="007F5DA0">
        <w:rPr>
          <w:rFonts w:ascii="Times New Roman" w:hAnsi="Times New Roman" w:cs="Times New Roman"/>
        </w:rPr>
        <w:tab/>
      </w:r>
      <w:r w:rsidRPr="007F5DA0">
        <w:rPr>
          <w:rFonts w:ascii="Times New Roman" w:hAnsi="Times New Roman" w:cs="Times New Roman"/>
        </w:rPr>
        <w:tab/>
        <w:t>____________________</w:t>
      </w:r>
    </w:p>
    <w:p w:rsidR="002A2501" w:rsidRPr="007F5DA0" w:rsidRDefault="002A2501" w:rsidP="002A2501">
      <w:pPr>
        <w:spacing w:after="0"/>
        <w:ind w:firstLine="5387"/>
        <w:jc w:val="right"/>
        <w:rPr>
          <w:rFonts w:ascii="Times New Roman" w:hAnsi="Times New Roman" w:cs="Times New Roman"/>
          <w:sz w:val="24"/>
          <w:szCs w:val="24"/>
        </w:rPr>
      </w:pPr>
    </w:p>
    <w:sectPr w:rsidR="002A2501" w:rsidRPr="007F5DA0" w:rsidSect="00A843AC">
      <w:footerReference w:type="default" r:id="rId31"/>
      <w:pgSz w:w="11906" w:h="16838"/>
      <w:pgMar w:top="567" w:right="851"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552" w:rsidRDefault="00667552" w:rsidP="00A843AC">
      <w:pPr>
        <w:spacing w:after="0" w:line="240" w:lineRule="auto"/>
      </w:pPr>
      <w:r>
        <w:separator/>
      </w:r>
    </w:p>
  </w:endnote>
  <w:endnote w:type="continuationSeparator" w:id="1">
    <w:p w:rsidR="00667552" w:rsidRDefault="00667552" w:rsidP="00A84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19329"/>
      <w:docPartObj>
        <w:docPartGallery w:val="Page Numbers (Bottom of Page)"/>
        <w:docPartUnique/>
      </w:docPartObj>
    </w:sdtPr>
    <w:sdtContent>
      <w:p w:rsidR="00A843AC" w:rsidRDefault="008F7FE6">
        <w:pPr>
          <w:pStyle w:val="a5"/>
          <w:jc w:val="right"/>
        </w:pPr>
        <w:fldSimple w:instr=" PAGE   \* MERGEFORMAT ">
          <w:r w:rsidR="00BD3E29">
            <w:rPr>
              <w:noProof/>
            </w:rPr>
            <w:t>1</w:t>
          </w:r>
        </w:fldSimple>
      </w:p>
    </w:sdtContent>
  </w:sdt>
  <w:p w:rsidR="00A843AC" w:rsidRDefault="00A843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552" w:rsidRDefault="00667552" w:rsidP="00A843AC">
      <w:pPr>
        <w:spacing w:after="0" w:line="240" w:lineRule="auto"/>
      </w:pPr>
      <w:r>
        <w:separator/>
      </w:r>
    </w:p>
  </w:footnote>
  <w:footnote w:type="continuationSeparator" w:id="1">
    <w:p w:rsidR="00667552" w:rsidRDefault="00667552" w:rsidP="00A843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C5429"/>
    <w:multiLevelType w:val="hybridMultilevel"/>
    <w:tmpl w:val="F96436DE"/>
    <w:lvl w:ilvl="0" w:tplc="9858D82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99B4769"/>
    <w:multiLevelType w:val="hybridMultilevel"/>
    <w:tmpl w:val="62CA4F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446FB5"/>
    <w:multiLevelType w:val="hybridMultilevel"/>
    <w:tmpl w:val="3C448408"/>
    <w:lvl w:ilvl="0" w:tplc="885A50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4C172C8"/>
    <w:multiLevelType w:val="hybridMultilevel"/>
    <w:tmpl w:val="AD448088"/>
    <w:lvl w:ilvl="0" w:tplc="EFE860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E084543"/>
    <w:multiLevelType w:val="hybridMultilevel"/>
    <w:tmpl w:val="D4C8A7E8"/>
    <w:lvl w:ilvl="0" w:tplc="6C52E8D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73038"/>
    <w:rsid w:val="00003062"/>
    <w:rsid w:val="00005ED4"/>
    <w:rsid w:val="00024FAA"/>
    <w:rsid w:val="000B2B2A"/>
    <w:rsid w:val="001546EF"/>
    <w:rsid w:val="001D41BB"/>
    <w:rsid w:val="001F2B77"/>
    <w:rsid w:val="00227088"/>
    <w:rsid w:val="002A2501"/>
    <w:rsid w:val="003478C5"/>
    <w:rsid w:val="003530BB"/>
    <w:rsid w:val="003B6C67"/>
    <w:rsid w:val="0046576D"/>
    <w:rsid w:val="004C6286"/>
    <w:rsid w:val="00595C07"/>
    <w:rsid w:val="005A3C92"/>
    <w:rsid w:val="005A7893"/>
    <w:rsid w:val="00644B27"/>
    <w:rsid w:val="00667552"/>
    <w:rsid w:val="006845EA"/>
    <w:rsid w:val="006A4159"/>
    <w:rsid w:val="006A7A43"/>
    <w:rsid w:val="006C4EAF"/>
    <w:rsid w:val="007030A9"/>
    <w:rsid w:val="007F5DA0"/>
    <w:rsid w:val="00853DB2"/>
    <w:rsid w:val="00873038"/>
    <w:rsid w:val="008A0EFB"/>
    <w:rsid w:val="008C07E0"/>
    <w:rsid w:val="008F7FE6"/>
    <w:rsid w:val="0099503A"/>
    <w:rsid w:val="009B6772"/>
    <w:rsid w:val="009E2334"/>
    <w:rsid w:val="00A339F7"/>
    <w:rsid w:val="00A843AC"/>
    <w:rsid w:val="00A94506"/>
    <w:rsid w:val="00AD0B01"/>
    <w:rsid w:val="00AD7DA7"/>
    <w:rsid w:val="00B04FE6"/>
    <w:rsid w:val="00B1759C"/>
    <w:rsid w:val="00B3100F"/>
    <w:rsid w:val="00B949C0"/>
    <w:rsid w:val="00BD1EEE"/>
    <w:rsid w:val="00BD27C5"/>
    <w:rsid w:val="00BD3E29"/>
    <w:rsid w:val="00C004BE"/>
    <w:rsid w:val="00C56A8A"/>
    <w:rsid w:val="00C76363"/>
    <w:rsid w:val="00DC4FC0"/>
    <w:rsid w:val="00DE4C26"/>
    <w:rsid w:val="00E2041E"/>
    <w:rsid w:val="00ED2DB2"/>
    <w:rsid w:val="00F01078"/>
    <w:rsid w:val="00F116CA"/>
    <w:rsid w:val="00FF7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00F"/>
  </w:style>
  <w:style w:type="paragraph" w:styleId="1">
    <w:name w:val="heading 1"/>
    <w:basedOn w:val="a"/>
    <w:next w:val="a"/>
    <w:link w:val="10"/>
    <w:qFormat/>
    <w:rsid w:val="006845EA"/>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45EA"/>
    <w:rPr>
      <w:rFonts w:ascii="Times New Roman" w:eastAsia="Times New Roman" w:hAnsi="Times New Roman" w:cs="Times New Roman"/>
      <w:sz w:val="24"/>
      <w:szCs w:val="20"/>
    </w:rPr>
  </w:style>
  <w:style w:type="paragraph" w:styleId="a3">
    <w:name w:val="header"/>
    <w:basedOn w:val="a"/>
    <w:link w:val="a4"/>
    <w:uiPriority w:val="99"/>
    <w:semiHidden/>
    <w:unhideWhenUsed/>
    <w:rsid w:val="00A843A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843AC"/>
  </w:style>
  <w:style w:type="paragraph" w:styleId="a5">
    <w:name w:val="footer"/>
    <w:basedOn w:val="a"/>
    <w:link w:val="a6"/>
    <w:uiPriority w:val="99"/>
    <w:unhideWhenUsed/>
    <w:rsid w:val="00A843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43AC"/>
  </w:style>
  <w:style w:type="paragraph" w:customStyle="1" w:styleId="s1">
    <w:name w:val="s_1"/>
    <w:basedOn w:val="a"/>
    <w:rsid w:val="003530BB"/>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3530BB"/>
    <w:rPr>
      <w:color w:val="0000FF"/>
      <w:u w:val="single"/>
    </w:rPr>
  </w:style>
  <w:style w:type="character" w:customStyle="1" w:styleId="a8">
    <w:name w:val="Гипертекстовая ссылка"/>
    <w:basedOn w:val="a0"/>
    <w:uiPriority w:val="99"/>
    <w:rsid w:val="003530BB"/>
    <w:rPr>
      <w:b/>
      <w:bCs/>
      <w:color w:val="106BBE"/>
    </w:rPr>
  </w:style>
</w:styles>
</file>

<file path=word/webSettings.xml><?xml version="1.0" encoding="utf-8"?>
<w:webSettings xmlns:r="http://schemas.openxmlformats.org/officeDocument/2006/relationships" xmlns:w="http://schemas.openxmlformats.org/wordprocessingml/2006/main">
  <w:divs>
    <w:div w:id="1065908484">
      <w:bodyDiv w:val="1"/>
      <w:marLeft w:val="0"/>
      <w:marRight w:val="0"/>
      <w:marTop w:val="0"/>
      <w:marBottom w:val="0"/>
      <w:divBdr>
        <w:top w:val="none" w:sz="0" w:space="0" w:color="auto"/>
        <w:left w:val="none" w:sz="0" w:space="0" w:color="auto"/>
        <w:bottom w:val="none" w:sz="0" w:space="0" w:color="auto"/>
        <w:right w:val="none" w:sz="0" w:space="0" w:color="auto"/>
      </w:divBdr>
    </w:div>
    <w:div w:id="11029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86367&amp;sub=0" TargetMode="External"/><Relationship Id="rId13" Type="http://schemas.openxmlformats.org/officeDocument/2006/relationships/hyperlink" Target="http://home.garant.ru/" TargetMode="External"/><Relationship Id="rId18" Type="http://schemas.openxmlformats.org/officeDocument/2006/relationships/hyperlink" Target="http://home.garant.ru/" TargetMode="External"/><Relationship Id="rId26" Type="http://schemas.openxmlformats.org/officeDocument/2006/relationships/hyperlink" Target="http://municipal.garant.ru/document?id=12038258&amp;sub=39" TargetMode="External"/><Relationship Id="rId3" Type="http://schemas.openxmlformats.org/officeDocument/2006/relationships/styles" Target="styles.xml"/><Relationship Id="rId21" Type="http://schemas.openxmlformats.org/officeDocument/2006/relationships/hyperlink" Target="http://home.garant.ru/" TargetMode="External"/><Relationship Id="rId7" Type="http://schemas.openxmlformats.org/officeDocument/2006/relationships/endnotes" Target="endnotes.xml"/><Relationship Id="rId12" Type="http://schemas.openxmlformats.org/officeDocument/2006/relationships/hyperlink" Target="http://home.garant.ru/" TargetMode="External"/><Relationship Id="rId17" Type="http://schemas.openxmlformats.org/officeDocument/2006/relationships/hyperlink" Target="http://home.garant.ru/" TargetMode="External"/><Relationship Id="rId25" Type="http://schemas.openxmlformats.org/officeDocument/2006/relationships/hyperlink" Target="http://municipal.garant.ru/document?id=12038258&amp;sub=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ome.garant.ru/" TargetMode="External"/><Relationship Id="rId20" Type="http://schemas.openxmlformats.org/officeDocument/2006/relationships/hyperlink" Target="http://home.garant.ru/" TargetMode="External"/><Relationship Id="rId29" Type="http://schemas.openxmlformats.org/officeDocument/2006/relationships/hyperlink" Target="http://municipal.garant.ru/document?id=12038258&amp;sub=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garant.ru/" TargetMode="External"/><Relationship Id="rId24" Type="http://schemas.openxmlformats.org/officeDocument/2006/relationships/hyperlink" Target="http://municipal.garant.ru/document?id=12038258&amp;sub=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ome.garant.ru/" TargetMode="External"/><Relationship Id="rId23" Type="http://schemas.openxmlformats.org/officeDocument/2006/relationships/hyperlink" Target="http://municipal.garant.ru/document?id=12038258&amp;sub=28" TargetMode="External"/><Relationship Id="rId28" Type="http://schemas.openxmlformats.org/officeDocument/2006/relationships/hyperlink" Target="http://municipal.garant.ru/document?id=12038257&amp;sub=19" TargetMode="External"/><Relationship Id="rId10" Type="http://schemas.openxmlformats.org/officeDocument/2006/relationships/hyperlink" Target="http://home.garant.ru/" TargetMode="External"/><Relationship Id="rId19" Type="http://schemas.openxmlformats.org/officeDocument/2006/relationships/hyperlink" Target="http://home.garant.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ome.garant.ru/" TargetMode="External"/><Relationship Id="rId14" Type="http://schemas.openxmlformats.org/officeDocument/2006/relationships/hyperlink" Target="http://home.garant.ru/" TargetMode="External"/><Relationship Id="rId22" Type="http://schemas.openxmlformats.org/officeDocument/2006/relationships/hyperlink" Target="http://home.garant.ru/" TargetMode="External"/><Relationship Id="rId27" Type="http://schemas.openxmlformats.org/officeDocument/2006/relationships/hyperlink" Target="http://municipal.garant.ru/document?id=12038257&amp;sub=4" TargetMode="External"/><Relationship Id="rId30" Type="http://schemas.openxmlformats.org/officeDocument/2006/relationships/hyperlink" Target="http://municipal.garant.ru/document?id=12038258&amp;sub=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14E44-608C-47D0-AB8B-942B78A1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21</Pages>
  <Words>8220</Words>
  <Characters>46858</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2018-05-23T04:58:00Z</cp:lastPrinted>
  <dcterms:created xsi:type="dcterms:W3CDTF">2005-12-31T21:05:00Z</dcterms:created>
  <dcterms:modified xsi:type="dcterms:W3CDTF">2018-05-23T04:58:00Z</dcterms:modified>
</cp:coreProperties>
</file>