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5DF" w:rsidRDefault="001245DF" w:rsidP="001245DF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2448560</wp:posOffset>
            </wp:positionH>
            <wp:positionV relativeFrom="paragraph">
              <wp:posOffset>-31750</wp:posOffset>
            </wp:positionV>
            <wp:extent cx="676275" cy="902335"/>
            <wp:effectExtent l="19050" t="0" r="9525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45DF" w:rsidRDefault="001245DF" w:rsidP="001245DF">
      <w:pPr>
        <w:pStyle w:val="a9"/>
        <w:rPr>
          <w:b/>
          <w:bCs/>
          <w:i w:val="0"/>
          <w:iCs/>
          <w:sz w:val="24"/>
        </w:rPr>
      </w:pPr>
      <w:r>
        <w:rPr>
          <w:b/>
          <w:bCs/>
          <w:i w:val="0"/>
          <w:iCs/>
          <w:sz w:val="24"/>
        </w:rPr>
        <w:t xml:space="preserve">АДМИНИСТРАЦИЯ ЕКАТЕРИНОВСКОГО  МУНИЦИПАЛЬНОГО РАЙОНА </w:t>
      </w:r>
    </w:p>
    <w:p w:rsidR="001245DF" w:rsidRDefault="001245DF" w:rsidP="001245DF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САРАТОВСКОЙ   ОБЛАСТИ</w:t>
      </w:r>
    </w:p>
    <w:p w:rsidR="001245DF" w:rsidRDefault="001245DF" w:rsidP="001245DF">
      <w:pPr>
        <w:pStyle w:val="1"/>
      </w:pPr>
    </w:p>
    <w:p w:rsidR="001245DF" w:rsidRDefault="001245DF" w:rsidP="001245D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1245DF" w:rsidRPr="00045777" w:rsidRDefault="001245DF" w:rsidP="001245DF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</w:t>
      </w:r>
      <w:r w:rsidRPr="00045777">
        <w:rPr>
          <w:rFonts w:ascii="Times New Roman" w:hAnsi="Times New Roman"/>
          <w:sz w:val="28"/>
          <w:szCs w:val="28"/>
          <w:u w:val="single"/>
        </w:rPr>
        <w:t>т</w:t>
      </w:r>
      <w:r>
        <w:rPr>
          <w:rFonts w:ascii="Times New Roman" w:hAnsi="Times New Roman"/>
          <w:sz w:val="28"/>
          <w:szCs w:val="28"/>
          <w:u w:val="single"/>
        </w:rPr>
        <w:t xml:space="preserve">  27</w:t>
      </w:r>
      <w:r w:rsidRPr="00B5256F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>04</w:t>
      </w:r>
      <w:r w:rsidRPr="00045777">
        <w:rPr>
          <w:rFonts w:ascii="Times New Roman" w:hAnsi="Times New Roman"/>
          <w:sz w:val="28"/>
          <w:szCs w:val="28"/>
          <w:u w:val="single"/>
        </w:rPr>
        <w:t>.201</w:t>
      </w:r>
      <w:r>
        <w:rPr>
          <w:rFonts w:ascii="Times New Roman" w:hAnsi="Times New Roman"/>
          <w:sz w:val="28"/>
          <w:szCs w:val="28"/>
          <w:u w:val="single"/>
        </w:rPr>
        <w:t xml:space="preserve">7 г.  № 307 </w:t>
      </w:r>
    </w:p>
    <w:p w:rsidR="001245DF" w:rsidRPr="00772197" w:rsidRDefault="001245DF" w:rsidP="001245DF">
      <w:pPr>
        <w:pStyle w:val="a3"/>
        <w:rPr>
          <w:rFonts w:ascii="Times New Roman" w:hAnsi="Times New Roman"/>
          <w:sz w:val="28"/>
          <w:szCs w:val="28"/>
        </w:rPr>
      </w:pPr>
      <w:r w:rsidRPr="00772197">
        <w:rPr>
          <w:rFonts w:ascii="Times New Roman" w:hAnsi="Times New Roman"/>
          <w:sz w:val="28"/>
          <w:szCs w:val="28"/>
        </w:rPr>
        <w:t>р.п. Екатериновка</w:t>
      </w:r>
    </w:p>
    <w:p w:rsidR="001245DF" w:rsidRPr="00772197" w:rsidRDefault="001245DF" w:rsidP="001245DF">
      <w:pPr>
        <w:pStyle w:val="a3"/>
        <w:rPr>
          <w:rFonts w:ascii="Times New Roman" w:hAnsi="Times New Roman"/>
          <w:sz w:val="28"/>
          <w:szCs w:val="28"/>
        </w:rPr>
      </w:pPr>
    </w:p>
    <w:p w:rsidR="001245DF" w:rsidRPr="005C6201" w:rsidRDefault="001245DF" w:rsidP="00124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О внесении  изменений в постановление</w:t>
      </w:r>
    </w:p>
    <w:p w:rsidR="001245DF" w:rsidRPr="005C6201" w:rsidRDefault="001245DF" w:rsidP="00124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 w:rsidRPr="005C6201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5C6201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5C6201">
        <w:rPr>
          <w:rFonts w:ascii="Times New Roman" w:hAnsi="Times New Roman"/>
          <w:b/>
          <w:sz w:val="24"/>
          <w:szCs w:val="24"/>
        </w:rPr>
        <w:t>муниципального</w:t>
      </w:r>
      <w:proofErr w:type="gramEnd"/>
    </w:p>
    <w:p w:rsidR="001245DF" w:rsidRPr="005C6201" w:rsidRDefault="001245DF" w:rsidP="00124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айона Саратовской области №  462 от  08.09.2016</w:t>
      </w:r>
      <w:r w:rsidRPr="005C620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245DF" w:rsidRPr="005C6201" w:rsidRDefault="001245DF" w:rsidP="00124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«Об утверждении муниципальной программы </w:t>
      </w:r>
    </w:p>
    <w:p w:rsidR="001245DF" w:rsidRPr="005C6201" w:rsidRDefault="001245DF" w:rsidP="00124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C6201">
        <w:rPr>
          <w:rFonts w:ascii="Times New Roman" w:hAnsi="Times New Roman"/>
          <w:b/>
          <w:sz w:val="24"/>
          <w:szCs w:val="24"/>
        </w:rPr>
        <w:t xml:space="preserve">«Развитие физической культуры и спорта на территории </w:t>
      </w:r>
    </w:p>
    <w:p w:rsidR="001245DF" w:rsidRPr="005C6201" w:rsidRDefault="001245DF" w:rsidP="001245D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C6201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 w:rsidRPr="005C6201">
        <w:rPr>
          <w:rFonts w:ascii="Times New Roman" w:hAnsi="Times New Roman"/>
          <w:b/>
          <w:sz w:val="24"/>
          <w:szCs w:val="24"/>
        </w:rPr>
        <w:t xml:space="preserve"> муниципального образ</w:t>
      </w:r>
      <w:r>
        <w:rPr>
          <w:rFonts w:ascii="Times New Roman" w:hAnsi="Times New Roman"/>
          <w:b/>
          <w:sz w:val="24"/>
          <w:szCs w:val="24"/>
        </w:rPr>
        <w:t>ования  на  2017</w:t>
      </w:r>
      <w:r w:rsidRPr="005C6201">
        <w:rPr>
          <w:rFonts w:ascii="Times New Roman" w:hAnsi="Times New Roman"/>
          <w:b/>
          <w:sz w:val="24"/>
          <w:szCs w:val="24"/>
        </w:rPr>
        <w:t xml:space="preserve">  год»</w:t>
      </w:r>
    </w:p>
    <w:p w:rsidR="001245DF" w:rsidRPr="00772197" w:rsidRDefault="001245DF" w:rsidP="001245D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245DF" w:rsidRPr="009568B4" w:rsidRDefault="001245DF" w:rsidP="001245DF">
      <w:pPr>
        <w:pStyle w:val="a3"/>
        <w:rPr>
          <w:rFonts w:ascii="Times New Roman" w:hAnsi="Times New Roman"/>
          <w:b/>
          <w:sz w:val="28"/>
          <w:szCs w:val="28"/>
        </w:rPr>
      </w:pPr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  На  основании Устава (основного Закона)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муниципального района и Бюджетного кодекса Российской Федерации</w:t>
      </w:r>
    </w:p>
    <w:p w:rsidR="001245DF" w:rsidRDefault="001245DF" w:rsidP="001245D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245DF" w:rsidRDefault="001245DF" w:rsidP="001245DF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:rsidR="001245DF" w:rsidRDefault="001245DF" w:rsidP="001245DF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1. Внести изменения в постановление администрации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муниципального р</w:t>
      </w:r>
      <w:r>
        <w:rPr>
          <w:rFonts w:ascii="Times New Roman" w:hAnsi="Times New Roman"/>
          <w:sz w:val="24"/>
          <w:szCs w:val="24"/>
        </w:rPr>
        <w:t>айона Саратовской области №  462 от 08.09.2016</w:t>
      </w:r>
      <w:r w:rsidRPr="00D724B1">
        <w:rPr>
          <w:rFonts w:ascii="Times New Roman" w:hAnsi="Times New Roman"/>
          <w:sz w:val="24"/>
          <w:szCs w:val="24"/>
        </w:rPr>
        <w:t xml:space="preserve"> </w:t>
      </w:r>
      <w:r w:rsidRPr="004502EA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.</w:t>
      </w:r>
      <w:r w:rsidRPr="004502EA">
        <w:rPr>
          <w:rFonts w:ascii="Times New Roman" w:hAnsi="Times New Roman"/>
          <w:sz w:val="24"/>
          <w:szCs w:val="24"/>
        </w:rPr>
        <w:t xml:space="preserve"> « Об утверждении муниципальной программы «Развитие физической культуры и спорта на территории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</w:t>
      </w:r>
      <w:r>
        <w:rPr>
          <w:rFonts w:ascii="Times New Roman" w:hAnsi="Times New Roman"/>
          <w:sz w:val="24"/>
          <w:szCs w:val="24"/>
        </w:rPr>
        <w:t>ципального образования   на 2017</w:t>
      </w:r>
      <w:r w:rsidRPr="004502EA">
        <w:rPr>
          <w:rFonts w:ascii="Times New Roman" w:hAnsi="Times New Roman"/>
          <w:sz w:val="24"/>
          <w:szCs w:val="24"/>
        </w:rPr>
        <w:t xml:space="preserve"> год», изложив Приложение к постановлению администрации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 в новой редакции, согласно Приложению  к настоящему постановлению.</w:t>
      </w:r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 xml:space="preserve">2.Настоящее постановление вступает в силу со дня его подписания и подлежит размещению на официальном сайте администрации </w:t>
      </w:r>
      <w:proofErr w:type="spellStart"/>
      <w:r w:rsidRPr="004502EA">
        <w:rPr>
          <w:rFonts w:ascii="Times New Roman" w:hAnsi="Times New Roman"/>
          <w:sz w:val="24"/>
          <w:szCs w:val="24"/>
        </w:rPr>
        <w:t>Екатериновского</w:t>
      </w:r>
      <w:proofErr w:type="spellEnd"/>
      <w:r w:rsidRPr="004502EA">
        <w:rPr>
          <w:rFonts w:ascii="Times New Roman" w:hAnsi="Times New Roman"/>
          <w:sz w:val="24"/>
          <w:szCs w:val="24"/>
        </w:rPr>
        <w:t xml:space="preserve"> муниципального района Саратовской области.</w:t>
      </w:r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2E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2EA">
        <w:rPr>
          <w:rFonts w:ascii="Times New Roman" w:hAnsi="Times New Roman"/>
          <w:sz w:val="24"/>
          <w:szCs w:val="24"/>
        </w:rPr>
        <w:t>Контроль за исполнением настоящего постановления возложить на заместителя главы администрации, руководителя аппарата администрации  Л.В.</w:t>
      </w:r>
      <w:proofErr w:type="gramStart"/>
      <w:r w:rsidRPr="004502EA">
        <w:rPr>
          <w:rFonts w:ascii="Times New Roman" w:hAnsi="Times New Roman"/>
          <w:sz w:val="24"/>
          <w:szCs w:val="24"/>
        </w:rPr>
        <w:t>Антошину</w:t>
      </w:r>
      <w:proofErr w:type="gramEnd"/>
      <w:r w:rsidRPr="004502EA">
        <w:rPr>
          <w:rFonts w:ascii="Times New Roman" w:hAnsi="Times New Roman"/>
          <w:sz w:val="24"/>
          <w:szCs w:val="24"/>
        </w:rPr>
        <w:t>.</w:t>
      </w:r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Глава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</w:p>
    <w:p w:rsidR="001245DF" w:rsidRPr="004502EA" w:rsidRDefault="001245DF" w:rsidP="001245D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502EA">
        <w:rPr>
          <w:rFonts w:ascii="Times New Roman" w:hAnsi="Times New Roman"/>
          <w:b/>
          <w:sz w:val="24"/>
          <w:szCs w:val="24"/>
        </w:rPr>
        <w:t xml:space="preserve">муниципального района                                                                                           С.Б. </w:t>
      </w:r>
      <w:proofErr w:type="spellStart"/>
      <w:r w:rsidRPr="004502EA">
        <w:rPr>
          <w:rFonts w:ascii="Times New Roman" w:hAnsi="Times New Roman"/>
          <w:b/>
          <w:sz w:val="24"/>
          <w:szCs w:val="24"/>
        </w:rPr>
        <w:t>Зязин</w:t>
      </w:r>
      <w:proofErr w:type="spellEnd"/>
    </w:p>
    <w:p w:rsidR="001245DF" w:rsidRPr="001245DF" w:rsidRDefault="001245DF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245DF" w:rsidRPr="001245DF" w:rsidRDefault="001245DF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1245DF" w:rsidRDefault="001245DF" w:rsidP="001245DF">
      <w:pPr>
        <w:pStyle w:val="a3"/>
        <w:rPr>
          <w:rFonts w:ascii="Times New Roman" w:hAnsi="Times New Roman"/>
          <w:sz w:val="24"/>
          <w:szCs w:val="24"/>
        </w:rPr>
      </w:pPr>
    </w:p>
    <w:p w:rsidR="000B1C18" w:rsidRDefault="000B1C18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</w:p>
    <w:p w:rsidR="000B1C18" w:rsidRDefault="000B1C18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постановлению администрации </w:t>
      </w:r>
    </w:p>
    <w:p w:rsidR="000B1C18" w:rsidRDefault="000B1C18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Екатериновского муниципального района </w:t>
      </w:r>
    </w:p>
    <w:p w:rsidR="000B1C18" w:rsidRDefault="00984C4D" w:rsidP="007A68F7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4511F0">
        <w:rPr>
          <w:rFonts w:ascii="Times New Roman" w:hAnsi="Times New Roman"/>
          <w:sz w:val="24"/>
          <w:szCs w:val="24"/>
        </w:rPr>
        <w:t>307</w:t>
      </w:r>
      <w:r>
        <w:rPr>
          <w:rFonts w:ascii="Times New Roman" w:hAnsi="Times New Roman"/>
          <w:sz w:val="24"/>
          <w:szCs w:val="24"/>
        </w:rPr>
        <w:t xml:space="preserve">  от  </w:t>
      </w:r>
      <w:r w:rsidR="00F61D0C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>.</w:t>
      </w:r>
      <w:r w:rsidRPr="00046BF8">
        <w:rPr>
          <w:rFonts w:ascii="Times New Roman" w:hAnsi="Times New Roman"/>
          <w:sz w:val="24"/>
          <w:szCs w:val="24"/>
        </w:rPr>
        <w:t>04</w:t>
      </w:r>
      <w:r>
        <w:rPr>
          <w:rFonts w:ascii="Times New Roman" w:hAnsi="Times New Roman"/>
          <w:sz w:val="24"/>
          <w:szCs w:val="24"/>
        </w:rPr>
        <w:t>.201</w:t>
      </w:r>
      <w:r w:rsidRPr="00046BF8">
        <w:rPr>
          <w:rFonts w:ascii="Times New Roman" w:hAnsi="Times New Roman"/>
          <w:sz w:val="24"/>
          <w:szCs w:val="24"/>
        </w:rPr>
        <w:t>7</w:t>
      </w:r>
      <w:r w:rsidR="001245DF" w:rsidRPr="0022370B">
        <w:rPr>
          <w:rFonts w:ascii="Times New Roman" w:hAnsi="Times New Roman"/>
          <w:sz w:val="24"/>
          <w:szCs w:val="24"/>
        </w:rPr>
        <w:t xml:space="preserve"> </w:t>
      </w:r>
      <w:r w:rsidR="000B1C18">
        <w:rPr>
          <w:rFonts w:ascii="Times New Roman" w:hAnsi="Times New Roman"/>
          <w:sz w:val="24"/>
          <w:szCs w:val="24"/>
        </w:rPr>
        <w:t>г</w:t>
      </w:r>
      <w:r w:rsidR="001245DF">
        <w:rPr>
          <w:rFonts w:ascii="Times New Roman" w:hAnsi="Times New Roman"/>
          <w:sz w:val="24"/>
          <w:szCs w:val="24"/>
        </w:rPr>
        <w:t>.</w:t>
      </w:r>
      <w:r w:rsidR="000B1C18">
        <w:rPr>
          <w:rFonts w:ascii="Times New Roman" w:hAnsi="Times New Roman"/>
          <w:sz w:val="24"/>
          <w:szCs w:val="24"/>
        </w:rPr>
        <w:t xml:space="preserve"> 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32"/>
          <w:szCs w:val="32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Муниципальная   программа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«Развитие физической культуры и спорта на территории Екатериновского муниципального образования  на 2017 год»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jc w:val="center"/>
        <w:rPr>
          <w:rFonts w:ascii="Times New Roman" w:hAnsi="Times New Roman"/>
          <w:b/>
          <w:sz w:val="40"/>
          <w:szCs w:val="40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1425"/>
          <w:tab w:val="center" w:pos="4677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                          Паспорт    муниципальной     программы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«Развитие физической культуры и спорта на территории Екатериновского муниципального образования  на 2017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660"/>
        <w:gridCol w:w="6911"/>
      </w:tblGrid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Развитие физической культуры и спорта на территории Екатериновского муниципального образования на 201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год  (далее</w:t>
            </w:r>
            <w:r w:rsidR="001245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- программа)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Администрация Екатериновского муниципального района.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Разработчик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6911" w:type="dxa"/>
          </w:tcPr>
          <w:p w:rsidR="000B1C18" w:rsidRPr="006F407D" w:rsidRDefault="000B1C18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 xml:space="preserve">Бюджетный кодекс Российской Федерации, Федеральный закон   от 6 октября 2003 года         № 131-ФЗ «Об общих принципах организации местного самоуправления в Российской Федерации», </w:t>
            </w:r>
            <w:hyperlink r:id="rId6" w:history="1">
              <w:r w:rsidRPr="006F407D">
                <w:rPr>
                  <w:rStyle w:val="a5"/>
                  <w:rFonts w:ascii="Times New Roman" w:hAnsi="Times New Roman"/>
                  <w:b w:val="0"/>
                  <w:color w:val="auto"/>
                  <w:sz w:val="28"/>
                  <w:szCs w:val="28"/>
                </w:rPr>
                <w:t>Федеральный закон</w:t>
              </w:r>
            </w:hyperlink>
            <w:r w:rsidRPr="006F407D">
              <w:rPr>
                <w:rFonts w:ascii="Times New Roman" w:hAnsi="Times New Roman"/>
                <w:sz w:val="28"/>
                <w:szCs w:val="28"/>
              </w:rPr>
              <w:t xml:space="preserve"> от 4 декабря 2007 года N 329-ФЗ "О физической культуре и спорте в Российской Федерации"</w:t>
            </w: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 xml:space="preserve"> Исполнители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  <w:szCs w:val="28"/>
              </w:rPr>
              <w:t>Отдел общественных отношений, молодежной политики, спорта и туризма администрации Екатериновского муниципального района.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Цели и задачи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Формировани</w:t>
            </w:r>
            <w:bookmarkStart w:id="0" w:name="_GoBack"/>
            <w:bookmarkEnd w:id="0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 здорового образа жизни детей, подростков и молодежи, обеспечение прав населения на удовлетворение своих потребностей в занятиях физической культурой и спортом.</w:t>
            </w:r>
          </w:p>
          <w:p w:rsidR="000B1C18" w:rsidRPr="006F407D" w:rsidRDefault="000B1C18" w:rsidP="006F407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1) 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0B1C18" w:rsidRPr="006F407D" w:rsidRDefault="000B1C18" w:rsidP="006F407D">
            <w:pPr>
              <w:spacing w:after="0" w:line="240" w:lineRule="atLeast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2) Обеспечение успешного выступления </w:t>
            </w:r>
            <w:proofErr w:type="spellStart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Екатериновских</w:t>
            </w:r>
            <w:proofErr w:type="spellEnd"/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  спортсменов на областных и всероссийских спортивных соревнованиях и совершенствование системы подготовки спортивного резерва;</w:t>
            </w:r>
          </w:p>
          <w:p w:rsidR="000B1C18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3) Развитие инфраструктуры физической культуры и спорта, в том числе для лиц с ограниченными возможностями здоровья и инвалидов.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4) Реализация Всероссийского физкультурно-спортивного комплекса «Готов к труду и обороне» </w:t>
            </w:r>
            <w:r w:rsidR="001B7EAD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(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ГТО) среди всего населения Екатериновского муниципального образования.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Основные целевые индикаторы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numPr>
                <w:ilvl w:val="0"/>
                <w:numId w:val="1"/>
              </w:numPr>
              <w:tabs>
                <w:tab w:val="num" w:pos="0"/>
              </w:tabs>
              <w:suppressAutoHyphens/>
              <w:spacing w:after="0" w:line="240" w:lineRule="atLeast"/>
              <w:ind w:left="0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Доля граждан Екатериновс</w:t>
            </w:r>
            <w:r w:rsidR="000851C9">
              <w:rPr>
                <w:rFonts w:ascii="Times New Roman" w:hAnsi="Times New Roman"/>
                <w:bCs/>
                <w:sz w:val="28"/>
                <w:szCs w:val="28"/>
              </w:rPr>
              <w:t>кого муниципального образования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, систематически занимающихся физической культурой и спортом в общей численности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населения</w:t>
            </w:r>
          </w:p>
        </w:tc>
      </w:tr>
      <w:tr w:rsidR="000B1C18" w:rsidRPr="006F407D" w:rsidTr="006F407D">
        <w:tc>
          <w:tcPr>
            <w:tcW w:w="9571" w:type="dxa"/>
            <w:gridSpan w:val="2"/>
            <w:tcBorders>
              <w:bottom w:val="nil"/>
            </w:tcBorders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B1C18" w:rsidRPr="006F407D" w:rsidTr="006F407D">
        <w:tc>
          <w:tcPr>
            <w:tcW w:w="2660" w:type="dxa"/>
            <w:tcBorders>
              <w:top w:val="nil"/>
            </w:tcBorders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Ожидаемые результаты</w:t>
            </w:r>
          </w:p>
        </w:tc>
        <w:tc>
          <w:tcPr>
            <w:tcW w:w="6911" w:type="dxa"/>
            <w:tcBorders>
              <w:top w:val="nil"/>
            </w:tcBorders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 xml:space="preserve">Реализация мероприятий Программы в </w:t>
            </w:r>
            <w:r w:rsidRPr="006F407D">
              <w:rPr>
                <w:rFonts w:ascii="Times New Roman" w:hAnsi="Times New Roman"/>
                <w:sz w:val="28"/>
                <w:szCs w:val="28"/>
              </w:rPr>
              <w:t>течение</w:t>
            </w:r>
            <w:r w:rsidRPr="006F407D">
              <w:rPr>
                <w:rFonts w:ascii="Times New Roman" w:hAnsi="Times New Roman"/>
                <w:sz w:val="28"/>
              </w:rPr>
              <w:t xml:space="preserve"> 201</w:t>
            </w:r>
            <w:r>
              <w:rPr>
                <w:rFonts w:ascii="Times New Roman" w:hAnsi="Times New Roman"/>
                <w:sz w:val="28"/>
              </w:rPr>
              <w:t>7</w:t>
            </w:r>
            <w:r w:rsidRPr="006F407D">
              <w:rPr>
                <w:rFonts w:ascii="Times New Roman" w:hAnsi="Times New Roman"/>
                <w:sz w:val="28"/>
              </w:rPr>
              <w:t>г  позволит обеспечить: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улучшение состояния физического здоровья населения, снижение заболеваемости за счет привлечения к спортивной деятельности и формирование здорового образа жизни;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занимающегося физической культурой и спортом;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6F407D">
              <w:rPr>
                <w:rFonts w:ascii="Times New Roman" w:hAnsi="Times New Roman"/>
                <w:sz w:val="28"/>
              </w:rPr>
              <w:t>- снижение уровня криминализации в молодежной среде, профилактика наркомании, внедрение спортивного стиля жизни среди молодежи;</w:t>
            </w:r>
          </w:p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sz w:val="28"/>
              </w:rPr>
              <w:t>- увеличение числа молодежи, способной к профессиональной деятельности и службе в рядах Вооруженных Сил Российской Федерации.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F407D">
                <w:rPr>
                  <w:rFonts w:ascii="Times New Roman" w:hAnsi="Times New Roman"/>
                  <w:sz w:val="28"/>
                  <w:szCs w:val="28"/>
                </w:rPr>
                <w:t>201</w:t>
              </w:r>
              <w:r>
                <w:rPr>
                  <w:rFonts w:ascii="Times New Roman" w:hAnsi="Times New Roman"/>
                  <w:sz w:val="28"/>
                  <w:szCs w:val="28"/>
                </w:rPr>
                <w:t>7</w:t>
              </w:r>
              <w:r w:rsidRPr="006F407D">
                <w:rPr>
                  <w:rFonts w:ascii="Times New Roman" w:hAnsi="Times New Roman"/>
                  <w:sz w:val="28"/>
                  <w:szCs w:val="28"/>
                </w:rPr>
                <w:t xml:space="preserve"> г</w:t>
              </w:r>
            </w:smartTag>
            <w:r w:rsidRPr="006F407D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Объемы и источники финансирования    муниципальной программы</w:t>
            </w:r>
          </w:p>
          <w:p w:rsidR="000B1C18" w:rsidRPr="006F407D" w:rsidRDefault="000B1C18" w:rsidP="006F407D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11" w:type="dxa"/>
          </w:tcPr>
          <w:p w:rsidR="000B1C18" w:rsidRPr="006F407D" w:rsidRDefault="000B1C18" w:rsidP="006F407D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 финансирования программы за счет средств бюджета Екатериновского 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09E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A209E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,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0 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тыс</w:t>
            </w:r>
            <w:r w:rsidRPr="006F407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рублей, в том числе:</w:t>
            </w:r>
          </w:p>
          <w:p w:rsidR="000B1C18" w:rsidRPr="006F407D" w:rsidRDefault="000B1C18" w:rsidP="006F40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201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году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 тыс.</w:t>
            </w:r>
            <w:r w:rsidR="00124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руб</w:t>
            </w:r>
            <w:r w:rsidR="001245D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B1C18" w:rsidRPr="006F407D" w:rsidRDefault="000B1C18" w:rsidP="006F407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B1C18" w:rsidRPr="006F407D" w:rsidTr="006F407D">
        <w:tc>
          <w:tcPr>
            <w:tcW w:w="2660" w:type="dxa"/>
          </w:tcPr>
          <w:p w:rsidR="000B1C18" w:rsidRPr="006F407D" w:rsidRDefault="000B1C18" w:rsidP="006F407D">
            <w:pPr>
              <w:spacing w:after="0" w:line="240" w:lineRule="atLeast"/>
              <w:rPr>
                <w:rFonts w:ascii="Times New Roman" w:hAnsi="Times New Roman"/>
                <w:b/>
                <w:sz w:val="26"/>
                <w:szCs w:val="26"/>
              </w:rPr>
            </w:pPr>
            <w:r w:rsidRPr="006F407D">
              <w:rPr>
                <w:rFonts w:ascii="Times New Roman" w:hAnsi="Times New Roman"/>
                <w:b/>
                <w:sz w:val="26"/>
                <w:szCs w:val="26"/>
              </w:rPr>
              <w:t>Организация управления программой и контроль над ходом ее реализации</w:t>
            </w:r>
          </w:p>
        </w:tc>
        <w:tc>
          <w:tcPr>
            <w:tcW w:w="6911" w:type="dxa"/>
          </w:tcPr>
          <w:p w:rsidR="000B1C18" w:rsidRPr="006F407D" w:rsidRDefault="000B1C18" w:rsidP="006F407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407D">
              <w:rPr>
                <w:rFonts w:ascii="Times New Roman" w:hAnsi="Times New Roman" w:cs="Times New Roman"/>
                <w:sz w:val="28"/>
                <w:szCs w:val="28"/>
              </w:rPr>
              <w:t>Контроль исполнения программных мероприятий осуществляет отдел общественных отношений, молодежной политики, спорта и туризма  администрации Екатериновского муниципального района. Контроль   эффективного использования бюджетных средств муниципального образования  осуществляет финансовое управление администрации Екатериновского муниципального района</w:t>
            </w:r>
            <w:r w:rsidRPr="006F40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0B1C18" w:rsidRDefault="000B1C18" w:rsidP="007A68F7">
      <w:pPr>
        <w:jc w:val="center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0B1C18" w:rsidRDefault="000B1C18" w:rsidP="007A68F7">
      <w:pPr>
        <w:tabs>
          <w:tab w:val="left" w:pos="3206"/>
        </w:tabs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b/>
          <w:sz w:val="28"/>
          <w:szCs w:val="28"/>
        </w:rPr>
      </w:pPr>
    </w:p>
    <w:p w:rsidR="000B1C18" w:rsidRDefault="000B1C18" w:rsidP="007A68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                                 1. Характеристика  Программы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sz w:val="28"/>
          <w:szCs w:val="28"/>
        </w:rPr>
      </w:pPr>
      <w:r w:rsidRPr="000443AA">
        <w:rPr>
          <w:rFonts w:ascii="Times New Roman" w:hAnsi="Times New Roman"/>
          <w:sz w:val="28"/>
          <w:szCs w:val="28"/>
        </w:rPr>
        <w:t xml:space="preserve"> </w:t>
      </w:r>
      <w:r w:rsidRPr="000443AA">
        <w:rPr>
          <w:rFonts w:ascii="Times New Roman" w:hAnsi="Times New Roman"/>
          <w:color w:val="232323"/>
          <w:sz w:val="28"/>
          <w:szCs w:val="28"/>
          <w:shd w:val="clear" w:color="auto" w:fill="FBFBFB"/>
        </w:rPr>
        <w:t>В  соответствии с Указом Президента Российской Федерации В.В.Путина  с 1 сентября 2014</w:t>
      </w:r>
      <w:r w:rsidR="001245DF">
        <w:rPr>
          <w:rFonts w:ascii="Times New Roman" w:hAnsi="Times New Roman"/>
          <w:color w:val="232323"/>
          <w:sz w:val="28"/>
          <w:szCs w:val="28"/>
          <w:shd w:val="clear" w:color="auto" w:fill="FBFBFB"/>
        </w:rPr>
        <w:t xml:space="preserve"> </w:t>
      </w:r>
      <w:r w:rsidRPr="000443AA">
        <w:rPr>
          <w:rFonts w:ascii="Times New Roman" w:hAnsi="Times New Roman"/>
          <w:color w:val="232323"/>
          <w:sz w:val="28"/>
          <w:szCs w:val="28"/>
          <w:shd w:val="clear" w:color="auto" w:fill="FBFBFB"/>
        </w:rPr>
        <w:t>г</w:t>
      </w:r>
      <w:r w:rsidR="001245DF">
        <w:rPr>
          <w:rFonts w:ascii="Times New Roman" w:hAnsi="Times New Roman"/>
          <w:color w:val="232323"/>
          <w:sz w:val="28"/>
          <w:szCs w:val="28"/>
          <w:shd w:val="clear" w:color="auto" w:fill="FBFBFB"/>
        </w:rPr>
        <w:t>.</w:t>
      </w:r>
      <w:r w:rsidRPr="000443AA">
        <w:rPr>
          <w:rFonts w:ascii="Times New Roman" w:hAnsi="Times New Roman"/>
          <w:color w:val="232323"/>
          <w:sz w:val="28"/>
          <w:szCs w:val="28"/>
          <w:shd w:val="clear" w:color="auto" w:fill="FBFBFB"/>
        </w:rPr>
        <w:t xml:space="preserve"> на территории Российской Федерации вводится Всероссийский физкультурно-спортивный комплекс «Готов к труду и обороне» (ГТО). Комплекс устанавливает государственные требования к физической подготовленности граждан и включает в себя виды испытаний</w:t>
      </w:r>
      <w:proofErr w:type="gramStart"/>
      <w:r w:rsidRPr="000443AA">
        <w:rPr>
          <w:rFonts w:ascii="Times New Roman" w:hAnsi="Times New Roman"/>
          <w:color w:val="232323"/>
          <w:sz w:val="28"/>
          <w:szCs w:val="28"/>
          <w:shd w:val="clear" w:color="auto" w:fill="FBFBFB"/>
        </w:rPr>
        <w:t xml:space="preserve"> ,</w:t>
      </w:r>
      <w:proofErr w:type="gramEnd"/>
      <w:r w:rsidRPr="000443AA">
        <w:rPr>
          <w:rFonts w:ascii="Times New Roman" w:hAnsi="Times New Roman"/>
          <w:color w:val="232323"/>
          <w:sz w:val="28"/>
          <w:szCs w:val="28"/>
          <w:shd w:val="clear" w:color="auto" w:fill="FBFBFB"/>
        </w:rPr>
        <w:t xml:space="preserve"> нормы, перечень знаний, навыков ведения здорового образа жизни, двигательных умений. Комплекс предусматривает подготовку к выполнению и непосредственное выполнение установленных нормативов населени</w:t>
      </w:r>
      <w:r w:rsidR="00022717">
        <w:rPr>
          <w:rFonts w:ascii="Times New Roman" w:hAnsi="Times New Roman"/>
          <w:color w:val="232323"/>
          <w:sz w:val="28"/>
          <w:szCs w:val="28"/>
          <w:shd w:val="clear" w:color="auto" w:fill="FBFBFB"/>
        </w:rPr>
        <w:t>ем различных возрастных групп (</w:t>
      </w:r>
      <w:r w:rsidRPr="000443AA">
        <w:rPr>
          <w:rFonts w:ascii="Times New Roman" w:hAnsi="Times New Roman"/>
          <w:color w:val="232323"/>
          <w:sz w:val="28"/>
          <w:szCs w:val="28"/>
          <w:shd w:val="clear" w:color="auto" w:fill="FBFBFB"/>
        </w:rPr>
        <w:t>от 6 до 70 лет и старше), всего 11 ступеней.</w:t>
      </w:r>
      <w:r>
        <w:rPr>
          <w:rFonts w:ascii="Times New Roman" w:hAnsi="Times New Roman"/>
          <w:color w:val="232323"/>
          <w:sz w:val="28"/>
          <w:szCs w:val="28"/>
          <w:shd w:val="clear" w:color="auto" w:fill="FBFBFB"/>
        </w:rPr>
        <w:t xml:space="preserve"> </w:t>
      </w:r>
      <w:r>
        <w:rPr>
          <w:rFonts w:ascii="Times New Roman" w:hAnsi="Times New Roman"/>
          <w:sz w:val="28"/>
          <w:szCs w:val="28"/>
        </w:rPr>
        <w:t>Повышение конкурентоспособности Екатериновского спорта на районном и областном уровне является одной из приоритетных задач государственной политики в сфере физической культуры и спорта.</w:t>
      </w:r>
    </w:p>
    <w:p w:rsidR="000B1C18" w:rsidRDefault="000B1C18" w:rsidP="007A68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Система физической культуры предусматривает развитие массовых видов спорта, привлечение широких слоев населения к регулярным занятиям физической культурой и спортом, создавая тем самым объективные предпосылки для решения важнейших социальных задач.</w:t>
      </w:r>
    </w:p>
    <w:p w:rsidR="000B1C18" w:rsidRDefault="000B1C18" w:rsidP="007A68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 Цели и задачи Программы,</w:t>
      </w:r>
    </w:p>
    <w:p w:rsidR="000B1C18" w:rsidRDefault="000B1C18" w:rsidP="007A68F7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этапы реализации,  целевые индикаторы и показатели результативности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 Программы - с</w:t>
      </w:r>
      <w:r>
        <w:rPr>
          <w:rFonts w:ascii="Times New Roman" w:hAnsi="Times New Roman"/>
          <w:bCs/>
          <w:sz w:val="28"/>
          <w:szCs w:val="28"/>
        </w:rPr>
        <w:t>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спортсменов  Екатериновского  муниципального образования   на областном и всероссийском уровне, а также успешное проведение в   Саратовской области областных и всероссийских спортивных соревнований.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обеспечение успешного выступления спортсменов Екатериновского муниципального образования  на областных и всероссийских спортивных соревнованиях и совершенствование системы подготовки спортивного резерва;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развитие инфраструктуры физической культуры и спорта, в том числе для лиц с ограниченными возможностями здоровья и инвалидов;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проведение на высоком организационном уровне спортивных мероприятий; 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Всероссийского физкультурно-спортивного компле</w:t>
      </w:r>
      <w:r w:rsidR="00772883">
        <w:rPr>
          <w:rFonts w:ascii="Times New Roman" w:hAnsi="Times New Roman"/>
          <w:bCs/>
          <w:sz w:val="28"/>
          <w:szCs w:val="28"/>
        </w:rPr>
        <w:t>кса «Готов к труду и обороне» (</w:t>
      </w:r>
      <w:r>
        <w:rPr>
          <w:rFonts w:ascii="Times New Roman" w:hAnsi="Times New Roman"/>
          <w:bCs/>
          <w:sz w:val="28"/>
          <w:szCs w:val="28"/>
        </w:rPr>
        <w:t>ГТО) на территории Екатериновского  муниципального образования.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Срок реализации муниципальной программы -</w:t>
      </w:r>
      <w:r w:rsidR="001245D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2017 год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Целевые показатели Программы:</w:t>
      </w:r>
    </w:p>
    <w:p w:rsidR="000B1C18" w:rsidRDefault="000B1C18" w:rsidP="007A68F7">
      <w:pPr>
        <w:ind w:left="284" w:hanging="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Доля граждан Екатериновского муниципального образования, систематически занимающихся физической культурой и   спортом в общей численности населения.</w:t>
      </w:r>
    </w:p>
    <w:p w:rsidR="000B1C18" w:rsidRPr="00227478" w:rsidRDefault="000B1C18" w:rsidP="007A68F7">
      <w:pPr>
        <w:numPr>
          <w:ilvl w:val="0"/>
          <w:numId w:val="2"/>
        </w:numPr>
        <w:suppressAutoHyphens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227478">
        <w:rPr>
          <w:rFonts w:ascii="Times New Roman" w:hAnsi="Times New Roman"/>
          <w:sz w:val="28"/>
          <w:szCs w:val="28"/>
        </w:rPr>
        <w:t>Достижение данной цели будет обеспечиваться решением следующих задач:</w:t>
      </w:r>
    </w:p>
    <w:p w:rsidR="000B1C18" w:rsidRDefault="000B1C18" w:rsidP="007A68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системы подготовки спортсменов высокого класса; 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условий, направленных на увеличение числа перспективных спортсменов, способных претендовать на завоевание призовых мест на областных и всероссийских соревнованиях; 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системы отбора и подготовки спортивного резерва для спортивных сборных команд области;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поставленных задач будет обеспечено путем эффективного взаимодействия органов исполнительной власти, органов местного самоуправления, региональных спортивных федераций, других общественных объединений и организаций физкультурно-спортивной направленности. 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ожидаемыми результатами  программы являются: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подготовки спортсменов и спортивных сборных команд Екатериновского муниципального  района;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эффективной системы материально</w:t>
      </w:r>
      <w:r w:rsidR="00124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="00124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технического обеспечения подготовки спортсменов высокого класса и спортивного резерва;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совершенствование системы отбора и подготовки спортивного резерва для спортивных сборных команд;</w:t>
      </w:r>
    </w:p>
    <w:p w:rsidR="000B1C18" w:rsidRDefault="000B1C18" w:rsidP="007A68F7">
      <w:pPr>
        <w:ind w:firstLine="70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и реализация мер, способствующих повышению мотивации спортсменов и тренеров для достижения высоких спортивных результатов. По итогам реализации программы ожидается достижение следующих показателей и социально значимых результатов - увеличение доли граждан, занимающихся физической культурой и спортом</w:t>
      </w:r>
    </w:p>
    <w:p w:rsidR="000B1C18" w:rsidRDefault="000B1C18" w:rsidP="007A68F7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Ресурсное обеспечение реализации программы</w:t>
      </w:r>
    </w:p>
    <w:p w:rsidR="000B1C18" w:rsidRDefault="000B1C18" w:rsidP="00FE1059">
      <w:pPr>
        <w:suppressAutoHyphens/>
        <w:spacing w:after="0" w:line="360" w:lineRule="atLeast"/>
        <w:ind w:left="993"/>
        <w:rPr>
          <w:rFonts w:ascii="Times New Roman" w:hAnsi="Times New Roman"/>
          <w:b/>
          <w:bCs/>
          <w:sz w:val="28"/>
          <w:szCs w:val="28"/>
        </w:rPr>
      </w:pPr>
    </w:p>
    <w:p w:rsidR="000B1C18" w:rsidRDefault="000B1C18" w:rsidP="007A68F7">
      <w:pPr>
        <w:ind w:firstLine="70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Общий объем финансирования Программы (средства бюджета </w:t>
      </w:r>
      <w:proofErr w:type="spellStart"/>
      <w:r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образования) –300,0</w:t>
      </w:r>
      <w:r w:rsidR="001245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тыс.</w:t>
      </w:r>
      <w:r w:rsidR="001245D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рублей.</w:t>
      </w:r>
    </w:p>
    <w:p w:rsidR="000B1C18" w:rsidRDefault="000B1C18" w:rsidP="007A68F7">
      <w:pPr>
        <w:ind w:firstLine="700"/>
        <w:rPr>
          <w:rFonts w:ascii="Times New Roman" w:hAnsi="Times New Roman"/>
          <w:bCs/>
          <w:sz w:val="28"/>
          <w:szCs w:val="28"/>
        </w:rPr>
      </w:pPr>
    </w:p>
    <w:tbl>
      <w:tblPr>
        <w:tblW w:w="86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46"/>
        <w:gridCol w:w="5101"/>
      </w:tblGrid>
      <w:tr w:rsidR="000B1C18" w:rsidRPr="006F407D" w:rsidTr="006F407D">
        <w:tc>
          <w:tcPr>
            <w:tcW w:w="3546" w:type="dxa"/>
          </w:tcPr>
          <w:p w:rsidR="000B1C18" w:rsidRPr="006F407D" w:rsidRDefault="000B1C18" w:rsidP="006F4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Годы</w:t>
            </w:r>
          </w:p>
        </w:tc>
        <w:tc>
          <w:tcPr>
            <w:tcW w:w="5101" w:type="dxa"/>
          </w:tcPr>
          <w:p w:rsidR="000B1C18" w:rsidRPr="006F407D" w:rsidRDefault="000B1C18" w:rsidP="006F4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201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1245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г</w:t>
            </w:r>
            <w:r w:rsidR="001245DF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0B1C18" w:rsidRPr="006F407D" w:rsidTr="006F407D">
        <w:tc>
          <w:tcPr>
            <w:tcW w:w="3546" w:type="dxa"/>
          </w:tcPr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Всего на Программу </w:t>
            </w:r>
          </w:p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 xml:space="preserve">из бюджета Екатериновского МО </w:t>
            </w:r>
          </w:p>
          <w:p w:rsidR="000B1C18" w:rsidRPr="006F407D" w:rsidRDefault="000B1C18" w:rsidP="006F407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(тыс.</w:t>
            </w:r>
            <w:r w:rsidR="001245DF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руб.)</w:t>
            </w:r>
          </w:p>
        </w:tc>
        <w:tc>
          <w:tcPr>
            <w:tcW w:w="5101" w:type="dxa"/>
          </w:tcPr>
          <w:p w:rsidR="000B1C18" w:rsidRPr="006F407D" w:rsidRDefault="000B1C18" w:rsidP="006F407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300</w:t>
            </w:r>
            <w:r w:rsidRPr="006F407D">
              <w:rPr>
                <w:rFonts w:ascii="Times New Roman" w:hAnsi="Times New Roman"/>
                <w:bCs/>
                <w:sz w:val="28"/>
                <w:szCs w:val="28"/>
              </w:rPr>
              <w:t>,0</w:t>
            </w:r>
          </w:p>
        </w:tc>
      </w:tr>
    </w:tbl>
    <w:p w:rsidR="000B1C18" w:rsidRDefault="000B1C18" w:rsidP="007A68F7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1C18" w:rsidRDefault="000B1C18" w:rsidP="007A68F7">
      <w:pPr>
        <w:numPr>
          <w:ilvl w:val="0"/>
          <w:numId w:val="4"/>
        </w:numPr>
        <w:suppressAutoHyphens/>
        <w:spacing w:after="0" w:line="36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Механизм реализации Программы и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ходом ее реализации</w:t>
      </w:r>
    </w:p>
    <w:p w:rsidR="000B1C18" w:rsidRDefault="000B1C18" w:rsidP="007A68F7">
      <w:pPr>
        <w:ind w:left="6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B1C18" w:rsidRDefault="000B1C18" w:rsidP="007A68F7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Реализация Программы координируется отделом общественных отношений, молодежной политики, спорта и туризма  администрации Екатериновского муниципального района.  Программа реализуется на основе действующего федерального законодательства, законодательства  области, нормативно-правовых актов органов местного самоуправления Екатериновского муниципального  района.</w:t>
      </w:r>
    </w:p>
    <w:p w:rsidR="000B1C18" w:rsidRDefault="000B1C18" w:rsidP="007A68F7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Контроль целевого и эффективного использования бюджетных средств местного бюджета осуществляет Финансовое управление администрации Екатериновского муниципального   района.</w:t>
      </w:r>
    </w:p>
    <w:p w:rsidR="000B1C18" w:rsidRDefault="000B1C18" w:rsidP="007A68F7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Механизм реализации Программы включает следующие элементы:</w:t>
      </w:r>
    </w:p>
    <w:p w:rsidR="000B1C18" w:rsidRDefault="000B1C18" w:rsidP="007A68F7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стратегическое планирование и прогнозирование;</w:t>
      </w:r>
    </w:p>
    <w:p w:rsidR="000B1C18" w:rsidRDefault="000B1C18" w:rsidP="007A68F7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 экономические и правовые формы взаимодействия, регулирующие процесс реализации мероприятий  Программы.</w:t>
      </w:r>
    </w:p>
    <w:p w:rsidR="000B1C18" w:rsidRDefault="000B1C18" w:rsidP="007A68F7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Главным условием успешной реализации Программы является своевременное выполнение и финансирование мероприятий Программы.</w:t>
      </w:r>
    </w:p>
    <w:p w:rsidR="000B1C18" w:rsidRDefault="000B1C18" w:rsidP="007A68F7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 осуществляет организацию, координацию и </w:t>
      </w:r>
      <w:proofErr w:type="gramStart"/>
      <w:r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реализацией Программы, вносит в установленном порядке предложения по уточнению мероприятий Программы с  учетом  складывающейся социально-экономической ситуации, несет ответственность за качественное и своевременное исполнение Программных мероприятий.</w:t>
      </w:r>
    </w:p>
    <w:p w:rsidR="000B1C18" w:rsidRDefault="000B1C18" w:rsidP="007A68F7">
      <w:pPr>
        <w:spacing w:line="360" w:lineRule="auto"/>
        <w:ind w:firstLine="70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общественных отношений, молодежной политики, спорта и туризма администрации  Екатериновского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 готовит полугодовые отчеты о ходе реализации Программы по перечню установленных мероприятий Главе администрации </w:t>
      </w:r>
      <w:r>
        <w:rPr>
          <w:rFonts w:ascii="Times New Roman" w:hAnsi="Times New Roman"/>
          <w:sz w:val="28"/>
          <w:szCs w:val="28"/>
        </w:rPr>
        <w:t>Екатериновского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района.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эффективности, социально-экономических и экологических последствий </w:t>
      </w:r>
    </w:p>
    <w:p w:rsidR="000B1C18" w:rsidRDefault="000B1C18" w:rsidP="007A68F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реализации Программы</w:t>
      </w:r>
    </w:p>
    <w:p w:rsidR="000B1C18" w:rsidRDefault="000B1C18" w:rsidP="007A68F7">
      <w:pPr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>Важнейшим результатом реализации Программы станет увеличение числа занимающихся физической культурой и спортом и людей, ведущих здоровый образ жизни, что позволит укрепить здоровье жителей района.</w:t>
      </w:r>
    </w:p>
    <w:p w:rsidR="000B1C18" w:rsidRDefault="000B1C18" w:rsidP="007A68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Совокупность программных мероприятий при ее полной реализации позволит существенным  образом повысить интерес детей, подростков, молодежи к занятиям физической культурой и спортом, удовлетворить их потребность в физической нагрузке, разработать и внедрить новые технологии физкультурно-оздоровительной и спортивной работы.</w:t>
      </w:r>
    </w:p>
    <w:p w:rsidR="000B1C18" w:rsidRDefault="000B1C18" w:rsidP="007A68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По экспертным оценкам конкретные проекты внедрения новых форм организации физкультурно-оздоровительной работы с детьми, подростками и взрослым населением позволят в 2-3 раза увеличить число занимающихся. </w:t>
      </w:r>
      <w:r>
        <w:rPr>
          <w:rFonts w:ascii="Times New Roman" w:hAnsi="Times New Roman"/>
          <w:sz w:val="28"/>
          <w:szCs w:val="28"/>
        </w:rPr>
        <w:lastRenderedPageBreak/>
        <w:t>Такое увеличение количества занимающихся позволит сэкономить средства, затрачиваемые сегодня на лечение заболеваний.</w:t>
      </w:r>
    </w:p>
    <w:p w:rsidR="000B1C18" w:rsidRDefault="000B1C18" w:rsidP="007A68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Социально ориентированная физкультурно-спортивная работа среди учащихся и юных спортсменов, направленная на профилактику асоциального поведения, позволит предотвратить процессы вовлечения в преступную деятельность примерно 15% молодежи.</w:t>
      </w:r>
    </w:p>
    <w:p w:rsidR="000B1C18" w:rsidRDefault="000B1C18" w:rsidP="007A68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Эффективность реализации программы в целом оценивается заказчиком на основе:</w:t>
      </w:r>
    </w:p>
    <w:p w:rsidR="000B1C18" w:rsidRDefault="000B1C18" w:rsidP="007A68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-во-первых, увеличения числа </w:t>
      </w:r>
      <w:proofErr w:type="gramStart"/>
      <w:r>
        <w:rPr>
          <w:rFonts w:ascii="Times New Roman" w:hAnsi="Times New Roman"/>
          <w:sz w:val="28"/>
          <w:szCs w:val="28"/>
        </w:rPr>
        <w:t>занимающихся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физической культурой и спортом;</w:t>
      </w:r>
    </w:p>
    <w:p w:rsidR="000B1C18" w:rsidRDefault="000B1C18" w:rsidP="007A68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  <w:t>-</w:t>
      </w:r>
      <w:r>
        <w:rPr>
          <w:rFonts w:ascii="Times New Roman" w:hAnsi="Times New Roman"/>
          <w:sz w:val="28"/>
          <w:szCs w:val="28"/>
        </w:rPr>
        <w:t>во-вторых</w:t>
      </w:r>
      <w:r w:rsidR="001245D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улучшения материально-технической базы с целью создания благоприятных условий для занятия физической культурой и спортом;</w:t>
      </w:r>
    </w:p>
    <w:p w:rsidR="000B1C18" w:rsidRDefault="000B1C18" w:rsidP="007A68F7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-в-третьих, достижения результатов </w:t>
      </w:r>
      <w:proofErr w:type="spellStart"/>
      <w:r>
        <w:rPr>
          <w:rFonts w:ascii="Times New Roman" w:hAnsi="Times New Roman"/>
          <w:sz w:val="28"/>
          <w:szCs w:val="28"/>
        </w:rPr>
        <w:t>Екатериновских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спортсменов  на районных и областных соревнованиях.</w:t>
      </w:r>
    </w:p>
    <w:p w:rsidR="000B1C18" w:rsidRDefault="000B1C18" w:rsidP="007A68F7">
      <w:pPr>
        <w:jc w:val="both"/>
        <w:rPr>
          <w:rFonts w:ascii="Times New Roman" w:hAnsi="Times New Roman"/>
        </w:rPr>
      </w:pPr>
    </w:p>
    <w:p w:rsidR="000B1C18" w:rsidRDefault="000B1C18" w:rsidP="007A68F7">
      <w:pPr>
        <w:jc w:val="both"/>
        <w:rPr>
          <w:rFonts w:ascii="Times New Roman" w:hAnsi="Times New Roman"/>
        </w:rPr>
      </w:pPr>
    </w:p>
    <w:p w:rsidR="000B1C18" w:rsidRDefault="000B1C18" w:rsidP="007A68F7">
      <w:pPr>
        <w:jc w:val="both"/>
        <w:rPr>
          <w:rFonts w:ascii="Times New Roman" w:hAnsi="Times New Roman"/>
        </w:rPr>
      </w:pPr>
    </w:p>
    <w:p w:rsidR="000B1C18" w:rsidRDefault="000B1C18" w:rsidP="007A68F7">
      <w:pPr>
        <w:jc w:val="both"/>
      </w:pPr>
      <w:r>
        <w:tab/>
      </w:r>
      <w:r>
        <w:tab/>
      </w:r>
    </w:p>
    <w:p w:rsidR="000B1C18" w:rsidRDefault="000B1C18" w:rsidP="007A68F7">
      <w:pPr>
        <w:jc w:val="both"/>
      </w:pPr>
    </w:p>
    <w:p w:rsidR="000B1C18" w:rsidRDefault="000B1C18" w:rsidP="007A68F7">
      <w:pPr>
        <w:jc w:val="both"/>
      </w:pPr>
    </w:p>
    <w:p w:rsidR="000B1C18" w:rsidRDefault="000B1C18" w:rsidP="007A68F7">
      <w:pPr>
        <w:jc w:val="both"/>
      </w:pPr>
    </w:p>
    <w:p w:rsidR="000B1C18" w:rsidRDefault="000B1C18" w:rsidP="007A68F7">
      <w:pPr>
        <w:jc w:val="both"/>
      </w:pPr>
    </w:p>
    <w:p w:rsidR="000B1C18" w:rsidRDefault="000B1C18" w:rsidP="007A68F7">
      <w:pPr>
        <w:jc w:val="both"/>
      </w:pPr>
    </w:p>
    <w:p w:rsidR="000B1C18" w:rsidRDefault="000B1C18" w:rsidP="007A68F7">
      <w:pPr>
        <w:jc w:val="both"/>
      </w:pPr>
    </w:p>
    <w:p w:rsidR="000B1C18" w:rsidRDefault="000B1C18" w:rsidP="007A68F7">
      <w:pPr>
        <w:jc w:val="both"/>
      </w:pPr>
    </w:p>
    <w:p w:rsidR="000B1C18" w:rsidRPr="002005B4" w:rsidRDefault="000B1C18" w:rsidP="007A68F7">
      <w:pPr>
        <w:jc w:val="both"/>
      </w:pPr>
    </w:p>
    <w:p w:rsidR="002005B4" w:rsidRPr="00772883" w:rsidRDefault="002005B4" w:rsidP="007A68F7">
      <w:pPr>
        <w:jc w:val="both"/>
      </w:pPr>
    </w:p>
    <w:p w:rsidR="002005B4" w:rsidRPr="00772883" w:rsidRDefault="002005B4" w:rsidP="007A68F7">
      <w:pPr>
        <w:jc w:val="both"/>
      </w:pPr>
    </w:p>
    <w:p w:rsidR="002005B4" w:rsidRPr="00772883" w:rsidRDefault="002005B4" w:rsidP="007A68F7">
      <w:pPr>
        <w:jc w:val="both"/>
      </w:pPr>
    </w:p>
    <w:p w:rsidR="002005B4" w:rsidRPr="00772883" w:rsidRDefault="002005B4" w:rsidP="007A68F7">
      <w:pPr>
        <w:jc w:val="both"/>
        <w:sectPr w:rsidR="002005B4" w:rsidRPr="00772883" w:rsidSect="00BC7F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005B4" w:rsidRPr="0000297F" w:rsidRDefault="002005B4" w:rsidP="002005B4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№ 1</w:t>
      </w:r>
    </w:p>
    <w:p w:rsidR="002005B4" w:rsidRPr="0000297F" w:rsidRDefault="002005B4" w:rsidP="002005B4">
      <w:pPr>
        <w:pStyle w:val="11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к  муниципальной программе</w:t>
      </w:r>
    </w:p>
    <w:p w:rsidR="002005B4" w:rsidRPr="0000297F" w:rsidRDefault="002005B4" w:rsidP="002005B4">
      <w:pPr>
        <w:pStyle w:val="11"/>
        <w:jc w:val="right"/>
        <w:rPr>
          <w:rFonts w:ascii="Times New Roman" w:hAnsi="Times New Roman"/>
        </w:rPr>
      </w:pPr>
      <w:r w:rsidRPr="0000297F">
        <w:rPr>
          <w:rFonts w:ascii="Times New Roman" w:hAnsi="Times New Roman"/>
        </w:rPr>
        <w:t>«Развитие физической культуры и спорта</w:t>
      </w:r>
    </w:p>
    <w:p w:rsidR="002005B4" w:rsidRDefault="002005B4" w:rsidP="002005B4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 территории Екатериновского </w:t>
      </w:r>
    </w:p>
    <w:p w:rsidR="002005B4" w:rsidRPr="0000297F" w:rsidRDefault="002005B4" w:rsidP="002005B4">
      <w:pPr>
        <w:pStyle w:val="11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</w:t>
      </w:r>
      <w:r w:rsidRPr="0000297F">
        <w:rPr>
          <w:rFonts w:ascii="Times New Roman" w:hAnsi="Times New Roman"/>
        </w:rPr>
        <w:t xml:space="preserve"> на 201</w:t>
      </w:r>
      <w:r>
        <w:rPr>
          <w:rFonts w:ascii="Times New Roman" w:hAnsi="Times New Roman"/>
        </w:rPr>
        <w:t>7</w:t>
      </w:r>
      <w:r w:rsidRPr="0000297F">
        <w:rPr>
          <w:rFonts w:ascii="Times New Roman" w:hAnsi="Times New Roman"/>
        </w:rPr>
        <w:t xml:space="preserve"> год»</w:t>
      </w:r>
    </w:p>
    <w:p w:rsidR="002005B4" w:rsidRDefault="002005B4" w:rsidP="002005B4">
      <w:pPr>
        <w:spacing w:line="240" w:lineRule="atLeast"/>
        <w:ind w:firstLine="697"/>
        <w:jc w:val="center"/>
        <w:rPr>
          <w:rFonts w:ascii="Times New Roman" w:hAnsi="Times New Roman"/>
          <w:b/>
          <w:sz w:val="24"/>
          <w:szCs w:val="24"/>
        </w:rPr>
      </w:pPr>
    </w:p>
    <w:p w:rsidR="002005B4" w:rsidRPr="00AC1B12" w:rsidRDefault="002005B4" w:rsidP="002005B4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AC1B12">
        <w:rPr>
          <w:rFonts w:ascii="Times New Roman" w:hAnsi="Times New Roman"/>
          <w:b/>
          <w:sz w:val="28"/>
          <w:szCs w:val="28"/>
        </w:rPr>
        <w:t xml:space="preserve">Основные мероприятия по реализации </w:t>
      </w:r>
      <w:r>
        <w:rPr>
          <w:rFonts w:ascii="Times New Roman" w:hAnsi="Times New Roman"/>
          <w:b/>
          <w:sz w:val="28"/>
          <w:szCs w:val="28"/>
        </w:rPr>
        <w:t xml:space="preserve">муниципальной  </w:t>
      </w:r>
      <w:r w:rsidRPr="00AC1B12">
        <w:rPr>
          <w:rFonts w:ascii="Times New Roman" w:hAnsi="Times New Roman"/>
          <w:b/>
          <w:sz w:val="28"/>
          <w:szCs w:val="28"/>
        </w:rPr>
        <w:t>программы</w:t>
      </w:r>
    </w:p>
    <w:p w:rsidR="002005B4" w:rsidRPr="0000297F" w:rsidRDefault="002005B4" w:rsidP="002005B4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  <w:r w:rsidRPr="003D049C">
        <w:t xml:space="preserve"> </w:t>
      </w:r>
      <w:r w:rsidRPr="0000297F">
        <w:rPr>
          <w:rFonts w:ascii="Times New Roman" w:hAnsi="Times New Roman"/>
          <w:b/>
          <w:sz w:val="28"/>
          <w:szCs w:val="28"/>
        </w:rPr>
        <w:t xml:space="preserve">«Развитие физической культуры и спорта на территории Екатериновского </w:t>
      </w: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00297F">
        <w:rPr>
          <w:rFonts w:ascii="Times New Roman" w:hAnsi="Times New Roman"/>
          <w:b/>
          <w:sz w:val="28"/>
          <w:szCs w:val="28"/>
        </w:rPr>
        <w:t xml:space="preserve"> на 201</w:t>
      </w:r>
      <w:r>
        <w:rPr>
          <w:rFonts w:ascii="Times New Roman" w:hAnsi="Times New Roman"/>
          <w:b/>
          <w:sz w:val="28"/>
          <w:szCs w:val="28"/>
        </w:rPr>
        <w:t>7 год</w:t>
      </w:r>
      <w:r w:rsidRPr="0000297F">
        <w:rPr>
          <w:rFonts w:ascii="Times New Roman" w:hAnsi="Times New Roman"/>
          <w:b/>
          <w:sz w:val="28"/>
          <w:szCs w:val="28"/>
        </w:rPr>
        <w:t>»</w:t>
      </w:r>
    </w:p>
    <w:p w:rsidR="002005B4" w:rsidRPr="0000297F" w:rsidRDefault="002005B4" w:rsidP="002005B4">
      <w:pPr>
        <w:spacing w:line="240" w:lineRule="atLeast"/>
        <w:ind w:firstLine="697"/>
        <w:jc w:val="center"/>
        <w:rPr>
          <w:rFonts w:ascii="Times New Roman" w:hAnsi="Times New Roman"/>
          <w:b/>
          <w:sz w:val="28"/>
          <w:szCs w:val="28"/>
        </w:rPr>
      </w:pPr>
    </w:p>
    <w:p w:rsidR="002005B4" w:rsidRDefault="002005B4" w:rsidP="002005B4">
      <w:pPr>
        <w:pStyle w:val="a7"/>
        <w:spacing w:before="0" w:after="0"/>
        <w:jc w:val="center"/>
      </w:pPr>
    </w:p>
    <w:tbl>
      <w:tblPr>
        <w:tblW w:w="4927" w:type="pct"/>
        <w:tblInd w:w="35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9"/>
        <w:gridCol w:w="3452"/>
        <w:gridCol w:w="1899"/>
        <w:gridCol w:w="1047"/>
        <w:gridCol w:w="6"/>
        <w:gridCol w:w="1047"/>
        <w:gridCol w:w="507"/>
        <w:gridCol w:w="78"/>
        <w:gridCol w:w="557"/>
        <w:gridCol w:w="6"/>
        <w:gridCol w:w="835"/>
        <w:gridCol w:w="6"/>
        <w:gridCol w:w="1055"/>
        <w:gridCol w:w="3311"/>
      </w:tblGrid>
      <w:tr w:rsidR="002005B4" w:rsidRPr="00111A73" w:rsidTr="005B4F0E">
        <w:trPr>
          <w:cantSplit/>
          <w:trHeight w:val="240"/>
        </w:trPr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N</w:t>
            </w:r>
          </w:p>
        </w:tc>
        <w:tc>
          <w:tcPr>
            <w:tcW w:w="119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Цели, задачи,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мероприятия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65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мероприятия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63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Срок  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реализации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мероприятий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41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Объем финансирования, тыс. руб.</w:t>
            </w: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Показатели </w:t>
            </w:r>
          </w:p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результата мероприятия</w:t>
            </w:r>
          </w:p>
        </w:tc>
      </w:tr>
      <w:tr w:rsidR="002005B4" w:rsidRPr="00111A73" w:rsidTr="005B4F0E">
        <w:trPr>
          <w:cantSplit/>
          <w:trHeight w:val="240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Финансовые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средства,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>всего</w:t>
            </w:r>
          </w:p>
        </w:tc>
        <w:tc>
          <w:tcPr>
            <w:tcW w:w="1050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B4" w:rsidRPr="00111A73" w:rsidTr="005B4F0E">
        <w:trPr>
          <w:cantSplit/>
          <w:trHeight w:val="883"/>
        </w:trPr>
        <w:tc>
          <w:tcPr>
            <w:tcW w:w="238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ФБ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  ОБ</w:t>
            </w: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 xml:space="preserve">МБ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  <w:t xml:space="preserve">средства 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4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005B4" w:rsidRPr="00853DD1" w:rsidRDefault="002005B4" w:rsidP="005B4F0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B4" w:rsidRPr="00111A73" w:rsidTr="005B4F0E">
        <w:trPr>
          <w:cantSplit/>
          <w:trHeight w:val="240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b/>
                <w:sz w:val="24"/>
                <w:szCs w:val="24"/>
              </w:rPr>
              <w:t>«Организация и участие в спортивно-массовых мероприятиях»</w:t>
            </w:r>
          </w:p>
        </w:tc>
      </w:tr>
      <w:tr w:rsidR="002005B4" w:rsidRPr="00111A73" w:rsidTr="005B4F0E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Цель: 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 xml:space="preserve">Участие в районных,  областных и всероссийских спортивных уровнях </w:t>
            </w:r>
          </w:p>
        </w:tc>
      </w:tr>
      <w:tr w:rsidR="002005B4" w:rsidRPr="00111A73" w:rsidTr="005B4F0E">
        <w:trPr>
          <w:cantSplit/>
          <w:trHeight w:val="274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05B4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</w:p>
          <w:p w:rsidR="002005B4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Совершенствование системы подготовки спортсменов высокого класса;</w:t>
            </w:r>
          </w:p>
          <w:p w:rsidR="002005B4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Увеличить количество молодежи, занимающейся  регулярными видами  спорта  </w:t>
            </w:r>
          </w:p>
          <w:p w:rsidR="002005B4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Совершенствование системы подготовки спортивного резерва для спортивных сборных команд.</w:t>
            </w:r>
          </w:p>
          <w:p w:rsidR="002005B4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Привлечение к регулярным занятиям физической культурой и спортом, укрепления здоровья  среди жителей Екатериновского МО </w:t>
            </w:r>
          </w:p>
        </w:tc>
      </w:tr>
      <w:tr w:rsidR="002005B4" w:rsidRPr="00111A73" w:rsidTr="005B4F0E">
        <w:trPr>
          <w:cantSplit/>
          <w:trHeight w:val="360"/>
        </w:trPr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  <w:r w:rsidRPr="00853DD1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111A73" w:rsidRDefault="002005B4" w:rsidP="005B4F0E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4"/>
                <w:szCs w:val="24"/>
              </w:rPr>
              <w:t>Проведение комплексных</w:t>
            </w:r>
            <w:r w:rsidR="001245DF">
              <w:rPr>
                <w:rFonts w:ascii="Times New Roman" w:hAnsi="Times New Roman"/>
                <w:sz w:val="24"/>
                <w:szCs w:val="24"/>
              </w:rPr>
              <w:t xml:space="preserve"> спортивно-массовых мероприятий</w:t>
            </w:r>
            <w:r>
              <w:rPr>
                <w:rFonts w:ascii="Times New Roman" w:hAnsi="Times New Roman"/>
                <w:sz w:val="24"/>
                <w:szCs w:val="24"/>
              </w:rPr>
              <w:t>, Чемпионатов, Первенств, Турниров  по видам спорта, а также реализация комплекса « ГТО» на территории  муниципального  образования для всех возрастных категорий населения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046BF8" w:rsidRDefault="002005B4" w:rsidP="005B4F0E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46BF8"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50,0</w:t>
            </w:r>
          </w:p>
        </w:tc>
        <w:tc>
          <w:tcPr>
            <w:tcW w:w="20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 количества занимающихся физической культурой и спортом среди населения Екатериновского МО</w:t>
            </w:r>
          </w:p>
        </w:tc>
      </w:tr>
      <w:tr w:rsidR="002005B4" w:rsidRPr="00853DD1" w:rsidTr="005B4F0E">
        <w:trPr>
          <w:cantSplit/>
          <w:trHeight w:val="85"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3DD1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91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111A73" w:rsidRDefault="002005B4" w:rsidP="005B4F0E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 спортивного оборудования, инвентаря, наградного материала  для проведения спортивно-массовых мероприятий</w:t>
            </w:r>
          </w:p>
        </w:tc>
        <w:tc>
          <w:tcPr>
            <w:tcW w:w="65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046BF8" w:rsidRDefault="002005B4" w:rsidP="005B4F0E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046BF8">
              <w:rPr>
                <w:rFonts w:ascii="Times New Roman" w:hAnsi="Times New Roman"/>
                <w:sz w:val="20"/>
                <w:szCs w:val="20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1774" w:type="pct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спортивной материально-технической базы  объектов спорта</w:t>
            </w:r>
          </w:p>
        </w:tc>
      </w:tr>
      <w:tr w:rsidR="002005B4" w:rsidRPr="00853DD1" w:rsidTr="005B4F0E">
        <w:trPr>
          <w:cantSplit/>
          <w:trHeight w:val="134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111A73" w:rsidRDefault="002005B4" w:rsidP="005B4F0E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111A73" w:rsidRDefault="002005B4" w:rsidP="005B4F0E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5B4" w:rsidRPr="00F92F49" w:rsidRDefault="002005B4" w:rsidP="005B4F0E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245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2F4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245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3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5B4" w:rsidRPr="00F71BCC" w:rsidRDefault="00924C44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  <w:r w:rsidR="002005B4" w:rsidRPr="00F71BC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5B4" w:rsidRPr="00F71BCC" w:rsidRDefault="002005B4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221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5B4" w:rsidRPr="00F71BCC" w:rsidRDefault="002005B4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-</w:t>
            </w: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5B4" w:rsidRPr="00F71BCC" w:rsidRDefault="00924C44" w:rsidP="005B4F0E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72,4</w:t>
            </w:r>
            <w:r w:rsidR="002005B4" w:rsidRPr="00F71BCC">
              <w:rPr>
                <w:rFonts w:ascii="Times New Roman" w:hAnsi="Times New Roman"/>
              </w:rPr>
              <w:t>,</w:t>
            </w:r>
          </w:p>
        </w:tc>
        <w:tc>
          <w:tcPr>
            <w:tcW w:w="36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2005B4" w:rsidRPr="00F71BCC" w:rsidRDefault="002005B4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B4" w:rsidRPr="00853DD1" w:rsidTr="005B4F0E">
        <w:trPr>
          <w:cantSplit/>
          <w:trHeight w:val="1156"/>
        </w:trPr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111A73" w:rsidRDefault="002005B4" w:rsidP="005B4F0E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111A73" w:rsidRDefault="002005B4" w:rsidP="005B4F0E">
            <w:pPr>
              <w:snapToGrid w:val="0"/>
              <w:spacing w:line="24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1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" w:type="pct"/>
            <w:tcBorders>
              <w:left w:val="single" w:sz="4" w:space="0" w:color="auto"/>
              <w:bottom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left w:val="single" w:sz="4" w:space="0" w:color="auto"/>
              <w:bottom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05B4" w:rsidRPr="00853DD1" w:rsidTr="005B4F0E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111A73" w:rsidRDefault="000653E6" w:rsidP="005B4F0E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областных, Всероссийских</w:t>
            </w:r>
            <w:r w:rsidR="002005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05B4">
              <w:rPr>
                <w:rFonts w:ascii="Times New Roman" w:hAnsi="Times New Roman"/>
                <w:sz w:val="24"/>
                <w:szCs w:val="24"/>
              </w:rPr>
              <w:t>межрайонных спортивных мероприятиях</w:t>
            </w:r>
            <w:r w:rsidR="0022370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05B4">
              <w:rPr>
                <w:rFonts w:ascii="Times New Roman" w:hAnsi="Times New Roman"/>
                <w:sz w:val="24"/>
                <w:szCs w:val="24"/>
              </w:rPr>
              <w:t>(питание, проживание, доставка спортсменов)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005B4" w:rsidRPr="00111A73" w:rsidRDefault="002005B4" w:rsidP="005B4F0E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11A73">
              <w:rPr>
                <w:rFonts w:ascii="Times New Roman" w:hAnsi="Times New Roman"/>
                <w:sz w:val="20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005B4" w:rsidRPr="00722CB7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722CB7">
              <w:rPr>
                <w:rFonts w:ascii="Times New Roman" w:hAnsi="Times New Roman"/>
                <w:sz w:val="24"/>
                <w:szCs w:val="24"/>
              </w:rPr>
              <w:t>2017</w:t>
            </w:r>
            <w:r w:rsidR="001245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2CB7">
              <w:rPr>
                <w:rFonts w:ascii="Times New Roman" w:hAnsi="Times New Roman"/>
                <w:sz w:val="24"/>
                <w:szCs w:val="24"/>
              </w:rPr>
              <w:t>г</w:t>
            </w:r>
            <w:r w:rsidR="001245D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005B4" w:rsidRPr="00F71BCC" w:rsidRDefault="002005B4" w:rsidP="005B4F0E">
            <w:pPr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150,0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005B4" w:rsidRPr="00F71BCC" w:rsidRDefault="002005B4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005B4" w:rsidRPr="00F71BCC" w:rsidRDefault="002005B4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005B4" w:rsidRPr="00F71BCC" w:rsidRDefault="002005B4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  <w:r w:rsidRPr="00F71BCC">
              <w:rPr>
                <w:rFonts w:ascii="Times New Roman" w:hAnsi="Times New Roman"/>
              </w:rPr>
              <w:t>150,0</w:t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005B4" w:rsidRPr="00F71BCC" w:rsidRDefault="002005B4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Совершенствование спортивных достижений молодежи, подростков Екатериновского МО</w:t>
            </w:r>
          </w:p>
        </w:tc>
      </w:tr>
      <w:tr w:rsidR="00440DB1" w:rsidRPr="00853DD1" w:rsidTr="005B4F0E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DB1" w:rsidRPr="0062445B" w:rsidRDefault="0062445B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.4.</w:t>
            </w: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DB1" w:rsidRDefault="00A665E1" w:rsidP="005B4F0E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банн</w:t>
            </w:r>
            <w:r w:rsidR="00342866">
              <w:rPr>
                <w:rFonts w:ascii="Times New Roman" w:hAnsi="Times New Roman"/>
                <w:sz w:val="24"/>
                <w:szCs w:val="24"/>
              </w:rPr>
              <w:t>еров</w:t>
            </w:r>
            <w:r w:rsidR="008E03F5">
              <w:rPr>
                <w:rFonts w:ascii="Times New Roman" w:hAnsi="Times New Roman"/>
                <w:sz w:val="24"/>
                <w:szCs w:val="24"/>
              </w:rPr>
              <w:t xml:space="preserve"> по тематике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данной про</w:t>
            </w:r>
            <w:r w:rsidR="00342866">
              <w:rPr>
                <w:rFonts w:ascii="Times New Roman" w:hAnsi="Times New Roman"/>
                <w:sz w:val="24"/>
                <w:szCs w:val="24"/>
              </w:rPr>
              <w:t xml:space="preserve">граммы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DB1" w:rsidRPr="00111A73" w:rsidRDefault="004C5FC2" w:rsidP="005B4F0E">
            <w:pPr>
              <w:spacing w:line="240" w:lineRule="atLeast"/>
              <w:rPr>
                <w:rFonts w:ascii="Times New Roman" w:hAnsi="Times New Roman"/>
                <w:sz w:val="20"/>
              </w:rPr>
            </w:pPr>
            <w:r w:rsidRPr="00111A73">
              <w:rPr>
                <w:rFonts w:ascii="Times New Roman" w:hAnsi="Times New Roman"/>
                <w:sz w:val="20"/>
              </w:rPr>
              <w:t>Отдел общественных отношений, молодежной политики, спорта и туризма администрации  Екатериновского муниципального района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0DB1" w:rsidRPr="00F71BCC" w:rsidRDefault="006000DD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2017</w:t>
            </w:r>
            <w:r w:rsidR="001245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</w:t>
            </w:r>
            <w:r w:rsidR="001245DF">
              <w:rPr>
                <w:rFonts w:ascii="Times New Roman" w:hAnsi="Times New Roman"/>
              </w:rPr>
              <w:t>.</w:t>
            </w:r>
          </w:p>
        </w:tc>
        <w:tc>
          <w:tcPr>
            <w:tcW w:w="36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40DB1" w:rsidRPr="00F71BCC" w:rsidRDefault="00924C44" w:rsidP="005B4F0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40DB1" w:rsidRPr="00F71BCC" w:rsidRDefault="00440DB1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19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40DB1" w:rsidRPr="00F71BCC" w:rsidRDefault="00440DB1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440DB1" w:rsidRPr="00F71BCC" w:rsidRDefault="00924C44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27,6</w:t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0DB1" w:rsidRPr="00F71BCC" w:rsidRDefault="00440DB1" w:rsidP="005B4F0E">
            <w:pPr>
              <w:pStyle w:val="ConsPlusNormal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40DB1" w:rsidRDefault="00947F21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Улучшение материально-техни</w:t>
            </w:r>
            <w:r w:rsidR="007267A3">
              <w:rPr>
                <w:rFonts w:ascii="Times New Roman" w:hAnsi="Times New Roman"/>
                <w:sz w:val="24"/>
                <w:szCs w:val="24"/>
              </w:rPr>
              <w:t>ческой базы спортивного объекта</w:t>
            </w:r>
            <w:r>
              <w:rPr>
                <w:rFonts w:ascii="Times New Roman" w:hAnsi="Times New Roman"/>
                <w:sz w:val="24"/>
                <w:szCs w:val="24"/>
              </w:rPr>
              <w:t>, привлекательного</w:t>
            </w:r>
            <w:r w:rsidR="00460C6F">
              <w:rPr>
                <w:rFonts w:ascii="Times New Roman" w:hAnsi="Times New Roman"/>
                <w:sz w:val="24"/>
                <w:szCs w:val="24"/>
              </w:rPr>
              <w:t xml:space="preserve"> для занятий физической культуро</w:t>
            </w:r>
            <w:r w:rsidR="00C66579">
              <w:rPr>
                <w:rFonts w:ascii="Times New Roman" w:hAnsi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спорт</w:t>
            </w:r>
            <w:r w:rsidR="000832FA">
              <w:rPr>
                <w:rFonts w:ascii="Times New Roman" w:hAnsi="Times New Roman"/>
                <w:sz w:val="24"/>
                <w:szCs w:val="24"/>
              </w:rPr>
              <w:t>о</w:t>
            </w:r>
            <w:r w:rsidR="00A16575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</w:tr>
      <w:tr w:rsidR="002005B4" w:rsidRPr="00853DD1" w:rsidTr="005B4F0E">
        <w:trPr>
          <w:cantSplit/>
          <w:trHeight w:val="1156"/>
        </w:trPr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DE7736" w:rsidRDefault="002005B4" w:rsidP="005B4F0E">
            <w:pPr>
              <w:snapToGrid w:val="0"/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6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005B4" w:rsidRPr="00DE7736" w:rsidRDefault="002005B4" w:rsidP="005B4F0E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05B4" w:rsidRPr="00DE7736" w:rsidRDefault="002005B4" w:rsidP="005B4F0E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1245D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E7736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  <w:r w:rsidR="001245D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63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005B4" w:rsidRPr="00DE7736" w:rsidRDefault="002005B4" w:rsidP="005B4F0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17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005B4" w:rsidRPr="00DE7736" w:rsidRDefault="002005B4" w:rsidP="005B4F0E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005B4" w:rsidRPr="00DE7736" w:rsidRDefault="002005B4" w:rsidP="005B4F0E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:rsidR="002005B4" w:rsidRPr="00DE7736" w:rsidRDefault="002005B4" w:rsidP="005B4F0E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366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B4" w:rsidRPr="00853DD1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005B4" w:rsidRDefault="002005B4" w:rsidP="005B4F0E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005B4" w:rsidRPr="002005B4" w:rsidRDefault="002005B4" w:rsidP="00732F65">
      <w:pPr>
        <w:jc w:val="both"/>
        <w:rPr>
          <w:lang w:val="en-US"/>
        </w:rPr>
      </w:pPr>
    </w:p>
    <w:sectPr w:rsidR="002005B4" w:rsidRPr="002005B4" w:rsidSect="00732F65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03ADF"/>
    <w:multiLevelType w:val="hybridMultilevel"/>
    <w:tmpl w:val="A92A1AAE"/>
    <w:lvl w:ilvl="0" w:tplc="B14E816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  <w:rPr>
        <w:rFonts w:cs="Times New Roman"/>
      </w:rPr>
    </w:lvl>
  </w:abstractNum>
  <w:abstractNum w:abstractNumId="1">
    <w:nsid w:val="33E76952"/>
    <w:multiLevelType w:val="hybridMultilevel"/>
    <w:tmpl w:val="570E11E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E9D29AD"/>
    <w:multiLevelType w:val="hybridMultilevel"/>
    <w:tmpl w:val="2160C264"/>
    <w:lvl w:ilvl="0" w:tplc="0419000F">
      <w:start w:val="4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4971804"/>
    <w:multiLevelType w:val="hybridMultilevel"/>
    <w:tmpl w:val="C19ADA9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8F7"/>
    <w:rsid w:val="00022717"/>
    <w:rsid w:val="000443AA"/>
    <w:rsid w:val="00046BF8"/>
    <w:rsid w:val="000653E6"/>
    <w:rsid w:val="000832FA"/>
    <w:rsid w:val="000851C9"/>
    <w:rsid w:val="000A3AC1"/>
    <w:rsid w:val="000B1C18"/>
    <w:rsid w:val="000B34E4"/>
    <w:rsid w:val="000E5AE4"/>
    <w:rsid w:val="000F0E29"/>
    <w:rsid w:val="00114038"/>
    <w:rsid w:val="001245DF"/>
    <w:rsid w:val="00126AB5"/>
    <w:rsid w:val="00127CB5"/>
    <w:rsid w:val="0013084B"/>
    <w:rsid w:val="0013760E"/>
    <w:rsid w:val="0014153D"/>
    <w:rsid w:val="001B7EAD"/>
    <w:rsid w:val="002005B4"/>
    <w:rsid w:val="0022370B"/>
    <w:rsid w:val="00227478"/>
    <w:rsid w:val="00246AD2"/>
    <w:rsid w:val="00250369"/>
    <w:rsid w:val="003166EA"/>
    <w:rsid w:val="00342866"/>
    <w:rsid w:val="00347FA3"/>
    <w:rsid w:val="00355FB1"/>
    <w:rsid w:val="003A5C20"/>
    <w:rsid w:val="003F02C4"/>
    <w:rsid w:val="003F77DB"/>
    <w:rsid w:val="004050DC"/>
    <w:rsid w:val="00440DB1"/>
    <w:rsid w:val="004511F0"/>
    <w:rsid w:val="00460C6F"/>
    <w:rsid w:val="004713FF"/>
    <w:rsid w:val="00475346"/>
    <w:rsid w:val="004A587C"/>
    <w:rsid w:val="004C5FC2"/>
    <w:rsid w:val="005300FA"/>
    <w:rsid w:val="00540962"/>
    <w:rsid w:val="005B0CF2"/>
    <w:rsid w:val="006000DD"/>
    <w:rsid w:val="0062445B"/>
    <w:rsid w:val="006330C5"/>
    <w:rsid w:val="006668A5"/>
    <w:rsid w:val="00670F78"/>
    <w:rsid w:val="006D1F4B"/>
    <w:rsid w:val="006F407D"/>
    <w:rsid w:val="00714303"/>
    <w:rsid w:val="00722CB7"/>
    <w:rsid w:val="007267A3"/>
    <w:rsid w:val="00732F65"/>
    <w:rsid w:val="00760653"/>
    <w:rsid w:val="00772883"/>
    <w:rsid w:val="00783D38"/>
    <w:rsid w:val="007A5D42"/>
    <w:rsid w:val="007A68F7"/>
    <w:rsid w:val="007D5DD8"/>
    <w:rsid w:val="008368C8"/>
    <w:rsid w:val="00872AB5"/>
    <w:rsid w:val="008C1ECE"/>
    <w:rsid w:val="008E03F5"/>
    <w:rsid w:val="008F7F06"/>
    <w:rsid w:val="0090547F"/>
    <w:rsid w:val="00924C44"/>
    <w:rsid w:val="00932625"/>
    <w:rsid w:val="00947F21"/>
    <w:rsid w:val="00983A2E"/>
    <w:rsid w:val="00984C4D"/>
    <w:rsid w:val="009A3725"/>
    <w:rsid w:val="00A16575"/>
    <w:rsid w:val="00A209E6"/>
    <w:rsid w:val="00A6201B"/>
    <w:rsid w:val="00A665E1"/>
    <w:rsid w:val="00A739FB"/>
    <w:rsid w:val="00AA4D45"/>
    <w:rsid w:val="00B14518"/>
    <w:rsid w:val="00B7228B"/>
    <w:rsid w:val="00BC7F43"/>
    <w:rsid w:val="00C37FC4"/>
    <w:rsid w:val="00C50926"/>
    <w:rsid w:val="00C5381E"/>
    <w:rsid w:val="00C66579"/>
    <w:rsid w:val="00CB6F6F"/>
    <w:rsid w:val="00CC7327"/>
    <w:rsid w:val="00CE7561"/>
    <w:rsid w:val="00CF087F"/>
    <w:rsid w:val="00D32265"/>
    <w:rsid w:val="00D7577F"/>
    <w:rsid w:val="00E05212"/>
    <w:rsid w:val="00E61FD1"/>
    <w:rsid w:val="00E8648A"/>
    <w:rsid w:val="00E86BE8"/>
    <w:rsid w:val="00F01A46"/>
    <w:rsid w:val="00F02923"/>
    <w:rsid w:val="00F61D0C"/>
    <w:rsid w:val="00F723D9"/>
    <w:rsid w:val="00FA2D45"/>
    <w:rsid w:val="00FE1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F43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1245DF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A68F7"/>
  </w:style>
  <w:style w:type="paragraph" w:customStyle="1" w:styleId="a4">
    <w:name w:val="Нормальный (таблица)"/>
    <w:basedOn w:val="a"/>
    <w:next w:val="a"/>
    <w:uiPriority w:val="99"/>
    <w:rsid w:val="007A68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uiPriority w:val="99"/>
    <w:rsid w:val="007A68F7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zh-CN"/>
    </w:rPr>
  </w:style>
  <w:style w:type="character" w:customStyle="1" w:styleId="a5">
    <w:name w:val="Гипертекстовая ссылка"/>
    <w:basedOn w:val="a0"/>
    <w:uiPriority w:val="99"/>
    <w:rsid w:val="007A68F7"/>
    <w:rPr>
      <w:rFonts w:cs="Times New Roman"/>
      <w:b/>
      <w:bCs/>
      <w:color w:val="008000"/>
    </w:rPr>
  </w:style>
  <w:style w:type="table" w:styleId="a6">
    <w:name w:val="Table Grid"/>
    <w:basedOn w:val="a1"/>
    <w:uiPriority w:val="99"/>
    <w:rsid w:val="007A68F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2005B4"/>
    <w:pPr>
      <w:widowControl w:val="0"/>
      <w:suppressAutoHyphens/>
      <w:autoSpaceDE w:val="0"/>
      <w:ind w:firstLine="720"/>
    </w:pPr>
    <w:rPr>
      <w:rFonts w:ascii="Arial" w:hAnsi="Arial"/>
      <w:lang w:eastAsia="zh-CN"/>
    </w:rPr>
  </w:style>
  <w:style w:type="paragraph" w:styleId="a7">
    <w:name w:val="Normal (Web)"/>
    <w:basedOn w:val="a"/>
    <w:rsid w:val="002005B4"/>
    <w:pPr>
      <w:suppressAutoHyphens/>
      <w:spacing w:before="100" w:after="100" w:line="240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2005B4"/>
    <w:rPr>
      <w:rFonts w:ascii="Arial" w:hAnsi="Arial"/>
      <w:lang w:eastAsia="zh-CN"/>
    </w:rPr>
  </w:style>
  <w:style w:type="paragraph" w:customStyle="1" w:styleId="11">
    <w:name w:val="Без интервала1"/>
    <w:rsid w:val="002005B4"/>
  </w:style>
  <w:style w:type="paragraph" w:customStyle="1" w:styleId="a8">
    <w:name w:val="Содержимое таблицы"/>
    <w:basedOn w:val="a"/>
    <w:rsid w:val="002005B4"/>
    <w:pPr>
      <w:suppressLineNumbers/>
      <w:suppressAutoHyphens/>
      <w:spacing w:after="0" w:line="360" w:lineRule="atLeast"/>
      <w:jc w:val="both"/>
    </w:pPr>
    <w:rPr>
      <w:rFonts w:ascii="Times New Roman CYR" w:hAnsi="Times New Roman CYR" w:cs="Times New Roman CYR"/>
      <w:sz w:val="28"/>
      <w:szCs w:val="20"/>
      <w:lang w:eastAsia="zh-CN"/>
    </w:rPr>
  </w:style>
  <w:style w:type="character" w:customStyle="1" w:styleId="10">
    <w:name w:val="Заголовок 1 Знак"/>
    <w:basedOn w:val="a0"/>
    <w:link w:val="1"/>
    <w:uiPriority w:val="99"/>
    <w:rsid w:val="001245DF"/>
    <w:rPr>
      <w:rFonts w:ascii="Times New Roman" w:hAnsi="Times New Roman"/>
      <w:b/>
      <w:sz w:val="36"/>
      <w:szCs w:val="20"/>
    </w:rPr>
  </w:style>
  <w:style w:type="paragraph" w:styleId="a9">
    <w:name w:val="Body Text"/>
    <w:basedOn w:val="a"/>
    <w:link w:val="aa"/>
    <w:uiPriority w:val="99"/>
    <w:semiHidden/>
    <w:rsid w:val="001245DF"/>
    <w:pPr>
      <w:spacing w:after="0" w:line="240" w:lineRule="auto"/>
      <w:jc w:val="center"/>
    </w:pPr>
    <w:rPr>
      <w:rFonts w:ascii="Times New Roman" w:hAnsi="Times New Roman"/>
      <w:i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1245DF"/>
    <w:rPr>
      <w:rFonts w:ascii="Times New Roman" w:hAnsi="Times New Roman"/>
      <w:i/>
      <w:sz w:val="28"/>
      <w:szCs w:val="20"/>
    </w:rPr>
  </w:style>
  <w:style w:type="paragraph" w:customStyle="1" w:styleId="ConsPlusTitle">
    <w:name w:val="ConsPlusTitle"/>
    <w:uiPriority w:val="99"/>
    <w:rsid w:val="001245DF"/>
    <w:pPr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04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57560.91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kNcpgoDB8d8c2QWEVu7f11lmOu+9Nfm2fnLM8oFGSr0=</DigestValue>
    </Reference>
    <Reference URI="#idOfficeObject" Type="http://www.w3.org/2000/09/xmldsig#Object">
      <DigestMethod Algorithm="http://www.w3.org/2001/04/xmldsig-more#gostr3411"/>
      <DigestValue>QfBEET4PP7AhqxNadYIj4qi5AC2AFfZ+sFykGR4muY8=</DigestValue>
    </Reference>
  </SignedInfo>
  <SignatureValue>
    U0GL1byLgOQtuTB+CfQclYrKpY5Tgcux2JROFdv36x1XPY5pGajFORC6geHLZ8LNaiZRYbHf
    VomNs/fHAlEYuw==
  </SignatureValue>
  <KeyInfo>
    <X509Data>
      <X509Certificate>
          MIIJdzCCCSagAwIBAgIKTYc9wgAAAAAwlDAIBgYqhQMCAgMwggFFMRgwFgYFKoUDZAESDTEw
          MzY0MDU0MTQzMzAxGjAYBggqhQMDgQMBARIMMDA2NDU0MDY2NDM3MS0wKwYDVQQJDCTQkdC+
          0LvRjNGI0LDRjyDQodCw0LTQvtCy0LDRjyDQtC4yMzkxGzAZBgkqhkiG9w0BCQEWDGluZm9A
          cGFyYy5ydTELMAkGA1UEBhMCUlUxMTAvBgNVBAgMKDY0INCh0LDRgNCw0YLQvtCy0YHQutCw
          0Y8g0L7QsdC70LDRgdGC0YwxFzAVBgNVBAcMDtCh0LDRgNCw0YLQvtCyMSUwIwYDVQQKDBzQ
          ntCe0J4g0KDQn9CmINCf0LDRgNGC0L3QtdGAMTAwLgYDVQQLDCfQo9C00L7RgdGC0L7QstC1
          0YDRj9GO0YnQuNC5INGG0LXQvdGC0YAxDzANBgNVBAMTBlJQQzRDQTAeFw0xNjExMTExMTA0
          MDBaFw0xNzExMTExMTE0MDBaMIICfzEKMAgGA1UECwwBMDFsMGoGA1UECgxj0JDQtNC80LjQ
          vdC40YHRgtGA0LDRhtC40Y8g0JXQutCw0YLQtdGA0LjQvdC+0LLRgdC60L7Qs9C+INC80YPQ
          vdC40YbQuNC/0LDQu9GM0L3QvtCz0L4g0YDQsNC50L7QvdCwMVwwWgYDVQQMDFPQk9C70LDQ
          stCwINCV0LrQsNGC0LXRgNC40L3QvtCy0YHQutC+0LPQviDQvNGD0L3QuNGG0LjQv9Cw0LvR
          jNC90L7Qs9C+INGA0LDQudC+0L3QsDEbMBkGCSqGSIb3DQEJARYMYWVtckBtYWlsLnJ1MRgw
          FgYFKoUDZAESDTEwMjY0MDE4OTQ3NzExFjAUBgUqhQNkAxILMDUzODA1ODMzNjExGjAYBggq
          hQMDgQMBARIMMDA2NDEyMDA0MzU4MSQwIgYDVQQJDBs1MCDQu9C10YIg0J7QutGC0Y/QsdGA
          0Y8gOTAxJzAlBgNVBAcMHtGALtC/LtCV0LrQsNGC0LXRgNC40L3QvtCy0LrQsDExMC8GA1UE
          CAwoNjQg0KHQsNGA0LDRgtC+0LLRgdC60LDRjyDQvtCx0LvQsNGB0YLRjDELMAkGA1UEBhMC
          UlUxKDAmBgNVBCoMH9Ch0LXRgNCz0LXQuSDQkdC+0YDQuNGB0L7QstC40YcxEzARBgNVBAQM
          CtCX0Y/Qt9C40L0xbDBqBgNVBAMMY9CQ0LTQvNC40L3QuNGB0YLRgNCw0YbQuNGPINCV0LrQ
          sNGC0LXRgNC40L3QvtCy0YHQutC+0LPQviDQvNGD0L3QuNGG0LjQv9Cw0LvRjNC90L7Qs9C+
          INGA0LDQudC+0L3QsDBjMBwGBiqFAwICEzASBgcqhQMCAiQABgcqhQMCAh4BA0MABEB7QINW
          jx/pso9qnEeyuM9QRZ7/kTWHjlOgRtQEcyl9A2HXP/2WUiMOkK4EQRvWns9iXPzmUXyOoxj7
          rAsva0nVo4IEtjCCBLIwDgYDVR0PAQH/BAQDAgTwMCYGA1UdJQQfMB0GCCsGAQUFBwMCBggr
          BgEFBQcDBAYHKoUDAgIiBjATBgNVHSAEDDAKMAgGBiqFA2RxATAdBgNVHQ4EFgQUAN+VI85y
          OZiRMfxzRUFPlwaEpCQwggGGBgNVHSMEggF9MIIBeYAUYE2h+y6Y664ccJQD2zraWFUjfCGh
          ggFNpIIBSTCCAUUxGDAWBgUqhQNkARINMTAzNjQwNTQxNDMzMDEaMBgGCCqFAwOBAwEBEgww
          MDY0NTQwNjY0MzcxLTArBgNVBAkMJNCR0L7Qu9GM0YjQsNGPINCh0LDQtNC+0LLQsNGPINC0
          LjIzOTEbMBkGCSqGSIb3DQEJARYMaW5mb0BwYXJjLnJ1MQswCQYDVQQGEwJSVTExMC8GA1UE
          CAwoNjQg0KHQsNGA0LDRgtC+0LLRgdC60LDRjyDQvtCx0LvQsNGB0YLRjDEXMBUGA1UEBwwO
          0KHQsNGA0LDRgtC+0LIxJTAjBgNVBAoMHNCe0J7QniDQoNCf0KYg0J/QsNGA0YLQvdC10YAx
          MDAuBgNVBAsMJ9Cj0LTQvtGB0YLQvtCy0LXRgNGP0Y7RidC40Lkg0YbQtdC90YLRgDEPMA0G
          A1UEAxMGUlBDNENBghB9cq9GoH7CpUOurR9wRZPAMGsGA1UdHwRkMGIwLKAqoCiGJmh0dHA6
          Ly9wYXJjLnJ1L2Rvd25sb2FkL2NkcDQvY2VydDAuY3JsMDKgMKAuhixodHRwOi8vcnBjcGFy
          dG5lci5ydS9kb3dubG9hZC9jZHA0L2NlcnQwLmNybDCBsgYIKwYBBQUHAQEEgaUwgaIwMAYI
          KwYBBQUHMAGGJGh0dHA6Ly9vY3NwNC5wYXJjLnJ1L3JwYzRjYS9vY3NwLnNyZjAzBggrBgEF
          BQcwAoYnaHR0cDovL3BhcmMucnUvZG93bmxvYWQvY2RwNC9ycGM0Y2EuY3J0MDkGCCsGAQUF
          BzAChi1odHRwOi8vcnBjcGFydG5lci5ydS9kb3dubG9hZC9jZHA0L3JwYzRjYS5jcnQwKwYD
          VR0QBCQwIoAPMjAxNjExMTExMTA0MDBagQ8yMDE3MTExMTExMDQwMFowNAYFKoUDZG8EKwwp
          0JrRgNC40L/RgtC+0J/RgNC+IENTUCAo0LLQtdGA0YHQuNGPIDMuOSkwggEzBgUqhQNkcASC
          ASgwggEkDCsi0JrRgNC40L/RgtC+0J/RgNC+IENTUCIgKNCy0LXRgNGB0LjRjyAzLjYpDFMi
          0KPQtNC+0YHRgtC+0LLQtdGA0Y/RjtGJ0LjQuSDRhtC10L3RgtGAICLQmtGA0LjQv9GC0L7Q
          n9GA0L4g0KPQpiIg0LLQtdGA0YHQuNC4IDEuNQxP0KHQtdGA0YLQuNGE0LjQutCw0YIg0YHQ
          vtC+0YLQstC10YLRgdGC0LLQuNGPIOKEliDQodCkLzEyNC0yNzM4INC+0YIgMDEuMDcuMjAx
          NQxP0KHQtdGA0YLQuNGE0LjQutCw0YIg0YHQvtC+0YLQstC10YLRgdGC0LLQuNGPIOKEliDQ
          odCkLzEyOC0yMzUxINC+0YIgMTUuMDQuMjAxNDAIBgYqhQMCAgMDQQAIsPnUznm7P93UZjaZ
          McYXnch6l9LUNgvYh0jmlMqgwRLxx39oFldLNyVQWpHfo4ZYuwC8Goj4r3Axdivsg05+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dMehOiwrm2MERmZTUyo4vLafwvc=</DigestValue>
      </Reference>
      <Reference URI="/word/document.xml?ContentType=application/vnd.openxmlformats-officedocument.wordprocessingml.document.main+xml">
        <DigestMethod Algorithm="http://www.w3.org/2000/09/xmldsig#sha1"/>
        <DigestValue>F+Q+Wxk9VS16a6ZD0bq4ae805r8=</DigestValue>
      </Reference>
      <Reference URI="/word/fontTable.xml?ContentType=application/vnd.openxmlformats-officedocument.wordprocessingml.fontTable+xml">
        <DigestMethod Algorithm="http://www.w3.org/2000/09/xmldsig#sha1"/>
        <DigestValue>gu2YiyNb4bVc+wYBG38zts7LIUU=</DigestValue>
      </Reference>
      <Reference URI="/word/media/image1.jpeg?ContentType=image/jpeg">
        <DigestMethod Algorithm="http://www.w3.org/2000/09/xmldsig#sha1"/>
        <DigestValue>70OLWMxc5+ez3g2E/2xDw70Kjk8=</DigestValue>
      </Reference>
      <Reference URI="/word/numbering.xml?ContentType=application/vnd.openxmlformats-officedocument.wordprocessingml.numbering+xml">
        <DigestMethod Algorithm="http://www.w3.org/2000/09/xmldsig#sha1"/>
        <DigestValue>22vbwdURsiQvGjnsCgukBkLEAew=</DigestValue>
      </Reference>
      <Reference URI="/word/settings.xml?ContentType=application/vnd.openxmlformats-officedocument.wordprocessingml.settings+xml">
        <DigestMethod Algorithm="http://www.w3.org/2000/09/xmldsig#sha1"/>
        <DigestValue>4e+veJcobOEey2rrq0wgHJS6Ztc=</DigestValue>
      </Reference>
      <Reference URI="/word/styles.xml?ContentType=application/vnd.openxmlformats-officedocument.wordprocessingml.styles+xml">
        <DigestMethod Algorithm="http://www.w3.org/2000/09/xmldsig#sha1"/>
        <DigestValue>K1AzPQn8cc/Ltv/6a5fexplWhCw=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OS/FrNliXsqHOOzuLGaq5aD/4uw=</DigestValue>
      </Reference>
    </Manifest>
    <SignatureProperties>
      <SignatureProperty Id="idSignatureTime" Target="#idPackageSignature">
        <mdssi:SignatureTime>
          <mdssi:Format>YYYY-MM-DDThh:mm:ssTZD</mdssi:Format>
          <mdssi:Value>2017-05-18T12:01:32Z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1627</Words>
  <Characters>13443</Characters>
  <Application>Microsoft Office Word</Application>
  <DocSecurity>0</DocSecurity>
  <Lines>112</Lines>
  <Paragraphs>30</Paragraphs>
  <ScaleCrop>false</ScaleCrop>
  <Company>Reanimator Extreme Edition</Company>
  <LinksUpToDate>false</LinksUpToDate>
  <CharactersWithSpaces>15040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Администрация</cp:lastModifiedBy>
  <cp:revision>55</cp:revision>
  <cp:lastPrinted>2015-12-02T10:42:00Z</cp:lastPrinted>
  <dcterms:created xsi:type="dcterms:W3CDTF">2017-04-20T06:06:00Z</dcterms:created>
  <dcterms:modified xsi:type="dcterms:W3CDTF">2017-05-18T12:01:00Z</dcterms:modified>
</cp:coreProperties>
</file>