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13" w:rsidRDefault="00B87013" w:rsidP="00B87013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 АНДРЕЕВСКОГО 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ЕКАТЕРИНОВСКОГО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САРАТОВСКОЙ ОБЛАСТИ</w:t>
      </w:r>
    </w:p>
    <w:p w:rsidR="00B87013" w:rsidRDefault="00B87013" w:rsidP="00B87013">
      <w:pPr>
        <w:jc w:val="center"/>
        <w:rPr>
          <w:rFonts w:ascii="Times New Roman" w:hAnsi="Times New Roman" w:cs="Times New Roman"/>
        </w:rPr>
      </w:pPr>
    </w:p>
    <w:p w:rsidR="00B87013" w:rsidRDefault="00B87013" w:rsidP="00B87013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7013" w:rsidRDefault="00B87013" w:rsidP="00B87013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A95129" w:rsidP="00B87013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20  июня  2022 г.  №28</w:t>
      </w:r>
    </w:p>
    <w:p w:rsidR="00B87013" w:rsidRDefault="00B87013" w:rsidP="00B870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013" w:rsidRDefault="00B87013" w:rsidP="00B87013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B87013" w:rsidRDefault="00B87013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</w:t>
      </w:r>
      <w:r w:rsidR="00A95129">
        <w:rPr>
          <w:b/>
          <w:sz w:val="28"/>
          <w:szCs w:val="28"/>
        </w:rPr>
        <w:t>ии изменений в постановление №16</w:t>
      </w:r>
    </w:p>
    <w:p w:rsidR="00B87013" w:rsidRDefault="00A95129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03.03.2022 </w:t>
      </w:r>
      <w:r w:rsidR="00B87013">
        <w:rPr>
          <w:b/>
          <w:sz w:val="28"/>
          <w:szCs w:val="28"/>
        </w:rPr>
        <w:t>г.  «Об утверждении Плана</w:t>
      </w:r>
    </w:p>
    <w:p w:rsidR="00B87013" w:rsidRDefault="00B87013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правотворческой деятельности администрации</w:t>
      </w:r>
    </w:p>
    <w:p w:rsidR="00B87013" w:rsidRDefault="00B87013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   муниципального  образования</w:t>
      </w:r>
    </w:p>
    <w:p w:rsidR="00B87013" w:rsidRDefault="00A95129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2022 </w:t>
      </w:r>
      <w:r w:rsidR="00B87013">
        <w:rPr>
          <w:b/>
          <w:sz w:val="28"/>
          <w:szCs w:val="28"/>
        </w:rPr>
        <w:t xml:space="preserve"> год».</w:t>
      </w:r>
    </w:p>
    <w:p w:rsidR="00B87013" w:rsidRDefault="00B87013" w:rsidP="00B87013">
      <w:pPr>
        <w:rPr>
          <w:rFonts w:ascii="Times New Roman" w:hAnsi="Times New Roman"/>
          <w:b/>
          <w:sz w:val="28"/>
          <w:szCs w:val="28"/>
        </w:rPr>
      </w:pPr>
    </w:p>
    <w:p w:rsidR="00B87013" w:rsidRDefault="00B87013" w:rsidP="00B8701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06.10.2003г. № 131-ФЗ «Об общих принципах организации местного самоуправления в РФ»,  с целью совершенствования работы по формированию нормативно-правовой базы администрации  Андреевского  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Уставом 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   </w:t>
      </w:r>
      <w:r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87013" w:rsidRDefault="00B87013" w:rsidP="00B87013">
      <w:pPr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B87013" w:rsidRDefault="00B87013" w:rsidP="00B87013">
      <w:pPr>
        <w:ind w:firstLine="838"/>
        <w:jc w:val="both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B87013" w:rsidRDefault="00B87013" w:rsidP="00B87013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pStyle w:val="a3"/>
        <w:numPr>
          <w:ilvl w:val="0"/>
          <w:numId w:val="1"/>
        </w:numPr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Внести  в  постановление администрации </w:t>
      </w:r>
      <w:r>
        <w:rPr>
          <w:sz w:val="28"/>
          <w:szCs w:val="28"/>
        </w:rPr>
        <w:t xml:space="preserve">Андреевского </w:t>
      </w:r>
      <w:r w:rsidR="00A9512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муниципального образования  №16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от </w:t>
      </w:r>
      <w:r w:rsidR="00A9512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03 .03. 2022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«Об утверждении Плана правотворческой деятельности администрации  Андреевского муниципального образования на  2021</w:t>
      </w:r>
      <w:r w:rsidR="00A95129">
        <w:rPr>
          <w:sz w:val="28"/>
          <w:szCs w:val="28"/>
        </w:rPr>
        <w:t>2</w:t>
      </w:r>
      <w:r>
        <w:rPr>
          <w:sz w:val="28"/>
          <w:szCs w:val="28"/>
        </w:rPr>
        <w:t>год» следующие изменения:</w:t>
      </w:r>
    </w:p>
    <w:p w:rsidR="00B87013" w:rsidRDefault="00B87013" w:rsidP="00B87013">
      <w:pPr>
        <w:pStyle w:val="a3"/>
        <w:spacing w:before="0" w:before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в приложении к постановлению раздел 1 « </w:t>
      </w:r>
      <w:r>
        <w:rPr>
          <w:bCs/>
          <w:sz w:val="28"/>
          <w:szCs w:val="28"/>
          <w:lang w:eastAsia="ar-SA"/>
        </w:rPr>
        <w:t xml:space="preserve">Организационные мероприятия» </w:t>
      </w:r>
      <w:r>
        <w:rPr>
          <w:sz w:val="28"/>
          <w:szCs w:val="28"/>
        </w:rPr>
        <w:t xml:space="preserve"> изложить в новой редакции.</w:t>
      </w:r>
    </w:p>
    <w:p w:rsidR="00B87013" w:rsidRDefault="00B87013" w:rsidP="00B87013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7013" w:rsidRDefault="00B87013" w:rsidP="00B87013">
      <w:pPr>
        <w:pStyle w:val="a3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Настоящее постановление вступает в силу после его официального опубликования ( обнародования)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B87013" w:rsidRDefault="00B87013" w:rsidP="00B87013">
      <w:pPr>
        <w:pStyle w:val="a3"/>
        <w:spacing w:before="0" w:beforeAutospacing="0" w:after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87013" w:rsidRDefault="00B87013" w:rsidP="00B87013">
      <w:pPr>
        <w:ind w:firstLine="70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ind w:firstLine="70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B87013" w:rsidRDefault="00B87013" w:rsidP="00B870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Андреевского МО: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А.Н.Яшин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B87013" w:rsidRDefault="00B87013" w:rsidP="00B87013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B87013" w:rsidRDefault="00B87013" w:rsidP="00B87013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A95129" w:rsidRDefault="00A95129" w:rsidP="00A95129">
      <w:pPr>
        <w:jc w:val="both"/>
        <w:rPr>
          <w:rFonts w:ascii="Times New Roman" w:hAnsi="Times New Roman" w:cs="Times New Roman"/>
          <w:b/>
        </w:rPr>
      </w:pPr>
    </w:p>
    <w:p w:rsidR="00B87013" w:rsidRPr="00A95129" w:rsidRDefault="00B87013" w:rsidP="00A9512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Приложение № 1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Андреевского  муниципального образования                                                            </w:t>
      </w:r>
      <w:r w:rsidR="00A95129">
        <w:rPr>
          <w:rFonts w:ascii="Times New Roman" w:hAnsi="Times New Roman" w:cs="Times New Roman"/>
        </w:rPr>
        <w:t xml:space="preserve">                           от 20</w:t>
      </w:r>
      <w:r w:rsidR="00DA7068">
        <w:rPr>
          <w:rFonts w:ascii="Times New Roman" w:hAnsi="Times New Roman" w:cs="Times New Roman"/>
        </w:rPr>
        <w:t>.06.2022 г. № 28</w:t>
      </w:r>
    </w:p>
    <w:p w:rsidR="00B87013" w:rsidRDefault="00B87013" w:rsidP="00B87013">
      <w:pPr>
        <w:jc w:val="right"/>
        <w:rPr>
          <w:rFonts w:ascii="Times New Roman" w:hAnsi="Times New Roman" w:cs="Times New Roman"/>
          <w:b/>
        </w:rPr>
      </w:pPr>
    </w:p>
    <w:p w:rsidR="00B87013" w:rsidRDefault="00B87013" w:rsidP="00B87013">
      <w:pPr>
        <w:pStyle w:val="a5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  <w:lang w:eastAsia="ar-SA"/>
        </w:rPr>
        <w:t>Организационные мероприятия</w:t>
      </w:r>
    </w:p>
    <w:p w:rsidR="00B87013" w:rsidRDefault="00B87013" w:rsidP="00B87013">
      <w:pPr>
        <w:widowControl/>
        <w:autoSpaceDE/>
        <w:autoSpaceDN w:val="0"/>
        <w:spacing w:line="25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87013" w:rsidRDefault="00B87013" w:rsidP="00B87013">
      <w:pPr>
        <w:widowControl/>
        <w:autoSpaceDE/>
        <w:autoSpaceDN w:val="0"/>
        <w:spacing w:line="25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7234"/>
        <w:gridCol w:w="1986"/>
      </w:tblGrid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  <w:lang w:eastAsia="en-US"/>
              </w:rPr>
              <w:t xml:space="preserve">Сроки </w:t>
            </w:r>
          </w:p>
          <w:p w:rsidR="00B87013" w:rsidRDefault="00B87013">
            <w:pPr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исполнения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>
              <w:rPr>
                <w:rStyle w:val="2"/>
                <w:rFonts w:eastAsia="Times New Roman"/>
                <w:sz w:val="26"/>
                <w:szCs w:val="26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>
              <w:rPr>
                <w:rStyle w:val="2"/>
                <w:rFonts w:eastAsia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Style w:val="2"/>
                <w:rFonts w:eastAsia="Times New Roman"/>
                <w:sz w:val="26"/>
                <w:szCs w:val="26"/>
              </w:rPr>
              <w:t>и</w:t>
            </w:r>
            <w:proofErr w:type="gramEnd"/>
            <w:r>
              <w:rPr>
                <w:rStyle w:val="2"/>
                <w:rFonts w:eastAsia="Times New Roman"/>
                <w:sz w:val="26"/>
                <w:szCs w:val="26"/>
              </w:rPr>
              <w:t xml:space="preserve"> всего года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>
              <w:rPr>
                <w:rStyle w:val="2"/>
                <w:rFonts w:eastAsia="Times New Roman"/>
                <w:sz w:val="26"/>
                <w:szCs w:val="26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>
              <w:rPr>
                <w:rStyle w:val="2"/>
                <w:rFonts w:eastAsia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Style w:val="2"/>
                <w:rFonts w:eastAsia="Times New Roman"/>
                <w:sz w:val="26"/>
                <w:szCs w:val="26"/>
              </w:rPr>
              <w:t>и</w:t>
            </w:r>
            <w:proofErr w:type="gramEnd"/>
            <w:r>
              <w:rPr>
                <w:rStyle w:val="2"/>
                <w:rFonts w:eastAsia="Times New Roman"/>
                <w:sz w:val="26"/>
                <w:szCs w:val="26"/>
              </w:rPr>
              <w:t xml:space="preserve"> всего года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проектов решений Совета депутатов Андреевского  МО о внесении изменений и дополнений в действующие муниципальные правовые акты  Андреевского МО в соответствии с федеральным законодательством и законодательством Саратовской  области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Принятие решений об утверждении проектов модульных  нормативно-правовых актов, предложенных прокуратурой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принятие решений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утратившими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Корректировка  положений нормативно правовых актов в области благоустройства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принятие решений о внесении изменений </w:t>
            </w:r>
            <w:r w:rsidR="00DA7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бюджет Андреевского МО на 2022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Default="00B870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принятие решения о внесении изменений в Устав Андреевского МО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Default="00B870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Default="00B8701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решения о назначении публичных слушаний по проекту решения Совета депутатов Андреевского  МО «О внесении изменений в Устав  Андреевского МО»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Default="00B870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решения о назначении публичных слушаний по проекту решения Совета депутатов Андреевского МО «О бюджете А</w:t>
            </w:r>
            <w:r w:rsidR="00DA7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ндреевского МО на 2022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ноябрь-декабрь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Default="00B870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принятие решения о</w:t>
            </w:r>
            <w:r w:rsidR="00DA7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бюджете Андреевского МО на 2022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</w:tr>
      <w:tr w:rsidR="00B87013" w:rsidTr="00B87013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принятие решения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утверждении плана работы Совета депутатов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Андреевского</w:t>
            </w:r>
            <w:r w:rsidR="00DA7068">
              <w:rPr>
                <w:rFonts w:ascii="Times New Roman" w:hAnsi="Times New Roman" w:cs="Times New Roman"/>
                <w:sz w:val="26"/>
                <w:szCs w:val="26"/>
              </w:rPr>
              <w:t xml:space="preserve"> МО на 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Default="00B87013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декабрь</w:t>
            </w:r>
          </w:p>
        </w:tc>
      </w:tr>
    </w:tbl>
    <w:p w:rsidR="00843514" w:rsidRDefault="00843514"/>
    <w:sectPr w:rsidR="0084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F24B7"/>
    <w:multiLevelType w:val="hybridMultilevel"/>
    <w:tmpl w:val="C3BEEB92"/>
    <w:lvl w:ilvl="0" w:tplc="F4260D20">
      <w:start w:val="1"/>
      <w:numFmt w:val="decimal"/>
      <w:lvlText w:val="%1."/>
      <w:lvlJc w:val="left"/>
      <w:pPr>
        <w:ind w:left="750" w:hanging="390"/>
      </w:pPr>
      <w:rPr>
        <w:rFonts w:ascii="Times New Roman CYR" w:eastAsia="Times New Roman CYR" w:hAnsi="Times New Roman CYR" w:cs="Times New Roman CYR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13"/>
    <w:rsid w:val="00843514"/>
    <w:rsid w:val="00A95129"/>
    <w:rsid w:val="00B87013"/>
    <w:rsid w:val="00D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13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paragraph" w:styleId="a4">
    <w:name w:val="No Spacing"/>
    <w:uiPriority w:val="99"/>
    <w:qFormat/>
    <w:rsid w:val="00B870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701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2">
    <w:name w:val="Основной текст (2)"/>
    <w:rsid w:val="00B8701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13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paragraph" w:styleId="a4">
    <w:name w:val="No Spacing"/>
    <w:uiPriority w:val="99"/>
    <w:qFormat/>
    <w:rsid w:val="00B870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701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2">
    <w:name w:val="Основной текст (2)"/>
    <w:rsid w:val="00B8701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2022-06-20T04:52:00Z</dcterms:created>
  <dcterms:modified xsi:type="dcterms:W3CDTF">2022-06-20T05:05:00Z</dcterms:modified>
</cp:coreProperties>
</file>