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33" w:rsidRDefault="000A7433" w:rsidP="000A7433">
      <w:pPr>
        <w:jc w:val="center"/>
        <w:rPr>
          <w:b/>
          <w:bCs/>
        </w:rPr>
      </w:pPr>
      <w:r>
        <w:rPr>
          <w:b/>
          <w:bCs/>
        </w:rPr>
        <w:t>Российская Федерация</w:t>
      </w:r>
    </w:p>
    <w:p w:rsidR="000A7433" w:rsidRDefault="000A7433" w:rsidP="000A7433">
      <w:pPr>
        <w:jc w:val="center"/>
        <w:rPr>
          <w:b/>
          <w:bCs/>
        </w:rPr>
      </w:pPr>
    </w:p>
    <w:p w:rsidR="000A7433" w:rsidRDefault="000A7433" w:rsidP="000A7433">
      <w:pPr>
        <w:jc w:val="center"/>
        <w:rPr>
          <w:b/>
          <w:bCs/>
        </w:rPr>
      </w:pPr>
      <w:r>
        <w:rPr>
          <w:b/>
          <w:bCs/>
        </w:rPr>
        <w:t>Совет депутатов Андреевского муниципального образования</w:t>
      </w:r>
    </w:p>
    <w:p w:rsidR="000A7433" w:rsidRDefault="000A7433" w:rsidP="000A7433">
      <w:pPr>
        <w:jc w:val="center"/>
        <w:rPr>
          <w:b/>
          <w:bCs/>
        </w:rPr>
      </w:pPr>
      <w:r>
        <w:rPr>
          <w:b/>
          <w:bCs/>
        </w:rPr>
        <w:t>Екатериновского  муниципального района</w:t>
      </w:r>
    </w:p>
    <w:p w:rsidR="000A7433" w:rsidRDefault="000A7433" w:rsidP="000A7433">
      <w:pPr>
        <w:jc w:val="center"/>
        <w:rPr>
          <w:b/>
          <w:bCs/>
        </w:rPr>
      </w:pPr>
      <w:r>
        <w:rPr>
          <w:b/>
          <w:bCs/>
        </w:rPr>
        <w:t>Саратовской области</w:t>
      </w:r>
    </w:p>
    <w:p w:rsidR="000A7433" w:rsidRDefault="000A7433" w:rsidP="000A7433">
      <w:pPr>
        <w:jc w:val="center"/>
        <w:rPr>
          <w:b/>
          <w:bCs/>
        </w:rPr>
      </w:pPr>
      <w:r>
        <w:rPr>
          <w:b/>
          <w:bCs/>
        </w:rPr>
        <w:t>Шестьдесят третье  заседание   Совета депутатов Андреевского</w:t>
      </w:r>
    </w:p>
    <w:p w:rsidR="000A7433" w:rsidRDefault="000A7433" w:rsidP="000A7433">
      <w:pPr>
        <w:jc w:val="center"/>
        <w:rPr>
          <w:b/>
          <w:bCs/>
        </w:rPr>
      </w:pPr>
      <w:r>
        <w:rPr>
          <w:b/>
          <w:bCs/>
        </w:rPr>
        <w:t>муниципального   образования третьего  созыва</w:t>
      </w:r>
    </w:p>
    <w:p w:rsidR="000A7433" w:rsidRDefault="000A7433" w:rsidP="000A7433">
      <w:pPr>
        <w:jc w:val="center"/>
        <w:rPr>
          <w:b/>
          <w:bCs/>
        </w:rPr>
      </w:pPr>
    </w:p>
    <w:p w:rsidR="000A7433" w:rsidRDefault="000A7433" w:rsidP="000A7433">
      <w:pPr>
        <w:jc w:val="center"/>
        <w:rPr>
          <w:b/>
          <w:bCs/>
        </w:rPr>
      </w:pPr>
      <w:r>
        <w:rPr>
          <w:b/>
          <w:bCs/>
        </w:rPr>
        <w:t>РЕШЕНИЕ</w:t>
      </w:r>
    </w:p>
    <w:p w:rsidR="000A7433" w:rsidRDefault="000A7433" w:rsidP="000A7433">
      <w:r>
        <w:t>28 августа  2016 года</w:t>
      </w:r>
    </w:p>
    <w:p w:rsidR="000A7433" w:rsidRDefault="000A7433" w:rsidP="000A7433">
      <w:r>
        <w:t>с</w:t>
      </w:r>
      <w:proofErr w:type="gramStart"/>
      <w:r>
        <w:t>.А</w:t>
      </w:r>
      <w:proofErr w:type="gramEnd"/>
      <w:r>
        <w:t>ндреевка                                                                                                    №     125</w:t>
      </w:r>
    </w:p>
    <w:p w:rsidR="000A7433" w:rsidRDefault="000A7433" w:rsidP="000A7433"/>
    <w:p w:rsidR="000A7433" w:rsidRDefault="000A7433" w:rsidP="000A7433"/>
    <w:p w:rsidR="000A7433" w:rsidRDefault="000A7433" w:rsidP="000A7433">
      <w:pPr>
        <w:rPr>
          <w:b/>
        </w:rPr>
      </w:pPr>
      <w:r>
        <w:rPr>
          <w:b/>
        </w:rPr>
        <w:t>О внесении изменений в решение Совета депутатов Андреевского</w:t>
      </w:r>
    </w:p>
    <w:p w:rsidR="001D0403" w:rsidRDefault="000A7433" w:rsidP="001D0403">
      <w:pPr>
        <w:spacing w:line="240" w:lineRule="exact"/>
        <w:rPr>
          <w:b/>
        </w:rPr>
      </w:pPr>
      <w:r>
        <w:rPr>
          <w:b/>
        </w:rPr>
        <w:t>муниципального образования от 01.12.2005   года № 8 «</w:t>
      </w:r>
      <w:proofErr w:type="gramStart"/>
      <w:r w:rsidR="001D0403">
        <w:rPr>
          <w:b/>
        </w:rPr>
        <w:t>Об</w:t>
      </w:r>
      <w:proofErr w:type="gramEnd"/>
      <w:r w:rsidR="001D0403">
        <w:rPr>
          <w:b/>
        </w:rPr>
        <w:t xml:space="preserve"> </w:t>
      </w:r>
    </w:p>
    <w:p w:rsidR="001D0403" w:rsidRDefault="001D0403" w:rsidP="001D0403">
      <w:pPr>
        <w:spacing w:line="240" w:lineRule="exact"/>
        <w:rPr>
          <w:b/>
        </w:rPr>
      </w:pPr>
      <w:r>
        <w:rPr>
          <w:b/>
        </w:rPr>
        <w:t xml:space="preserve">утверждении Положения о порядке проведения конкурса </w:t>
      </w:r>
      <w:proofErr w:type="gramStart"/>
      <w:r>
        <w:rPr>
          <w:b/>
        </w:rPr>
        <w:t>на</w:t>
      </w:r>
      <w:proofErr w:type="gramEnd"/>
    </w:p>
    <w:p w:rsidR="001D0403" w:rsidRDefault="001D0403" w:rsidP="001D0403">
      <w:pPr>
        <w:spacing w:line="240" w:lineRule="exact"/>
        <w:rPr>
          <w:b/>
        </w:rPr>
      </w:pPr>
      <w:r>
        <w:rPr>
          <w:b/>
        </w:rPr>
        <w:t xml:space="preserve"> замещение вакантной муниципальной  должности муниципальной</w:t>
      </w:r>
    </w:p>
    <w:p w:rsidR="000A7433" w:rsidRDefault="001D0403" w:rsidP="001D0403">
      <w:pPr>
        <w:spacing w:line="240" w:lineRule="exact"/>
        <w:rPr>
          <w:b/>
        </w:rPr>
      </w:pPr>
      <w:r>
        <w:rPr>
          <w:b/>
        </w:rPr>
        <w:t xml:space="preserve"> службы Андреевского  муниципального образования </w:t>
      </w:r>
      <w:r w:rsidR="000A7433">
        <w:rPr>
          <w:b/>
        </w:rPr>
        <w:t>»</w:t>
      </w:r>
    </w:p>
    <w:p w:rsidR="000A7433" w:rsidRDefault="000A7433" w:rsidP="000A7433">
      <w:pPr>
        <w:ind w:firstLine="705"/>
        <w:jc w:val="both"/>
      </w:pPr>
    </w:p>
    <w:p w:rsidR="000A7433" w:rsidRDefault="000A7433" w:rsidP="000D2DD4">
      <w:pPr>
        <w:ind w:firstLine="705"/>
        <w:jc w:val="both"/>
      </w:pPr>
      <w:r>
        <w:t xml:space="preserve">В соответствии </w:t>
      </w:r>
      <w:r w:rsidR="001D0403">
        <w:t xml:space="preserve"> с Федеральным законом от 2 июня 2016 года № 171 -ФЗ </w:t>
      </w:r>
      <w:r w:rsidR="004C61D2">
        <w:t>«О внесении изменений в статью 36 Федерального закона «Об общих принципах организации местного самоуправления в Российской Федерации» и руководствуясь   Уставом</w:t>
      </w:r>
      <w:r>
        <w:t xml:space="preserve">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w:t>
      </w:r>
    </w:p>
    <w:p w:rsidR="000A7433" w:rsidRDefault="000A7433" w:rsidP="000D2DD4">
      <w:pPr>
        <w:ind w:firstLine="705"/>
        <w:jc w:val="both"/>
      </w:pPr>
      <w:r>
        <w:rPr>
          <w:b/>
        </w:rPr>
        <w:t>РЕШИЛ</w:t>
      </w:r>
      <w:r>
        <w:t>:</w:t>
      </w:r>
    </w:p>
    <w:p w:rsidR="004C61D2" w:rsidRPr="004C61D2" w:rsidRDefault="000A7433" w:rsidP="000D2DD4">
      <w:pPr>
        <w:pStyle w:val="a3"/>
        <w:numPr>
          <w:ilvl w:val="0"/>
          <w:numId w:val="3"/>
        </w:numPr>
        <w:spacing w:line="240" w:lineRule="exact"/>
        <w:ind w:left="0" w:firstLine="705"/>
        <w:jc w:val="both"/>
      </w:pPr>
      <w:r>
        <w:t xml:space="preserve">Внести следующие изменения в решение Совета депутатов Андреевского муниципального образования от </w:t>
      </w:r>
      <w:r w:rsidR="004C61D2" w:rsidRPr="004C61D2">
        <w:rPr>
          <w:b/>
        </w:rPr>
        <w:t xml:space="preserve"> </w:t>
      </w:r>
      <w:r w:rsidR="004C61D2" w:rsidRPr="004C61D2">
        <w:t xml:space="preserve">01.12.2005   года № 8 «Об </w:t>
      </w:r>
      <w:r w:rsidR="004C61D2">
        <w:t xml:space="preserve"> </w:t>
      </w:r>
      <w:r w:rsidR="004C61D2" w:rsidRPr="004C61D2">
        <w:t>утверждении Положения о порядке проведения конкурса на</w:t>
      </w:r>
      <w:r w:rsidR="004C61D2">
        <w:t xml:space="preserve"> </w:t>
      </w:r>
      <w:r w:rsidR="004C61D2" w:rsidRPr="004C61D2">
        <w:t xml:space="preserve"> замещение вакантной муниципальной  должности муниципальной</w:t>
      </w:r>
      <w:r w:rsidR="004C61D2">
        <w:t xml:space="preserve"> </w:t>
      </w:r>
      <w:r w:rsidR="004C61D2" w:rsidRPr="004C61D2">
        <w:t>службы Андреевского  муниципального образования »</w:t>
      </w:r>
      <w:r w:rsidR="004C61D2">
        <w:t xml:space="preserve">: </w:t>
      </w:r>
    </w:p>
    <w:p w:rsidR="000A7433" w:rsidRDefault="004C61D2" w:rsidP="000D2DD4">
      <w:pPr>
        <w:pStyle w:val="a3"/>
        <w:ind w:left="705"/>
        <w:jc w:val="both"/>
      </w:pPr>
      <w:r>
        <w:t>1)  В пункте 1</w:t>
      </w:r>
      <w:r w:rsidR="000A7433">
        <w:t xml:space="preserve">  </w:t>
      </w:r>
      <w:r>
        <w:t xml:space="preserve">Положения добавить абзац </w:t>
      </w:r>
      <w:r w:rsidR="000D2DD4">
        <w:t xml:space="preserve">4 </w:t>
      </w:r>
      <w:r>
        <w:t>следующего содержания</w:t>
      </w:r>
      <w:r w:rsidR="000A7433">
        <w:t>:</w:t>
      </w:r>
    </w:p>
    <w:p w:rsidR="000A7433" w:rsidRDefault="004C61D2" w:rsidP="000D2DD4">
      <w:pPr>
        <w:ind w:firstLine="705"/>
        <w:jc w:val="both"/>
      </w:pPr>
      <w:bookmarkStart w:id="0" w:name="_GoBack"/>
      <w:bookmarkEnd w:id="0"/>
      <w:r>
        <w:t>« В качестве кандидата на должность главы администрации может быть зарегистрирован гражданин, который на д</w:t>
      </w:r>
      <w:r w:rsidR="005D78F2">
        <w:t>ень проведения конкурса не имеет</w:t>
      </w:r>
      <w:r>
        <w:t xml:space="preserve"> ограничений пассивного избирательного права</w:t>
      </w:r>
      <w:proofErr w:type="gramStart"/>
      <w:r>
        <w:t>.»</w:t>
      </w:r>
      <w:proofErr w:type="gramEnd"/>
    </w:p>
    <w:p w:rsidR="000D2DD4" w:rsidRDefault="000A7433" w:rsidP="000D2DD4">
      <w:pPr>
        <w:pStyle w:val="a3"/>
        <w:numPr>
          <w:ilvl w:val="0"/>
          <w:numId w:val="2"/>
        </w:numPr>
        <w:spacing w:line="276" w:lineRule="auto"/>
        <w:ind w:left="705" w:firstLine="4"/>
        <w:jc w:val="both"/>
      </w:pPr>
      <w:r>
        <w:t xml:space="preserve">В пункте  </w:t>
      </w:r>
      <w:r w:rsidR="000D2DD4">
        <w:t>2  Положения добавить абзац 2 следующего содержания:</w:t>
      </w:r>
    </w:p>
    <w:p w:rsidR="000D2DD4" w:rsidRDefault="000D2DD4" w:rsidP="000D2DD4">
      <w:pPr>
        <w:spacing w:line="276" w:lineRule="auto"/>
        <w:ind w:firstLine="705"/>
        <w:jc w:val="both"/>
      </w:pPr>
      <w:r>
        <w:t>«Конкурсная комиссия для проведения голосования по кандидатурам на должность главы муниципального образования представляет не менее двух зарегистрированных кандидатов».</w:t>
      </w:r>
    </w:p>
    <w:p w:rsidR="000D2DD4" w:rsidRDefault="000D2DD4" w:rsidP="000D2DD4">
      <w:pPr>
        <w:pStyle w:val="a3"/>
        <w:numPr>
          <w:ilvl w:val="0"/>
          <w:numId w:val="3"/>
        </w:numPr>
        <w:spacing w:line="276" w:lineRule="auto"/>
        <w:ind w:left="0" w:firstLine="705"/>
        <w:jc w:val="both"/>
      </w:pPr>
      <w:r>
        <w:t xml:space="preserve">Обнародовать настоящее решение на информационных стендах </w:t>
      </w:r>
      <w:proofErr w:type="gramStart"/>
      <w:r>
        <w:t>в</w:t>
      </w:r>
      <w:proofErr w:type="gramEnd"/>
      <w:r>
        <w:t xml:space="preserve"> </w:t>
      </w:r>
      <w:proofErr w:type="gramStart"/>
      <w:r>
        <w:t>специального</w:t>
      </w:r>
      <w:proofErr w:type="gramEnd"/>
      <w:r>
        <w:t xml:space="preserve"> отведенных местах для обнародования и разместить на сайте администрации Екатериновского муниципального района в сети «Интернет».</w:t>
      </w:r>
    </w:p>
    <w:p w:rsidR="000A7433" w:rsidRDefault="000D2DD4" w:rsidP="000A7433">
      <w:pPr>
        <w:rPr>
          <w:b/>
        </w:rPr>
      </w:pPr>
      <w:r>
        <w:rPr>
          <w:b/>
        </w:rPr>
        <w:t xml:space="preserve"> </w:t>
      </w:r>
    </w:p>
    <w:p w:rsidR="000A7433" w:rsidRDefault="000A7433" w:rsidP="000A7433">
      <w:r>
        <w:rPr>
          <w:b/>
        </w:rPr>
        <w:t>Глава Андреевского</w:t>
      </w:r>
      <w:r w:rsidR="000D2DD4">
        <w:rPr>
          <w:b/>
        </w:rPr>
        <w:t xml:space="preserve"> </w:t>
      </w:r>
      <w:r>
        <w:rPr>
          <w:b/>
        </w:rPr>
        <w:t xml:space="preserve">муниципального образования:                            </w:t>
      </w:r>
      <w:proofErr w:type="spellStart"/>
      <w:r>
        <w:rPr>
          <w:b/>
        </w:rPr>
        <w:t>Т.А.Курышова</w:t>
      </w:r>
      <w:proofErr w:type="spellEnd"/>
    </w:p>
    <w:p w:rsidR="00FA7BBB" w:rsidRDefault="00FA7BBB"/>
    <w:p w:rsidR="008342BD" w:rsidRDefault="008342BD"/>
    <w:p w:rsidR="008342BD" w:rsidRDefault="008342BD"/>
    <w:p w:rsidR="008342BD" w:rsidRDefault="008342BD"/>
    <w:p w:rsidR="008342BD" w:rsidRDefault="008342BD"/>
    <w:p w:rsidR="008342BD" w:rsidRDefault="008342BD"/>
    <w:p w:rsidR="008342BD" w:rsidRDefault="008342BD"/>
    <w:p w:rsidR="008342BD" w:rsidRDefault="008342BD"/>
    <w:p w:rsidR="008342BD" w:rsidRDefault="008342BD"/>
    <w:p w:rsidR="008342BD" w:rsidRDefault="008342BD"/>
    <w:p w:rsidR="008342BD" w:rsidRDefault="008342BD" w:rsidP="008342BD">
      <w:pPr>
        <w:spacing w:line="240" w:lineRule="exact"/>
        <w:ind w:firstLine="708"/>
        <w:jc w:val="right"/>
      </w:pPr>
      <w:r>
        <w:lastRenderedPageBreak/>
        <w:t>Приложение №1 к решению Совета депутатов</w:t>
      </w:r>
    </w:p>
    <w:p w:rsidR="008342BD" w:rsidRDefault="008342BD" w:rsidP="008342BD">
      <w:pPr>
        <w:spacing w:line="240" w:lineRule="exact"/>
        <w:ind w:firstLine="708"/>
        <w:jc w:val="center"/>
      </w:pPr>
      <w:r>
        <w:t xml:space="preserve">                                                               Андреевского муниципального образования </w:t>
      </w:r>
    </w:p>
    <w:p w:rsidR="008342BD" w:rsidRDefault="008342BD" w:rsidP="008342BD">
      <w:pPr>
        <w:spacing w:line="240" w:lineRule="exact"/>
        <w:ind w:firstLine="708"/>
        <w:jc w:val="center"/>
      </w:pPr>
      <w:r>
        <w:t xml:space="preserve">                                            от 1 декабря 2005 года № 8.</w:t>
      </w:r>
    </w:p>
    <w:p w:rsidR="008342BD" w:rsidRDefault="008342BD" w:rsidP="008342BD">
      <w:pPr>
        <w:spacing w:line="240" w:lineRule="exact"/>
        <w:ind w:firstLine="708"/>
        <w:rPr>
          <w:b/>
        </w:rPr>
      </w:pPr>
      <w:r>
        <w:t xml:space="preserve">                                                 </w:t>
      </w:r>
    </w:p>
    <w:p w:rsidR="008342BD" w:rsidRDefault="008342BD" w:rsidP="008342BD">
      <w:pPr>
        <w:spacing w:line="240" w:lineRule="exact"/>
        <w:jc w:val="center"/>
        <w:rPr>
          <w:b/>
          <w:sz w:val="28"/>
          <w:szCs w:val="28"/>
        </w:rPr>
      </w:pPr>
      <w:r>
        <w:rPr>
          <w:b/>
          <w:sz w:val="28"/>
          <w:szCs w:val="28"/>
        </w:rPr>
        <w:t>Положение</w:t>
      </w:r>
    </w:p>
    <w:p w:rsidR="008342BD" w:rsidRDefault="008342BD" w:rsidP="008342BD">
      <w:pPr>
        <w:spacing w:line="240" w:lineRule="exact"/>
        <w:jc w:val="center"/>
        <w:rPr>
          <w:b/>
        </w:rPr>
      </w:pPr>
      <w:r>
        <w:rPr>
          <w:b/>
        </w:rPr>
        <w:t>о порядке проведения конкурса на замещение вакантной муниципальной должности муниципальной службы Андреевского муниципального образования.</w:t>
      </w:r>
    </w:p>
    <w:p w:rsidR="008342BD" w:rsidRDefault="008342BD" w:rsidP="008342BD">
      <w:pPr>
        <w:spacing w:line="240" w:lineRule="exact"/>
        <w:jc w:val="center"/>
        <w:rPr>
          <w:b/>
        </w:rPr>
      </w:pPr>
    </w:p>
    <w:p w:rsidR="008342BD" w:rsidRDefault="008342BD" w:rsidP="008342BD">
      <w:pPr>
        <w:pStyle w:val="a3"/>
        <w:numPr>
          <w:ilvl w:val="0"/>
          <w:numId w:val="4"/>
        </w:numPr>
        <w:spacing w:after="200" w:line="240" w:lineRule="exact"/>
        <w:ind w:left="0" w:firstLine="360"/>
        <w:jc w:val="both"/>
        <w:rPr>
          <w:rFonts w:asciiTheme="minorHAnsi" w:hAnsiTheme="minorHAnsi" w:cstheme="minorBidi"/>
          <w:sz w:val="22"/>
          <w:szCs w:val="22"/>
        </w:rPr>
      </w:pPr>
      <w:r>
        <w:t xml:space="preserve">Конкурс на замещение вакантных старшей, главной и высшей муниципальной должности муниципальной службы Андреевского муниципального образования Екатериновского муниципального района </w:t>
      </w:r>
      <w:proofErr w:type="gramStart"/>
      <w:r>
        <w:t xml:space="preserve">( </w:t>
      </w:r>
      <w:proofErr w:type="gramEnd"/>
      <w:r>
        <w:t>далее именуемая – муниципальная должность), учреждаемых органами местного самоуправления для исполнения их полномочий, обеспечивают право граждан Российской Федерации на равный доступ к муниципальной службе Андреевского муниципального образования в соответствии с их способностями и профессиональной подготовкой.</w:t>
      </w:r>
    </w:p>
    <w:p w:rsidR="008342BD" w:rsidRDefault="008342BD" w:rsidP="008342BD">
      <w:pPr>
        <w:pStyle w:val="a3"/>
        <w:spacing w:line="240" w:lineRule="exact"/>
        <w:ind w:left="0" w:firstLine="360"/>
        <w:jc w:val="both"/>
      </w:pPr>
      <w:r>
        <w:t>Вакантной муниципальной должностью в органе местного самоуправления признается не замещенная служащим Андреевского муниципального образования муниципальная должность, предусмотренная в штатном расписании органа местного самоуправления.</w:t>
      </w:r>
    </w:p>
    <w:p w:rsidR="008342BD" w:rsidRDefault="008342BD" w:rsidP="008342BD">
      <w:pPr>
        <w:pStyle w:val="a3"/>
        <w:spacing w:line="240" w:lineRule="exact"/>
        <w:ind w:left="0" w:firstLine="360"/>
        <w:jc w:val="both"/>
      </w:pPr>
      <w:r>
        <w:t xml:space="preserve">Право на участие в конкурсе на замещение вакантной муниципальной должности </w:t>
      </w:r>
      <w:proofErr w:type="gramStart"/>
      <w:r>
        <w:t xml:space="preserve">( </w:t>
      </w:r>
      <w:proofErr w:type="gramEnd"/>
      <w:r>
        <w:t>далее именуется – конкурс) имеют право гражданине Российской Федерации не моложе 18 лет, владеющие государственным языком, отвечающие установленными законами Саратовской области и другими нормативно – правовыми актами органами местного самоуправления требованиям, необходимым для замещения вакантной муниципальной должности ( далее – именуемая – граждане).</w:t>
      </w:r>
    </w:p>
    <w:p w:rsidR="008342BD" w:rsidRDefault="008342BD" w:rsidP="008342BD">
      <w:pPr>
        <w:pStyle w:val="a3"/>
        <w:spacing w:line="240" w:lineRule="exact"/>
        <w:ind w:left="0" w:firstLine="360"/>
        <w:jc w:val="both"/>
      </w:pPr>
      <w:r>
        <w:t>В качестве кандидата на должность главы администрации может быть зарегистрирован гражданин, который на день проведения конкурса не имеет ограничений пассивного избирательного права,</w:t>
      </w:r>
    </w:p>
    <w:p w:rsidR="008342BD" w:rsidRDefault="008342BD" w:rsidP="008342BD">
      <w:pPr>
        <w:pStyle w:val="a3"/>
        <w:spacing w:line="240" w:lineRule="exact"/>
        <w:ind w:left="0" w:firstLine="360"/>
        <w:jc w:val="both"/>
      </w:pPr>
      <w:r>
        <w:t>2.Конкурс объявляется при наличии вакантной муниципальной должности. Любой гражданин и муниципальный служащий вправе участвовать в конкурсе по собственной инициативе, независимо от того какую должность он занимает в момент его проведения. Конкурс проводится единой конкурсной комиссией органа местного самоуправления среди граждан, впервые или вновь поступающих на муниципальную службу в администрацию Андреевского муниципального образования. Конкурс проводится в форме конкурса документов на замещение старшей муниципальной должности или конкурса – испытания на замещение главной или высшей  муниципальной должности.</w:t>
      </w:r>
    </w:p>
    <w:p w:rsidR="008342BD" w:rsidRDefault="008342BD" w:rsidP="008342BD">
      <w:pPr>
        <w:pStyle w:val="a3"/>
        <w:spacing w:line="240" w:lineRule="exact"/>
        <w:ind w:left="0" w:firstLine="360"/>
        <w:jc w:val="both"/>
      </w:pPr>
      <w:r>
        <w:t>Конкурсная комиссия для проведения голосования по кандидатурам на должность главы муниципального образования представляет не менее двух зарегистрированных кандидатов.</w:t>
      </w:r>
    </w:p>
    <w:p w:rsidR="008342BD" w:rsidRDefault="008342BD" w:rsidP="008342BD">
      <w:pPr>
        <w:pStyle w:val="a3"/>
        <w:spacing w:line="240" w:lineRule="exact"/>
        <w:ind w:left="0" w:firstLine="360"/>
        <w:jc w:val="both"/>
      </w:pPr>
      <w:r>
        <w:t xml:space="preserve">3. Решение о проведении конкурса на замещение вакантной муниципальной должности, принимается главой Андреевского муниципального образования по представлению руководителей соответствующих структурных подразделений администрации Андреевского муниципального образования. Решение главы муниципального образования, материалы, необходимые для объявления и проведения конкурса </w:t>
      </w:r>
      <w:proofErr w:type="gramStart"/>
      <w:r>
        <w:t xml:space="preserve">( </w:t>
      </w:r>
      <w:proofErr w:type="gramEnd"/>
      <w:r>
        <w:t>в том числе должностные инструкции) направляются в кадровую службу администрации Андреевского муниципального образования (далее именуемая – кадровая служба).</w:t>
      </w:r>
    </w:p>
    <w:p w:rsidR="008342BD" w:rsidRDefault="008342BD" w:rsidP="008342BD">
      <w:pPr>
        <w:pStyle w:val="a3"/>
        <w:spacing w:line="240" w:lineRule="exact"/>
        <w:ind w:left="0" w:firstLine="360"/>
        <w:jc w:val="both"/>
      </w:pPr>
      <w:r>
        <w:t>4.  Не позднее, чем за 20 дней  до дня проведения конкурса, порядок его  условий, сведении о дате, времени  и  месте его проведения, а также проекта  трудового договора  должен быть  опубликован в газете  « Слава труду».</w:t>
      </w:r>
    </w:p>
    <w:p w:rsidR="008342BD" w:rsidRDefault="008342BD" w:rsidP="008342BD">
      <w:pPr>
        <w:pStyle w:val="a3"/>
        <w:spacing w:line="240" w:lineRule="exact"/>
        <w:ind w:left="0" w:firstLine="360"/>
        <w:jc w:val="both"/>
      </w:pPr>
      <w:r>
        <w:t xml:space="preserve">5. Граждане, изъявившие желание участвовать в конкурсе представляют в кадровую службу: личное заявление, листок по учету кадров, фотографию, документы, удостоверяющие личность </w:t>
      </w:r>
      <w:proofErr w:type="gramStart"/>
      <w:r>
        <w:t xml:space="preserve">( </w:t>
      </w:r>
      <w:proofErr w:type="gramEnd"/>
      <w:r>
        <w:t>по прибытию на конкурс), документы, подтверждающие необходимость профессионального образования, стаж работы, квалификацию ( выписку из трудовой книжки, копию документа о образовании, о повышении квалификации, о присвоении ученой степени, звания, заверенные нотариально или кадровыми службами по месту работы), сведения о доходах в порядке, утвержденном органом местного самоуправления, медицинское заключение о состоянии здоровья ( справку 0-86-У), выдается медицинским учреждением по месту обслуживания гражданина</w:t>
      </w:r>
      <w:proofErr w:type="gramStart"/>
      <w:r>
        <w:t xml:space="preserve"> ,</w:t>
      </w:r>
      <w:proofErr w:type="gramEnd"/>
      <w: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342BD" w:rsidRDefault="008342BD" w:rsidP="008342BD">
      <w:pPr>
        <w:pStyle w:val="a3"/>
        <w:spacing w:line="240" w:lineRule="exact"/>
        <w:ind w:left="0" w:firstLine="360"/>
        <w:jc w:val="both"/>
      </w:pPr>
      <w:r>
        <w:lastRenderedPageBreak/>
        <w:t>Представленные гражданином на имя председателя конкурсной комиссии сведения подлежат проверке в соответствии с действующим законодательством.</w:t>
      </w:r>
    </w:p>
    <w:p w:rsidR="008342BD" w:rsidRDefault="008342BD" w:rsidP="008342BD">
      <w:pPr>
        <w:pStyle w:val="a3"/>
        <w:spacing w:line="240" w:lineRule="exact"/>
        <w:ind w:left="0" w:firstLine="360"/>
        <w:jc w:val="both"/>
      </w:pPr>
      <w:r>
        <w:t>Муниципальный служащий, изъявивший желание участвовать в конкурсе направляет заявление на имя председателя конкурсной комиссии. Кадровая служба обеспечивает представление документов, необходимых для участия в конкурсе.</w:t>
      </w:r>
    </w:p>
    <w:p w:rsidR="008342BD" w:rsidRDefault="008342BD" w:rsidP="008342BD">
      <w:pPr>
        <w:pStyle w:val="a3"/>
        <w:spacing w:line="240" w:lineRule="exact"/>
        <w:ind w:left="0" w:firstLine="360"/>
        <w:jc w:val="both"/>
      </w:pPr>
      <w:r>
        <w:t>6. Граждане не допускаются к участию в конкурсе в случае:</w:t>
      </w:r>
    </w:p>
    <w:p w:rsidR="008342BD" w:rsidRDefault="008342BD" w:rsidP="008342BD">
      <w:pPr>
        <w:pStyle w:val="a3"/>
        <w:spacing w:line="240" w:lineRule="exact"/>
        <w:ind w:left="0" w:firstLine="360"/>
        <w:jc w:val="both"/>
      </w:pPr>
      <w:r>
        <w:t xml:space="preserve">признания его </w:t>
      </w:r>
      <w:proofErr w:type="gramStart"/>
      <w:r>
        <w:t>недееспособным</w:t>
      </w:r>
      <w:proofErr w:type="gramEnd"/>
      <w:r>
        <w:t xml:space="preserve"> или ограниченно-дееспособным по решению суда, вступившему в законную силу;</w:t>
      </w:r>
    </w:p>
    <w:p w:rsidR="008342BD" w:rsidRDefault="008342BD" w:rsidP="008342BD">
      <w:pPr>
        <w:pStyle w:val="a3"/>
        <w:spacing w:line="240" w:lineRule="exact"/>
        <w:ind w:left="0" w:firstLine="360"/>
        <w:jc w:val="both"/>
      </w:pPr>
      <w:r>
        <w:t>лишение его права занимать муниципальную должность муниципальной службы в течени</w:t>
      </w:r>
      <w:proofErr w:type="gramStart"/>
      <w:r>
        <w:t>и</w:t>
      </w:r>
      <w:proofErr w:type="gramEnd"/>
      <w:r>
        <w:t xml:space="preserve"> определенного срока решением суда, вступившего в законную силу, наличия заболевания, препятствующего исполнению им должностных обязанностей, подтвержденного заключением медицинского учреждения;</w:t>
      </w:r>
    </w:p>
    <w:p w:rsidR="008342BD" w:rsidRDefault="008342BD" w:rsidP="008342BD">
      <w:pPr>
        <w:pStyle w:val="a3"/>
        <w:spacing w:line="240" w:lineRule="exact"/>
        <w:ind w:left="0" w:firstLine="360"/>
        <w:jc w:val="both"/>
      </w:pPr>
      <w:r>
        <w:t xml:space="preserve">близкого родства или свойства </w:t>
      </w:r>
      <w:proofErr w:type="gramStart"/>
      <w:r>
        <w:t xml:space="preserve">( </w:t>
      </w:r>
      <w:proofErr w:type="gramEnd"/>
      <w:r>
        <w:t>родители, супруги, сестры, сыновья, дочери, а также братья, сестры, родители и дети супругов) гражданина с другими муниципальными служащими, если его предстоящая муниципальная служба связана с непосредственным подчинением или подконтролен одного другому;</w:t>
      </w:r>
    </w:p>
    <w:p w:rsidR="008342BD" w:rsidRDefault="008342BD" w:rsidP="008342BD">
      <w:pPr>
        <w:pStyle w:val="a3"/>
        <w:spacing w:line="240" w:lineRule="exact"/>
        <w:ind w:left="0" w:firstLine="360"/>
        <w:jc w:val="both"/>
      </w:pPr>
      <w:r>
        <w:t>утраты гражданства Российской Федерации, наличия гражданства иностранного государства, за исключением случаев, когда доступ к государственной или муниципальной службе урегулирован на взаимной основе межгосударственными соглашениями;</w:t>
      </w:r>
    </w:p>
    <w:p w:rsidR="008342BD" w:rsidRDefault="008342BD" w:rsidP="008342BD">
      <w:pPr>
        <w:pStyle w:val="a3"/>
        <w:spacing w:line="240" w:lineRule="exact"/>
        <w:ind w:left="0" w:firstLine="360"/>
        <w:jc w:val="both"/>
      </w:pPr>
      <w:r>
        <w:t xml:space="preserve">отказа от предоставления сведений о полученных доходах и имуществе, </w:t>
      </w:r>
      <w:proofErr w:type="gramStart"/>
      <w:r>
        <w:t>принадлежащим</w:t>
      </w:r>
      <w:proofErr w:type="gramEnd"/>
      <w:r>
        <w:t xml:space="preserve"> ему на правах собственности, являющими объектами налогообложения.</w:t>
      </w:r>
    </w:p>
    <w:p w:rsidR="008342BD" w:rsidRDefault="008342BD" w:rsidP="008342BD">
      <w:pPr>
        <w:pStyle w:val="a3"/>
        <w:spacing w:line="240" w:lineRule="exact"/>
        <w:ind w:left="0" w:firstLine="360"/>
        <w:jc w:val="both"/>
      </w:pPr>
      <w:r>
        <w:t>7. Документы для участия в конкурсе предоставляются в кадровую службу в течени</w:t>
      </w:r>
      <w:proofErr w:type="gramStart"/>
      <w:r>
        <w:t>и</w:t>
      </w:r>
      <w:proofErr w:type="gramEnd"/>
      <w:r>
        <w:t xml:space="preserve"> срока, указанного в объявлении об их приеме.</w:t>
      </w:r>
    </w:p>
    <w:p w:rsidR="008342BD" w:rsidRDefault="008342BD" w:rsidP="008342BD">
      <w:pPr>
        <w:pStyle w:val="a3"/>
        <w:spacing w:line="240" w:lineRule="exact"/>
        <w:ind w:left="0" w:firstLine="360"/>
        <w:jc w:val="both"/>
      </w:pPr>
      <w:r>
        <w:t>При несвоевременном или неполном предоставлении документов по уважительным причинам, указанным в пункте 5 настоящего Положения председатель конкурсной комиссии вправе перенести сроки приема документов для участия в конкурсе. Несвоевременное или неполное предоставление документов без уважительных причин является основанием для отказа гражданину в приеме документов для участия в конкурсе.</w:t>
      </w:r>
    </w:p>
    <w:p w:rsidR="008342BD" w:rsidRDefault="008342BD" w:rsidP="008342BD">
      <w:pPr>
        <w:pStyle w:val="a3"/>
        <w:spacing w:line="240" w:lineRule="exact"/>
        <w:ind w:left="0" w:firstLine="360"/>
        <w:jc w:val="both"/>
      </w:pPr>
      <w:r>
        <w:t xml:space="preserve">8. Решение о дате, времени и месте проведения второго этапа конкурса принимает председатель конкурсной комиссии после проверки достоверности сведений представленных гражданами, изъявившими желание участвовать в конкурсе. В случае установления </w:t>
      </w:r>
      <w:proofErr w:type="gramStart"/>
      <w:r>
        <w:t>обстоятельств, препятствующих поступлению гражданина на муниципальную службу в администрацию Андреевского муниципального образования  он информирует</w:t>
      </w:r>
      <w:proofErr w:type="gramEnd"/>
      <w:r>
        <w:t xml:space="preserve"> в письменной форме данного гражданина о причинах отказа в участие в конкурсе.</w:t>
      </w:r>
    </w:p>
    <w:p w:rsidR="008342BD" w:rsidRDefault="008342BD" w:rsidP="008342BD">
      <w:pPr>
        <w:pStyle w:val="a3"/>
        <w:spacing w:line="240" w:lineRule="exact"/>
        <w:ind w:left="0" w:firstLine="360"/>
        <w:jc w:val="both"/>
      </w:pPr>
      <w:r>
        <w:t>9. Объявление конкурсной комиссии</w:t>
      </w:r>
      <w:proofErr w:type="gramStart"/>
      <w:r>
        <w:t xml:space="preserve"> ,</w:t>
      </w:r>
      <w:proofErr w:type="gramEnd"/>
      <w:r>
        <w:t xml:space="preserve"> содержащее условия второго этапа конкурса,    сведения о дате, времени и месте его проведения, а также проект контракта публикуются в газете « Слава труду»  не позднее чем за 20 дней до дня проведения конкурса).</w:t>
      </w:r>
    </w:p>
    <w:p w:rsidR="008342BD" w:rsidRDefault="008342BD" w:rsidP="008342BD">
      <w:pPr>
        <w:pStyle w:val="a3"/>
        <w:spacing w:line="240" w:lineRule="exact"/>
        <w:ind w:left="0" w:firstLine="360"/>
        <w:jc w:val="both"/>
      </w:pPr>
      <w:r>
        <w:t>При проведении конкурса кандидатам гарантируется равенство прав в соответствии с Конституцией Российской Федерации, Федеральными Законами, Законами Саратовской области.</w:t>
      </w:r>
    </w:p>
    <w:p w:rsidR="008342BD" w:rsidRDefault="008342BD" w:rsidP="008342BD">
      <w:pPr>
        <w:pStyle w:val="a3"/>
        <w:spacing w:line="240" w:lineRule="exact"/>
        <w:ind w:left="0" w:firstLine="360"/>
        <w:jc w:val="both"/>
      </w:pPr>
      <w:r>
        <w:t>10. Если в результате конкурса не были выявлены кандидаты, отвечающие требованиям, предъявляющим по муниципальной должности, на замещение которой он был объявлен, или ни один из кандидатов не набрал большинство голосов по результатам голосования, то председатель конкурсной комиссии может принять решение о проведении повторного конкурса.</w:t>
      </w:r>
    </w:p>
    <w:p w:rsidR="008342BD" w:rsidRDefault="008342BD" w:rsidP="008342BD">
      <w:pPr>
        <w:pStyle w:val="a3"/>
        <w:spacing w:line="240" w:lineRule="exact"/>
        <w:ind w:left="0" w:firstLine="360"/>
        <w:jc w:val="both"/>
      </w:pPr>
      <w:r>
        <w:t>11. Для проведения конкурса на замещение вакантной муниципальной должности формируется конкурсная комиссия.</w:t>
      </w:r>
    </w:p>
    <w:p w:rsidR="008342BD" w:rsidRDefault="008342BD" w:rsidP="008342BD">
      <w:pPr>
        <w:pStyle w:val="a3"/>
        <w:spacing w:line="240" w:lineRule="exact"/>
        <w:ind w:left="0" w:firstLine="360"/>
        <w:jc w:val="both"/>
      </w:pPr>
      <w:r>
        <w:t>Комиссия состоит из председателя, заместителя председателя, секретаря и членов комиссии. Председатель комиссии может привлекать к работе комиссии независимых экспертов с правом совещательного голоса.</w:t>
      </w:r>
    </w:p>
    <w:p w:rsidR="008342BD" w:rsidRDefault="008342BD" w:rsidP="008342BD">
      <w:pPr>
        <w:pStyle w:val="a3"/>
        <w:spacing w:line="240" w:lineRule="exact"/>
        <w:ind w:left="0" w:firstLine="360"/>
        <w:jc w:val="both"/>
      </w:pPr>
      <w:r>
        <w:t>В состав конкурсной комиссии включаются заместители главы администрации муниципального образования, юристы и работники кадровой службы.</w:t>
      </w:r>
    </w:p>
    <w:p w:rsidR="008342BD" w:rsidRDefault="008342BD" w:rsidP="008342BD">
      <w:pPr>
        <w:pStyle w:val="a3"/>
        <w:spacing w:line="240" w:lineRule="exact"/>
        <w:ind w:left="0" w:firstLine="360"/>
        <w:jc w:val="both"/>
      </w:pPr>
      <w:r>
        <w:t>Количественный и персональный состав комиссии, сроки и порядок ее работы утверждает глава Андреевского муниципального образования.</w:t>
      </w:r>
    </w:p>
    <w:p w:rsidR="008342BD" w:rsidRDefault="008342BD" w:rsidP="008342BD">
      <w:pPr>
        <w:pStyle w:val="a3"/>
        <w:spacing w:line="240" w:lineRule="exact"/>
        <w:ind w:left="0" w:firstLine="360"/>
        <w:jc w:val="both"/>
      </w:pPr>
      <w:r>
        <w:t xml:space="preserve">12. </w:t>
      </w:r>
      <w:proofErr w:type="gramStart"/>
      <w:r>
        <w:t xml:space="preserve">При проведении конкурса, могут использоваться  не противоречащие Федеральному законодательству и другим нормативно – правовым актам Российской Федерации и Саратовской области методы оценки профессиональных и личностных качеств кандидата, включая индивидуальное собеседование, анкетирование, проведение </w:t>
      </w:r>
      <w:r>
        <w:lastRenderedPageBreak/>
        <w:t>групповых дискуссий, написание реферата по вопросам, связанным с предстоящей работой.</w:t>
      </w:r>
      <w:proofErr w:type="gramEnd"/>
      <w:r>
        <w:t xml:space="preserve"> Для повышения объективности отбора кандидатов кадровая служба проводит оценку их личностных качеств и профессионального мастерства с целью выявления сильных сторон, способных обеспечить эффективную деятельность муниципальной службы и ограничений, которые негативно могут сказаться на предполагаемой должности, </w:t>
      </w:r>
      <w:proofErr w:type="gramStart"/>
      <w:r>
        <w:t>которое</w:t>
      </w:r>
      <w:proofErr w:type="gramEnd"/>
      <w:r>
        <w:t xml:space="preserve"> оформляется заключением.</w:t>
      </w:r>
    </w:p>
    <w:p w:rsidR="008342BD" w:rsidRDefault="008342BD" w:rsidP="008342BD">
      <w:pPr>
        <w:pStyle w:val="a3"/>
        <w:spacing w:line="240" w:lineRule="exact"/>
        <w:ind w:left="0" w:firstLine="360"/>
        <w:jc w:val="both"/>
      </w:pPr>
      <w:r>
        <w:t>Руководители структурных подразделений администрации Андреевского муниципального образования, представившие предложение о проведении конкурса, представляют на заседание конкурсной комиссии свое заключение о результатах собеседования с каждым кандидатом на замещение вакантной муниципальной должности муниципальной службы.</w:t>
      </w:r>
    </w:p>
    <w:p w:rsidR="008342BD" w:rsidRDefault="008342BD" w:rsidP="008342BD">
      <w:pPr>
        <w:pStyle w:val="a3"/>
        <w:spacing w:line="240" w:lineRule="exact"/>
        <w:ind w:left="0" w:firstLine="360"/>
        <w:jc w:val="both"/>
      </w:pPr>
      <w:r>
        <w:t>13. При проведении конкурса документов, конкурсная комиссия оценивает кандидатов на основании предоставленных документов: об образовании, о прохождении муниципальной службы и другой трудовой деятельности. Кроме того при оценке качеств кандидата, конкурсная комиссия исходит из квалификационных требований, предъявляемых по соответствующей муниципальной должности, требований должностной инструкции и заключения кадровой службы и руководителя соответствующего структурного подразделения администрации Андреевского муниципального образования.</w:t>
      </w:r>
    </w:p>
    <w:p w:rsidR="008342BD" w:rsidRDefault="008342BD" w:rsidP="008342BD">
      <w:pPr>
        <w:pStyle w:val="a3"/>
        <w:spacing w:line="240" w:lineRule="exact"/>
        <w:ind w:left="0" w:firstLine="360"/>
        <w:jc w:val="both"/>
      </w:pPr>
      <w:r>
        <w:t xml:space="preserve">14. Заседание конкурсной комиссии считается правомочным, если на нем присутствуют не менее половины ее состава. Решение конкурной комиссии принимается тайным голосованием или открытым голосованием простым большинством голосов от числа ее членов, присутствующих на заседании. </w:t>
      </w:r>
    </w:p>
    <w:p w:rsidR="008342BD" w:rsidRDefault="008342BD" w:rsidP="008342BD">
      <w:pPr>
        <w:pStyle w:val="a3"/>
        <w:spacing w:line="240" w:lineRule="exact"/>
        <w:ind w:left="0" w:firstLine="360"/>
        <w:jc w:val="both"/>
      </w:pPr>
      <w:r>
        <w:t>При равенстве голосов при тайном голосовании проводится повторное  открытое голосование. При равенстве голосов в этом случае решающим является мнение председателя комиссии.</w:t>
      </w:r>
    </w:p>
    <w:p w:rsidR="008342BD" w:rsidRDefault="008342BD" w:rsidP="008342BD">
      <w:pPr>
        <w:pStyle w:val="a3"/>
        <w:spacing w:line="240" w:lineRule="exact"/>
        <w:ind w:left="0" w:firstLine="360"/>
        <w:jc w:val="both"/>
      </w:pPr>
      <w:r>
        <w:t>15. Решение конкурсной комиссии может приниматься в отсутствии кандидата и является основанием для назначения его на соответствующую муниципальную должность, либо отказа в назначении.</w:t>
      </w:r>
    </w:p>
    <w:p w:rsidR="008342BD" w:rsidRDefault="008342BD" w:rsidP="008342BD">
      <w:pPr>
        <w:pStyle w:val="a3"/>
        <w:spacing w:line="240" w:lineRule="exact"/>
        <w:ind w:left="0" w:firstLine="360"/>
        <w:jc w:val="both"/>
      </w:pPr>
      <w:r>
        <w:t xml:space="preserve">16. Результаты голосования конкурсной комиссии оформляются протоколом, который подписывает председатель </w:t>
      </w:r>
      <w:proofErr w:type="gramStart"/>
      <w:r>
        <w:t xml:space="preserve">( </w:t>
      </w:r>
      <w:proofErr w:type="gramEnd"/>
      <w:r>
        <w:t>заместитель председателя) и секретарь конкурсной комиссии. Протокол заседания конкурсной комиссии является основанием для издания соответствующего решения главой Андреевского муниципального образования.</w:t>
      </w:r>
    </w:p>
    <w:p w:rsidR="008342BD" w:rsidRDefault="008342BD" w:rsidP="008342BD">
      <w:pPr>
        <w:pStyle w:val="a3"/>
        <w:spacing w:line="240" w:lineRule="exact"/>
        <w:ind w:left="0" w:firstLine="360"/>
        <w:jc w:val="both"/>
      </w:pPr>
      <w:r>
        <w:t>17. Вопросы, связанные с проведением конкурса, могут быть рассмотрены в порядке, установленном действующим законодательством.</w:t>
      </w:r>
    </w:p>
    <w:p w:rsidR="008342BD" w:rsidRDefault="008342BD" w:rsidP="008342BD">
      <w:pPr>
        <w:pStyle w:val="a3"/>
        <w:spacing w:line="240" w:lineRule="exact"/>
        <w:ind w:left="0" w:firstLine="360"/>
        <w:jc w:val="both"/>
      </w:pPr>
    </w:p>
    <w:p w:rsidR="008342BD" w:rsidRDefault="008342BD" w:rsidP="008342BD">
      <w:pPr>
        <w:pStyle w:val="a3"/>
        <w:spacing w:line="240" w:lineRule="exact"/>
        <w:ind w:left="0" w:firstLine="360"/>
        <w:jc w:val="both"/>
      </w:pPr>
    </w:p>
    <w:p w:rsidR="008342BD" w:rsidRDefault="008342BD" w:rsidP="008342BD">
      <w:pPr>
        <w:pStyle w:val="a3"/>
        <w:spacing w:line="240" w:lineRule="exact"/>
        <w:ind w:left="0" w:firstLine="360"/>
      </w:pPr>
      <w:r>
        <w:t xml:space="preserve">Глава Андреевского </w:t>
      </w:r>
    </w:p>
    <w:p w:rsidR="008342BD" w:rsidRDefault="008342BD" w:rsidP="008342BD">
      <w:pPr>
        <w:pStyle w:val="a3"/>
        <w:spacing w:line="240" w:lineRule="exact"/>
        <w:ind w:left="0" w:firstLine="360"/>
      </w:pPr>
      <w:r>
        <w:t>муниципального образования:                                                         Т.А.Курышова</w:t>
      </w:r>
    </w:p>
    <w:p w:rsidR="008342BD" w:rsidRDefault="008342BD" w:rsidP="008342BD">
      <w:pPr>
        <w:pStyle w:val="a3"/>
        <w:spacing w:line="240" w:lineRule="exact"/>
        <w:ind w:left="0" w:firstLine="360"/>
      </w:pPr>
    </w:p>
    <w:p w:rsidR="008342BD" w:rsidRDefault="008342BD" w:rsidP="008342BD">
      <w:pPr>
        <w:spacing w:line="240" w:lineRule="exact"/>
        <w:ind w:firstLine="708"/>
        <w:jc w:val="center"/>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rsidP="008342BD">
      <w:pPr>
        <w:pStyle w:val="a3"/>
        <w:spacing w:line="240" w:lineRule="exact"/>
        <w:ind w:left="1065"/>
      </w:pPr>
    </w:p>
    <w:p w:rsidR="008342BD" w:rsidRDefault="008342BD"/>
    <w:sectPr w:rsidR="008342BD" w:rsidSect="00FA7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5983"/>
    <w:multiLevelType w:val="multilevel"/>
    <w:tmpl w:val="6672BDAC"/>
    <w:name w:val="Нумерованный список 1"/>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B85E6B"/>
    <w:multiLevelType w:val="hybridMultilevel"/>
    <w:tmpl w:val="CF72F0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D83A53"/>
    <w:multiLevelType w:val="hybridMultilevel"/>
    <w:tmpl w:val="C4BCD57A"/>
    <w:lvl w:ilvl="0" w:tplc="A696526E">
      <w:start w:val="2"/>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64E3613"/>
    <w:multiLevelType w:val="hybridMultilevel"/>
    <w:tmpl w:val="D6E24806"/>
    <w:lvl w:ilvl="0" w:tplc="A2F2BD9E">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433"/>
    <w:rsid w:val="000A7433"/>
    <w:rsid w:val="000D2DD4"/>
    <w:rsid w:val="001D0403"/>
    <w:rsid w:val="002720EC"/>
    <w:rsid w:val="00345412"/>
    <w:rsid w:val="004C61D2"/>
    <w:rsid w:val="005D78F2"/>
    <w:rsid w:val="00676C29"/>
    <w:rsid w:val="008342BD"/>
    <w:rsid w:val="0099354A"/>
    <w:rsid w:val="00FA7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4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rsid w:val="000A743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7294549">
      <w:bodyDiv w:val="1"/>
      <w:marLeft w:val="0"/>
      <w:marRight w:val="0"/>
      <w:marTop w:val="0"/>
      <w:marBottom w:val="0"/>
      <w:divBdr>
        <w:top w:val="none" w:sz="0" w:space="0" w:color="auto"/>
        <w:left w:val="none" w:sz="0" w:space="0" w:color="auto"/>
        <w:bottom w:val="none" w:sz="0" w:space="0" w:color="auto"/>
        <w:right w:val="none" w:sz="0" w:space="0" w:color="auto"/>
      </w:divBdr>
    </w:div>
    <w:div w:id="1731342916">
      <w:bodyDiv w:val="1"/>
      <w:marLeft w:val="0"/>
      <w:marRight w:val="0"/>
      <w:marTop w:val="0"/>
      <w:marBottom w:val="0"/>
      <w:divBdr>
        <w:top w:val="none" w:sz="0" w:space="0" w:color="auto"/>
        <w:left w:val="none" w:sz="0" w:space="0" w:color="auto"/>
        <w:bottom w:val="none" w:sz="0" w:space="0" w:color="auto"/>
        <w:right w:val="none" w:sz="0" w:space="0" w:color="auto"/>
      </w:divBdr>
    </w:div>
    <w:div w:id="20618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5</cp:revision>
  <dcterms:created xsi:type="dcterms:W3CDTF">2016-09-07T06:59:00Z</dcterms:created>
  <dcterms:modified xsi:type="dcterms:W3CDTF">2016-09-07T07:31:00Z</dcterms:modified>
</cp:coreProperties>
</file>