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85" w:rsidRPr="00B465C5" w:rsidRDefault="00246185" w:rsidP="00246185">
      <w:pPr>
        <w:tabs>
          <w:tab w:val="left" w:pos="8100"/>
        </w:tabs>
        <w:jc w:val="center"/>
        <w:rPr>
          <w:b/>
          <w:sz w:val="26"/>
          <w:szCs w:val="26"/>
        </w:rPr>
      </w:pPr>
      <w:r w:rsidRPr="00B465C5">
        <w:rPr>
          <w:noProof/>
          <w:sz w:val="26"/>
          <w:szCs w:val="26"/>
        </w:rPr>
        <w:drawing>
          <wp:inline distT="0" distB="0" distL="0" distR="0">
            <wp:extent cx="771525" cy="923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85" w:rsidRPr="00B465C5" w:rsidRDefault="00246185" w:rsidP="00246185">
      <w:pPr>
        <w:jc w:val="center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АДМИНИСТРАЦИЯ  ЕКАТЕРИНОВСКОГО МУНИЦИПАЛЬНОГО РАЙОНА</w:t>
      </w:r>
    </w:p>
    <w:p w:rsidR="00246185" w:rsidRPr="00B465C5" w:rsidRDefault="00246185" w:rsidP="00C11141">
      <w:pPr>
        <w:jc w:val="center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САРАТОВСКОЙ ОБЛАСТИ</w:t>
      </w:r>
    </w:p>
    <w:p w:rsidR="00246185" w:rsidRPr="00B465C5" w:rsidRDefault="00246185" w:rsidP="00246185">
      <w:pPr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 xml:space="preserve">                                   </w:t>
      </w:r>
    </w:p>
    <w:p w:rsidR="00246185" w:rsidRPr="00B465C5" w:rsidRDefault="00BE06AC" w:rsidP="00246185">
      <w:pPr>
        <w:jc w:val="center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ПОСТАНОВЛЕНИЕ</w:t>
      </w:r>
    </w:p>
    <w:p w:rsidR="00246185" w:rsidRPr="00B465C5" w:rsidRDefault="00246185" w:rsidP="00246185">
      <w:pPr>
        <w:rPr>
          <w:sz w:val="26"/>
          <w:szCs w:val="26"/>
          <w:u w:val="single"/>
        </w:rPr>
      </w:pPr>
    </w:p>
    <w:p w:rsidR="00246185" w:rsidRPr="00B465C5" w:rsidRDefault="00246185" w:rsidP="00246185">
      <w:pPr>
        <w:rPr>
          <w:sz w:val="26"/>
          <w:szCs w:val="26"/>
        </w:rPr>
      </w:pPr>
      <w:r w:rsidRPr="00B465C5">
        <w:rPr>
          <w:sz w:val="26"/>
          <w:szCs w:val="26"/>
        </w:rPr>
        <w:t xml:space="preserve">От  </w:t>
      </w:r>
      <w:r w:rsidR="004429DB">
        <w:rPr>
          <w:sz w:val="26"/>
          <w:szCs w:val="26"/>
        </w:rPr>
        <w:t>12.01.2016 г.</w:t>
      </w:r>
      <w:r w:rsidRPr="00B465C5">
        <w:rPr>
          <w:sz w:val="26"/>
          <w:szCs w:val="26"/>
        </w:rPr>
        <w:t xml:space="preserve"> №</w:t>
      </w:r>
      <w:r w:rsidR="00D13C9C" w:rsidRPr="00B465C5">
        <w:rPr>
          <w:sz w:val="26"/>
          <w:szCs w:val="26"/>
        </w:rPr>
        <w:t xml:space="preserve"> </w:t>
      </w:r>
      <w:r w:rsidR="004429DB">
        <w:rPr>
          <w:sz w:val="26"/>
          <w:szCs w:val="26"/>
        </w:rPr>
        <w:t>04</w:t>
      </w:r>
    </w:p>
    <w:p w:rsidR="00246185" w:rsidRPr="00B465C5" w:rsidRDefault="00246185" w:rsidP="00246185">
      <w:pPr>
        <w:rPr>
          <w:sz w:val="26"/>
          <w:szCs w:val="26"/>
        </w:rPr>
      </w:pPr>
      <w:r w:rsidRPr="00B465C5">
        <w:rPr>
          <w:sz w:val="26"/>
          <w:szCs w:val="26"/>
        </w:rPr>
        <w:t xml:space="preserve">   р.п. Екатериновка</w:t>
      </w:r>
    </w:p>
    <w:p w:rsidR="009902E8" w:rsidRPr="00B465C5" w:rsidRDefault="009902E8" w:rsidP="00565782">
      <w:pPr>
        <w:spacing w:line="216" w:lineRule="auto"/>
        <w:jc w:val="center"/>
        <w:rPr>
          <w:b/>
          <w:sz w:val="26"/>
          <w:szCs w:val="26"/>
        </w:rPr>
      </w:pPr>
    </w:p>
    <w:p w:rsidR="00A9016B" w:rsidRPr="00B465C5" w:rsidRDefault="008B1906" w:rsidP="00246185">
      <w:pPr>
        <w:spacing w:line="216" w:lineRule="auto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 xml:space="preserve">Об утверждении </w:t>
      </w:r>
      <w:r w:rsidR="001331B7" w:rsidRPr="00B465C5">
        <w:rPr>
          <w:b/>
          <w:sz w:val="26"/>
          <w:szCs w:val="26"/>
        </w:rPr>
        <w:t xml:space="preserve">требований к </w:t>
      </w:r>
      <w:r w:rsidR="00C11141" w:rsidRPr="00B465C5">
        <w:rPr>
          <w:b/>
          <w:sz w:val="26"/>
          <w:szCs w:val="26"/>
        </w:rPr>
        <w:t>п</w:t>
      </w:r>
      <w:r w:rsidRPr="00B465C5">
        <w:rPr>
          <w:b/>
          <w:sz w:val="26"/>
          <w:szCs w:val="26"/>
        </w:rPr>
        <w:t>орядк</w:t>
      </w:r>
      <w:r w:rsidR="001331B7" w:rsidRPr="00B465C5">
        <w:rPr>
          <w:b/>
          <w:sz w:val="26"/>
          <w:szCs w:val="26"/>
        </w:rPr>
        <w:t>у</w:t>
      </w:r>
    </w:p>
    <w:p w:rsidR="00A9016B" w:rsidRPr="00B465C5" w:rsidRDefault="001331B7" w:rsidP="00246185">
      <w:pPr>
        <w:spacing w:line="216" w:lineRule="auto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разработки и принятия правовых актов</w:t>
      </w:r>
    </w:p>
    <w:p w:rsidR="008B1906" w:rsidRPr="00B465C5" w:rsidRDefault="001331B7" w:rsidP="00246185">
      <w:pPr>
        <w:spacing w:line="216" w:lineRule="auto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о нормировании в сфере закупок, для обеспечения</w:t>
      </w:r>
    </w:p>
    <w:p w:rsidR="00246185" w:rsidRPr="00B465C5" w:rsidRDefault="001331B7" w:rsidP="00246185">
      <w:pPr>
        <w:spacing w:line="216" w:lineRule="auto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муниципальных нужд, содержанию указанных</w:t>
      </w:r>
    </w:p>
    <w:p w:rsidR="001331B7" w:rsidRPr="00B465C5" w:rsidRDefault="001331B7" w:rsidP="00246185">
      <w:pPr>
        <w:spacing w:line="216" w:lineRule="auto"/>
        <w:rPr>
          <w:b/>
          <w:sz w:val="26"/>
          <w:szCs w:val="26"/>
        </w:rPr>
      </w:pPr>
      <w:r w:rsidRPr="00B465C5">
        <w:rPr>
          <w:b/>
          <w:sz w:val="26"/>
          <w:szCs w:val="26"/>
        </w:rPr>
        <w:t>актов и обеспечению их исполнения</w:t>
      </w:r>
    </w:p>
    <w:p w:rsidR="009902E8" w:rsidRPr="00B465C5" w:rsidRDefault="009902E8" w:rsidP="00565782">
      <w:pPr>
        <w:spacing w:line="216" w:lineRule="auto"/>
        <w:jc w:val="center"/>
        <w:rPr>
          <w:b/>
          <w:sz w:val="26"/>
          <w:szCs w:val="26"/>
        </w:rPr>
      </w:pPr>
    </w:p>
    <w:p w:rsidR="001331B7" w:rsidRPr="00B465C5" w:rsidRDefault="00382F76" w:rsidP="00053F5A">
      <w:pPr>
        <w:spacing w:line="216" w:lineRule="auto"/>
        <w:ind w:firstLine="567"/>
        <w:jc w:val="both"/>
        <w:rPr>
          <w:sz w:val="26"/>
          <w:szCs w:val="26"/>
        </w:rPr>
      </w:pPr>
      <w:r w:rsidRPr="00B465C5">
        <w:rPr>
          <w:sz w:val="26"/>
          <w:szCs w:val="26"/>
        </w:rPr>
        <w:t xml:space="preserve">В </w:t>
      </w:r>
      <w:r w:rsidR="000844C7" w:rsidRPr="00B465C5">
        <w:rPr>
          <w:sz w:val="26"/>
          <w:szCs w:val="26"/>
        </w:rPr>
        <w:t xml:space="preserve">соответствии с частью </w:t>
      </w:r>
      <w:r w:rsidR="001331B7" w:rsidRPr="00B465C5">
        <w:rPr>
          <w:sz w:val="26"/>
          <w:szCs w:val="26"/>
        </w:rPr>
        <w:t>4</w:t>
      </w:r>
      <w:r w:rsidR="000844C7" w:rsidRPr="00B465C5">
        <w:rPr>
          <w:sz w:val="26"/>
          <w:szCs w:val="26"/>
        </w:rPr>
        <w:t xml:space="preserve"> статьи 1</w:t>
      </w:r>
      <w:r w:rsidR="001331B7" w:rsidRPr="00B465C5">
        <w:rPr>
          <w:sz w:val="26"/>
          <w:szCs w:val="26"/>
        </w:rPr>
        <w:t>9</w:t>
      </w:r>
      <w:r w:rsidR="000844C7" w:rsidRPr="00B465C5">
        <w:rPr>
          <w:sz w:val="26"/>
          <w:szCs w:val="26"/>
        </w:rPr>
        <w:t xml:space="preserve"> Федерального закона от 05.04.2013 г. № 44-ФЗ «О контрактной системе в сфере закупок</w:t>
      </w:r>
      <w:r w:rsidR="00562AE4" w:rsidRPr="00B465C5">
        <w:rPr>
          <w:sz w:val="26"/>
          <w:szCs w:val="26"/>
        </w:rPr>
        <w:t>, товаров, работ, услуг для обеспечения госуда</w:t>
      </w:r>
      <w:r w:rsidR="001331B7" w:rsidRPr="00B465C5">
        <w:rPr>
          <w:sz w:val="26"/>
          <w:szCs w:val="26"/>
        </w:rPr>
        <w:t xml:space="preserve">рственных и муниципальных нужд» и </w:t>
      </w:r>
      <w:r w:rsidR="00562AE4" w:rsidRPr="00B465C5">
        <w:rPr>
          <w:sz w:val="26"/>
          <w:szCs w:val="26"/>
        </w:rPr>
        <w:t xml:space="preserve"> постановлени</w:t>
      </w:r>
      <w:r w:rsidR="001331B7" w:rsidRPr="00B465C5">
        <w:rPr>
          <w:sz w:val="26"/>
          <w:szCs w:val="26"/>
        </w:rPr>
        <w:t>я</w:t>
      </w:r>
      <w:r w:rsidR="00562AE4" w:rsidRPr="00B465C5">
        <w:rPr>
          <w:sz w:val="26"/>
          <w:szCs w:val="26"/>
        </w:rPr>
        <w:t xml:space="preserve"> Правительства Российской Федерации от </w:t>
      </w:r>
      <w:r w:rsidR="001331B7" w:rsidRPr="00B465C5">
        <w:rPr>
          <w:sz w:val="26"/>
          <w:szCs w:val="26"/>
        </w:rPr>
        <w:t>18</w:t>
      </w:r>
      <w:r w:rsidR="00562AE4" w:rsidRPr="00B465C5">
        <w:rPr>
          <w:sz w:val="26"/>
          <w:szCs w:val="26"/>
        </w:rPr>
        <w:t xml:space="preserve"> </w:t>
      </w:r>
      <w:r w:rsidR="001331B7" w:rsidRPr="00B465C5">
        <w:rPr>
          <w:sz w:val="26"/>
          <w:szCs w:val="26"/>
        </w:rPr>
        <w:t>мая</w:t>
      </w:r>
      <w:r w:rsidR="00562AE4" w:rsidRPr="00B465C5">
        <w:rPr>
          <w:sz w:val="26"/>
          <w:szCs w:val="26"/>
        </w:rPr>
        <w:t xml:space="preserve"> 201</w:t>
      </w:r>
      <w:r w:rsidR="001331B7" w:rsidRPr="00B465C5">
        <w:rPr>
          <w:sz w:val="26"/>
          <w:szCs w:val="26"/>
        </w:rPr>
        <w:t>5</w:t>
      </w:r>
      <w:r w:rsidR="00562AE4" w:rsidRPr="00B465C5">
        <w:rPr>
          <w:sz w:val="26"/>
          <w:szCs w:val="26"/>
        </w:rPr>
        <w:t xml:space="preserve"> г. № </w:t>
      </w:r>
      <w:r w:rsidR="001331B7" w:rsidRPr="00B465C5">
        <w:rPr>
          <w:sz w:val="26"/>
          <w:szCs w:val="26"/>
        </w:rPr>
        <w:t>476</w:t>
      </w:r>
      <w:r w:rsidR="00562AE4" w:rsidRPr="00B465C5">
        <w:rPr>
          <w:sz w:val="26"/>
          <w:szCs w:val="26"/>
        </w:rPr>
        <w:t xml:space="preserve"> «</w:t>
      </w:r>
      <w:r w:rsidR="00D76130" w:rsidRPr="00B465C5">
        <w:rPr>
          <w:sz w:val="26"/>
          <w:szCs w:val="26"/>
        </w:rPr>
        <w:t>О</w:t>
      </w:r>
      <w:r w:rsidR="001331B7" w:rsidRPr="00B465C5">
        <w:rPr>
          <w:sz w:val="26"/>
          <w:szCs w:val="26"/>
        </w:rPr>
        <w:t>б</w:t>
      </w:r>
      <w:r w:rsidR="00D76130" w:rsidRPr="00B465C5">
        <w:rPr>
          <w:sz w:val="26"/>
          <w:szCs w:val="26"/>
        </w:rPr>
        <w:t xml:space="preserve"> </w:t>
      </w:r>
      <w:r w:rsidR="001331B7" w:rsidRPr="00B465C5">
        <w:rPr>
          <w:sz w:val="26"/>
          <w:szCs w:val="26"/>
        </w:rPr>
        <w:t>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администрация Екатериновского муниципального района</w:t>
      </w:r>
    </w:p>
    <w:p w:rsidR="001331B7" w:rsidRPr="00B465C5" w:rsidRDefault="001331B7" w:rsidP="00053F5A">
      <w:pPr>
        <w:spacing w:line="216" w:lineRule="auto"/>
        <w:ind w:firstLine="567"/>
        <w:jc w:val="both"/>
        <w:rPr>
          <w:sz w:val="26"/>
          <w:szCs w:val="26"/>
        </w:rPr>
      </w:pPr>
    </w:p>
    <w:p w:rsidR="00382F76" w:rsidRPr="00B465C5" w:rsidRDefault="001331B7" w:rsidP="00053F5A">
      <w:pPr>
        <w:spacing w:line="216" w:lineRule="auto"/>
        <w:ind w:firstLine="567"/>
        <w:jc w:val="both"/>
        <w:rPr>
          <w:sz w:val="26"/>
          <w:szCs w:val="26"/>
        </w:rPr>
      </w:pPr>
      <w:r w:rsidRPr="00B465C5">
        <w:rPr>
          <w:sz w:val="26"/>
          <w:szCs w:val="26"/>
        </w:rPr>
        <w:t>ПОСТАНОВЛЯЕТ</w:t>
      </w:r>
      <w:r w:rsidR="00382F76" w:rsidRPr="00B465C5">
        <w:rPr>
          <w:sz w:val="26"/>
          <w:szCs w:val="26"/>
        </w:rPr>
        <w:t>:</w:t>
      </w:r>
    </w:p>
    <w:p w:rsidR="003B1217" w:rsidRPr="00B465C5" w:rsidRDefault="00053F5A" w:rsidP="00B222BD">
      <w:pPr>
        <w:pStyle w:val="ae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331B7" w:rsidRPr="00B465C5">
        <w:rPr>
          <w:rFonts w:ascii="Times New Roman" w:hAnsi="Times New Roman" w:cs="Times New Roman"/>
          <w:sz w:val="26"/>
          <w:szCs w:val="26"/>
        </w:rPr>
        <w:t>прилагаемые требования к порядку разработки и принятия правовых актов о нормировании в сфере закупок для обеспечения нужд Екатериновского муниципального района, содержанию указанных актов и обеспечению их исполнения согласно Приложению.</w:t>
      </w:r>
    </w:p>
    <w:p w:rsidR="00C11141" w:rsidRPr="00B465C5" w:rsidRDefault="00C11141" w:rsidP="00C11141">
      <w:pPr>
        <w:pStyle w:val="ae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1 января 2016 года.</w:t>
      </w:r>
    </w:p>
    <w:p w:rsidR="00FF2731" w:rsidRPr="00B465C5" w:rsidRDefault="00131163" w:rsidP="00B222BD">
      <w:pPr>
        <w:pStyle w:val="ae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Сектору закупок для обеспечения муниципальных нужд администрации Екатериновского муниципального района разместить </w:t>
      </w:r>
      <w:r w:rsidR="001331B7" w:rsidRPr="00B465C5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B465C5">
        <w:rPr>
          <w:rFonts w:ascii="Times New Roman" w:hAnsi="Times New Roman" w:cs="Times New Roman"/>
          <w:sz w:val="26"/>
          <w:szCs w:val="26"/>
        </w:rPr>
        <w:t>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9" w:history="1"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</w:rPr>
          <w:t>.</w:t>
        </w:r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zakupki</w:t>
        </w:r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</w:rPr>
          <w:t>.</w:t>
        </w:r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</w:rPr>
          <w:t>.</w:t>
        </w:r>
        <w:r w:rsidR="00494A52" w:rsidRPr="00B465C5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94A52" w:rsidRPr="00B465C5">
        <w:rPr>
          <w:rFonts w:ascii="Times New Roman" w:hAnsi="Times New Roman" w:cs="Times New Roman"/>
          <w:sz w:val="26"/>
          <w:szCs w:val="26"/>
        </w:rPr>
        <w:t>).</w:t>
      </w:r>
    </w:p>
    <w:p w:rsidR="00C11141" w:rsidRPr="00B465C5" w:rsidRDefault="00C11141" w:rsidP="00B222BD">
      <w:pPr>
        <w:pStyle w:val="ae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Опубликовать настоящее постановление путем размещения на официальном сайте администрации Екатериновского муниципального района в сети Интернет.</w:t>
      </w:r>
    </w:p>
    <w:p w:rsidR="00382F76" w:rsidRPr="00B465C5" w:rsidRDefault="00382F76" w:rsidP="00B222BD">
      <w:pPr>
        <w:pStyle w:val="ae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Контроль за исполнение </w:t>
      </w:r>
      <w:r w:rsidR="00F627BC" w:rsidRPr="00B465C5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 w:rsidRPr="00B465C5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r w:rsidR="00014960" w:rsidRPr="00B465C5">
        <w:rPr>
          <w:rFonts w:ascii="Times New Roman" w:hAnsi="Times New Roman" w:cs="Times New Roman"/>
          <w:sz w:val="26"/>
          <w:szCs w:val="26"/>
        </w:rPr>
        <w:t>заместителя главы администрации по инфраструктуре, вопросам экологии и безопасности, жилищно-коммунальной сферы администрации Екатериновского муниципального района Саратовской области Т.В. Вдовину</w:t>
      </w:r>
      <w:r w:rsidRPr="00B465C5">
        <w:rPr>
          <w:rFonts w:ascii="Times New Roman" w:hAnsi="Times New Roman" w:cs="Times New Roman"/>
          <w:sz w:val="26"/>
          <w:szCs w:val="26"/>
        </w:rPr>
        <w:t>.</w:t>
      </w:r>
    </w:p>
    <w:p w:rsidR="00246185" w:rsidRPr="00B465C5" w:rsidRDefault="00285CC3" w:rsidP="00A15895">
      <w:pPr>
        <w:pStyle w:val="ae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b/>
          <w:sz w:val="26"/>
          <w:szCs w:val="26"/>
        </w:rPr>
        <w:t>Глава</w:t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Екатериновского муниципального района</w:t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ab/>
      </w:r>
      <w:r w:rsidR="00B465C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B465C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A15895" w:rsidRPr="00B465C5">
        <w:rPr>
          <w:rFonts w:ascii="Times New Roman" w:hAnsi="Times New Roman" w:cs="Times New Roman"/>
          <w:b/>
          <w:sz w:val="26"/>
          <w:szCs w:val="26"/>
        </w:rPr>
        <w:t>С.Б.Зязин</w:t>
      </w:r>
      <w:r w:rsidR="00A15895" w:rsidRPr="00B465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CC3" w:rsidRPr="00B465C5" w:rsidRDefault="00285CC3" w:rsidP="00B465C5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Приложение</w:t>
      </w:r>
    </w:p>
    <w:p w:rsidR="00285CC3" w:rsidRPr="00B465C5" w:rsidRDefault="00285CC3" w:rsidP="00B465C5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к постановлению администрации</w:t>
      </w:r>
    </w:p>
    <w:p w:rsidR="00285CC3" w:rsidRPr="00B465C5" w:rsidRDefault="00285CC3" w:rsidP="00B465C5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</w:p>
    <w:p w:rsidR="00285CC3" w:rsidRPr="00B465C5" w:rsidRDefault="00285CC3" w:rsidP="00B465C5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Саратовской области</w:t>
      </w:r>
    </w:p>
    <w:p w:rsidR="00285CC3" w:rsidRPr="00B465C5" w:rsidRDefault="00285CC3" w:rsidP="00B465C5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                                       от </w:t>
      </w:r>
      <w:r w:rsidR="00612315" w:rsidRPr="00B465C5">
        <w:rPr>
          <w:rFonts w:ascii="Times New Roman" w:hAnsi="Times New Roman" w:cs="Times New Roman"/>
          <w:sz w:val="26"/>
          <w:szCs w:val="26"/>
        </w:rPr>
        <w:t xml:space="preserve"> </w:t>
      </w:r>
      <w:r w:rsidRPr="004429DB">
        <w:rPr>
          <w:rFonts w:ascii="Times New Roman" w:hAnsi="Times New Roman" w:cs="Times New Roman"/>
          <w:sz w:val="26"/>
          <w:szCs w:val="26"/>
        </w:rPr>
        <w:t>№</w:t>
      </w:r>
      <w:r w:rsidR="004429DB">
        <w:rPr>
          <w:rFonts w:ascii="Times New Roman" w:hAnsi="Times New Roman" w:cs="Times New Roman"/>
          <w:sz w:val="26"/>
          <w:szCs w:val="26"/>
        </w:rPr>
        <w:t xml:space="preserve"> </w:t>
      </w:r>
      <w:r w:rsidR="004429DB" w:rsidRPr="004429DB">
        <w:rPr>
          <w:rFonts w:ascii="Times New Roman" w:hAnsi="Times New Roman" w:cs="Times New Roman"/>
          <w:sz w:val="26"/>
          <w:szCs w:val="26"/>
        </w:rPr>
        <w:t>12.01.2016 г. № 04</w:t>
      </w:r>
    </w:p>
    <w:p w:rsidR="00285CC3" w:rsidRPr="00B465C5" w:rsidRDefault="00285CC3" w:rsidP="00B465C5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85CC3" w:rsidRPr="00B465C5" w:rsidRDefault="00285CC3" w:rsidP="00285CC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85CC3" w:rsidRPr="00B465C5" w:rsidRDefault="00285CC3" w:rsidP="00285CC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642AF" w:rsidRPr="00B465C5" w:rsidRDefault="00014960" w:rsidP="00845CF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5C5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285CC3" w:rsidRPr="00B465C5" w:rsidRDefault="00014960" w:rsidP="00845CF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5C5">
        <w:rPr>
          <w:rFonts w:ascii="Times New Roman" w:hAnsi="Times New Roman" w:cs="Times New Roman"/>
          <w:b/>
          <w:sz w:val="26"/>
          <w:szCs w:val="26"/>
        </w:rPr>
        <w:t>к порядку разработки и принятия правовых актов о нормировании в сфере</w:t>
      </w:r>
    </w:p>
    <w:p w:rsidR="00014960" w:rsidRPr="00B465C5" w:rsidRDefault="00014960" w:rsidP="00845CF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5C5">
        <w:rPr>
          <w:rFonts w:ascii="Times New Roman" w:hAnsi="Times New Roman" w:cs="Times New Roman"/>
          <w:b/>
          <w:sz w:val="26"/>
          <w:szCs w:val="26"/>
        </w:rPr>
        <w:t>закупок для обеспечения муниципальных нужд, содержанию указанных актов</w:t>
      </w:r>
    </w:p>
    <w:p w:rsidR="00014960" w:rsidRPr="00B465C5" w:rsidRDefault="00014960" w:rsidP="00845CF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5C5">
        <w:rPr>
          <w:rFonts w:ascii="Times New Roman" w:hAnsi="Times New Roman" w:cs="Times New Roman"/>
          <w:b/>
          <w:sz w:val="26"/>
          <w:szCs w:val="26"/>
        </w:rPr>
        <w:t>и обеспечению их исполнения</w:t>
      </w:r>
    </w:p>
    <w:p w:rsidR="00845CF3" w:rsidRPr="00B465C5" w:rsidRDefault="00845CF3" w:rsidP="00845CF3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CF3" w:rsidRPr="00B465C5" w:rsidRDefault="00845CF3" w:rsidP="00845CF3">
      <w:pPr>
        <w:pStyle w:val="ae"/>
        <w:spacing w:after="0" w:line="240" w:lineRule="auto"/>
        <w:ind w:left="927"/>
        <w:rPr>
          <w:rFonts w:ascii="Times New Roman" w:hAnsi="Times New Roman" w:cs="Times New Roman"/>
          <w:b/>
          <w:sz w:val="26"/>
          <w:szCs w:val="26"/>
        </w:rPr>
      </w:pPr>
    </w:p>
    <w:p w:rsidR="00E77C3A" w:rsidRPr="00B465C5" w:rsidRDefault="0031479D" w:rsidP="0031479D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31479D" w:rsidRPr="00B465C5" w:rsidRDefault="0031479D" w:rsidP="0031479D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а) </w:t>
      </w:r>
      <w:r w:rsidR="00720DC6" w:rsidRPr="00B465C5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 утверждающих:</w:t>
      </w:r>
    </w:p>
    <w:p w:rsidR="00720DC6" w:rsidRPr="00B465C5" w:rsidRDefault="00720DC6" w:rsidP="00720DC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требования к порядку разработки и принятия муниципальных правовых актов о нормировании в сфере закупок, содержанию указанных актов и обеспечению их исполнения;</w:t>
      </w:r>
    </w:p>
    <w:p w:rsidR="006E6619" w:rsidRPr="00B465C5" w:rsidRDefault="00720DC6" w:rsidP="00720DC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правила определения требований к закупаемым органами местного самоуправления Екатериновского муниципального района, их структурными по</w:t>
      </w:r>
      <w:r w:rsidR="00D9227A" w:rsidRPr="00B465C5">
        <w:rPr>
          <w:rFonts w:ascii="Times New Roman" w:hAnsi="Times New Roman" w:cs="Times New Roman"/>
          <w:sz w:val="26"/>
          <w:szCs w:val="26"/>
        </w:rPr>
        <w:t>дразделения</w:t>
      </w:r>
      <w:r w:rsidR="006E6619" w:rsidRPr="00B465C5">
        <w:rPr>
          <w:rFonts w:ascii="Times New Roman" w:hAnsi="Times New Roman" w:cs="Times New Roman"/>
          <w:sz w:val="26"/>
          <w:szCs w:val="26"/>
        </w:rPr>
        <w:t>ми, подведомственных им казенными и бюджетными учреждениями отдельным видам товаров, работ, услуг (в том числе предельные цены товаров, работ, услуг);</w:t>
      </w:r>
    </w:p>
    <w:p w:rsidR="006E6619" w:rsidRPr="00B465C5" w:rsidRDefault="006E6619" w:rsidP="00720DC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правила определения нормативных затрат на обеспечение функций органов местного самоуправления Екатериновского муниципального района, их структурных подразделений, подведомственных им казенных и бюджетных учреждений;</w:t>
      </w:r>
    </w:p>
    <w:p w:rsidR="00FC3306" w:rsidRPr="00B465C5" w:rsidRDefault="006E6619" w:rsidP="00720DC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б) </w:t>
      </w:r>
      <w:r w:rsidR="00FC3306" w:rsidRPr="00B465C5">
        <w:rPr>
          <w:rFonts w:ascii="Times New Roman" w:hAnsi="Times New Roman" w:cs="Times New Roman"/>
          <w:sz w:val="26"/>
          <w:szCs w:val="26"/>
        </w:rPr>
        <w:t>муниципальных органов Екатериновского муниципального района утверждающих:</w:t>
      </w:r>
    </w:p>
    <w:p w:rsidR="00720DC6" w:rsidRPr="00B465C5" w:rsidRDefault="00FC3306" w:rsidP="00720DC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нормативные затраты на обеспечение функций органов местного самоуправления Екатериновского муниципального района, их структурных подразделений, подведомственных им казенных и бюджетных учреждений;</w:t>
      </w:r>
    </w:p>
    <w:p w:rsidR="00FC3306" w:rsidRPr="00B465C5" w:rsidRDefault="00FC3306" w:rsidP="00FC330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требования к закупаемым ими, соответственно их структурными подразделениями, подведомственными им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FC3306" w:rsidRPr="00B465C5" w:rsidRDefault="00FC3306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Правовые акты, указанные в подпункте «а» пункта 1 настоящих </w:t>
      </w:r>
      <w:r w:rsidR="00080ACE" w:rsidRPr="00B465C5">
        <w:rPr>
          <w:rFonts w:ascii="Times New Roman" w:hAnsi="Times New Roman" w:cs="Times New Roman"/>
          <w:sz w:val="26"/>
          <w:szCs w:val="26"/>
        </w:rPr>
        <w:t>Т</w:t>
      </w:r>
      <w:r w:rsidRPr="00B465C5">
        <w:rPr>
          <w:rFonts w:ascii="Times New Roman" w:hAnsi="Times New Roman" w:cs="Times New Roman"/>
          <w:sz w:val="26"/>
          <w:szCs w:val="26"/>
        </w:rPr>
        <w:t>ребований</w:t>
      </w:r>
      <w:r w:rsidR="00296ED6" w:rsidRPr="00B465C5">
        <w:rPr>
          <w:rFonts w:ascii="Times New Roman" w:hAnsi="Times New Roman" w:cs="Times New Roman"/>
          <w:sz w:val="26"/>
          <w:szCs w:val="26"/>
        </w:rPr>
        <w:t>, разрабатываются в форме проектов муниципальных нормативных правовых актов.</w:t>
      </w:r>
    </w:p>
    <w:p w:rsidR="00296ED6" w:rsidRPr="00B465C5" w:rsidRDefault="00296ED6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Проекты пра</w:t>
      </w:r>
      <w:r w:rsidR="00080ACE" w:rsidRPr="00B465C5">
        <w:rPr>
          <w:rFonts w:ascii="Times New Roman" w:hAnsi="Times New Roman" w:cs="Times New Roman"/>
          <w:sz w:val="26"/>
          <w:szCs w:val="26"/>
        </w:rPr>
        <w:t>вовых актов, указанных в абзаце третьем подпункта «а» и абзаце третьем подпункта «б»  пункта 1 настоящих Требований, подлежат обязательному предварительному обсуждению на заседаниях общественного совета Екатериновского муниципального района.</w:t>
      </w:r>
    </w:p>
    <w:p w:rsidR="00080ACE" w:rsidRPr="00B465C5" w:rsidRDefault="003A461F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Правовые акты, указанные в подпункте «б»  пункта 1 настоящих Требований, могут предусматривать право руководителя (заместителя руководителя) </w:t>
      </w:r>
      <w:r w:rsidRPr="00B465C5">
        <w:rPr>
          <w:rFonts w:ascii="Times New Roman" w:hAnsi="Times New Roman" w:cs="Times New Roman"/>
          <w:sz w:val="26"/>
          <w:szCs w:val="26"/>
        </w:rPr>
        <w:lastRenderedPageBreak/>
        <w:t>муниципального органа утверждать нормативы количества и (или) нормативы цены товаров, работ, услуг.</w:t>
      </w:r>
    </w:p>
    <w:p w:rsidR="008037AB" w:rsidRPr="00B465C5" w:rsidRDefault="008037AB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Для проведения </w:t>
      </w:r>
      <w:r w:rsidR="00C470A1" w:rsidRPr="00B465C5">
        <w:rPr>
          <w:rFonts w:ascii="Times New Roman" w:hAnsi="Times New Roman" w:cs="Times New Roman"/>
          <w:sz w:val="26"/>
          <w:szCs w:val="26"/>
        </w:rPr>
        <w:t xml:space="preserve">обсуждения в целях общественного контроля проектов правовых актов, указанных в абзацах 3 и 4 подпункта «а» и абзацах 2 и 3 подпункта «б» пункта 1 настоящих Требований и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</w:t>
      </w:r>
      <w:r w:rsidR="00FA06B0" w:rsidRPr="00B465C5">
        <w:rPr>
          <w:rFonts w:ascii="Times New Roman" w:hAnsi="Times New Roman" w:cs="Times New Roman"/>
          <w:sz w:val="26"/>
          <w:szCs w:val="26"/>
        </w:rPr>
        <w:t>Правительства Российской Федерации от 18 мая 2015 г.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администрация Екатериновского муниципального района размещает проекты указанных правовых актов в единой информационной системе в сфере закупок.</w:t>
      </w:r>
    </w:p>
    <w:p w:rsidR="00FA06B0" w:rsidRPr="00B465C5" w:rsidRDefault="00FA06B0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Срок проведения обсуждения в целях общественного контроля устанавливаются муниципальными органами и не может быть менее 7 календарных дней со дня размещения проектов правовых актов, указанных в абзацах 3 и 4 подпункта «а» и абзацах 2 и 3 подпункта «б» пункта 1 настоящих Требований в установленном порядке в единой информационной системе в сфере закупок.</w:t>
      </w:r>
    </w:p>
    <w:p w:rsidR="00FA06B0" w:rsidRPr="00B465C5" w:rsidRDefault="00FA06B0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Муни</w:t>
      </w:r>
      <w:r w:rsidR="00313EC0" w:rsidRPr="00B465C5">
        <w:rPr>
          <w:rFonts w:ascii="Times New Roman" w:hAnsi="Times New Roman" w:cs="Times New Roman"/>
          <w:sz w:val="26"/>
          <w:szCs w:val="26"/>
        </w:rPr>
        <w:t>ципальные органы рассматривают предложения общественных объединений, юридических и физических лиц. Поступившие в электронной или письменной форме в срок, установленный указанными органами с учетом положений пункта 6 настоящего постановления в соответствии с законодательством Российской Федерации о порядке рассмотрения обращений граждан</w:t>
      </w:r>
    </w:p>
    <w:p w:rsidR="00313EC0" w:rsidRPr="00B465C5" w:rsidRDefault="00313EC0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313EC0" w:rsidRPr="00B465C5" w:rsidRDefault="00313EC0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По результатам обсуждения в целях общественного </w:t>
      </w:r>
      <w:r w:rsidR="001B6C09" w:rsidRPr="00B465C5">
        <w:rPr>
          <w:rFonts w:ascii="Times New Roman" w:hAnsi="Times New Roman" w:cs="Times New Roman"/>
          <w:sz w:val="26"/>
          <w:szCs w:val="26"/>
        </w:rPr>
        <w:t>контроля муниципальные органы при необходимости принимают решения о внесении изменений  в проекты правовых актов,</w:t>
      </w:r>
      <w:r w:rsidR="00585CED" w:rsidRPr="00B465C5">
        <w:rPr>
          <w:rFonts w:ascii="Times New Roman" w:hAnsi="Times New Roman" w:cs="Times New Roman"/>
          <w:sz w:val="26"/>
          <w:szCs w:val="26"/>
        </w:rPr>
        <w:t xml:space="preserve"> указанных в абзацах 3 и 4 подпункта «а» и абзацах 2 и 3 подпункта «б» пункта 1 настоящих Требований с учетом предложений общественных объединений, юридических и физических лиц и о рассмотрении указанных в абзаце 3 подпункта «а» и абзаце 3 подпункта «б» пункта 1 настоящих Требований  проектов правовых актов на заседаниях общественного совета Екатериновского муниципального района.</w:t>
      </w:r>
    </w:p>
    <w:p w:rsidR="00585CED" w:rsidRPr="00B465C5" w:rsidRDefault="00585CED" w:rsidP="00296ED6">
      <w:pPr>
        <w:pStyle w:val="ae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По результатам рассмотрения проектов правовых актов, указанных в абзаце 3 подпункта «а» и абзаце 3 подпункта «б» пункта 1 настоящих Требований, общественный совет принимает одно из следующих решений:</w:t>
      </w:r>
    </w:p>
    <w:p w:rsidR="00585CED" w:rsidRPr="00B465C5" w:rsidRDefault="00585CED" w:rsidP="00585CED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а) о необходимости доработки проекта правового акта;</w:t>
      </w:r>
    </w:p>
    <w:p w:rsidR="00585CED" w:rsidRPr="00B465C5" w:rsidRDefault="00585CED" w:rsidP="00585CED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б) о возможности принятия правового акта.</w:t>
      </w:r>
    </w:p>
    <w:p w:rsidR="00585CED" w:rsidRPr="00B465C5" w:rsidRDefault="00585CED" w:rsidP="00D80BD8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11. Решение, принятое общественным советом Екатериновского муниципального района</w:t>
      </w:r>
      <w:r w:rsidR="00D80BD8" w:rsidRPr="00B465C5">
        <w:rPr>
          <w:rFonts w:ascii="Times New Roman" w:hAnsi="Times New Roman" w:cs="Times New Roman"/>
          <w:sz w:val="26"/>
          <w:szCs w:val="26"/>
        </w:rPr>
        <w:t xml:space="preserve">, оформляется протоколом, подписывается всеми его членами и не позднее 3 рабочих дней со дня принятия соответствующего решения размещается муниципальным органом в установленном порядке в единой </w:t>
      </w:r>
      <w:r w:rsidR="00D80BD8" w:rsidRPr="00B465C5">
        <w:rPr>
          <w:rFonts w:ascii="Times New Roman" w:hAnsi="Times New Roman" w:cs="Times New Roman"/>
          <w:sz w:val="26"/>
          <w:szCs w:val="26"/>
        </w:rPr>
        <w:lastRenderedPageBreak/>
        <w:t>информационной системе в сфере закупок.</w:t>
      </w:r>
    </w:p>
    <w:p w:rsidR="00D80BD8" w:rsidRPr="00B465C5" w:rsidRDefault="00D80BD8" w:rsidP="00D80BD8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12. Правовые акты, предусмотренные подпунктом «б» пункта 1 настоящих Требований, пересматриваются муниципальными органами не реже одного раза в год.</w:t>
      </w:r>
    </w:p>
    <w:p w:rsidR="00D80BD8" w:rsidRPr="00B465C5" w:rsidRDefault="00D80BD8" w:rsidP="00D80BD8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13. </w:t>
      </w:r>
      <w:r w:rsidR="005113D4" w:rsidRPr="00B465C5">
        <w:rPr>
          <w:rFonts w:ascii="Times New Roman" w:hAnsi="Times New Roman" w:cs="Times New Roman"/>
          <w:sz w:val="26"/>
          <w:szCs w:val="26"/>
        </w:rPr>
        <w:t>В случае принятия решения, указанного в подпункте «а» пункта 10 настоящих Требований, муниципальный орган утверждает правовые акты, указанные в абзаце 3 подпункта «а» и абзаце 3 подпункта «б» пункта 1 настоящих Требований после их доработки в соответствии с решениями принятыми общественным советом Екатериновского муниципального района.</w:t>
      </w:r>
    </w:p>
    <w:p w:rsidR="005113D4" w:rsidRPr="00B465C5" w:rsidRDefault="005113D4" w:rsidP="00D80BD8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14. Муниципальный орган в течение 7 рабочих дней со дня принятия правовых актов, указанных в подпункте «б» пункта 1 настоящих Требований, размещают эти правовые акты в установленном порядке в единой </w:t>
      </w:r>
      <w:r w:rsidR="00CB326A" w:rsidRPr="00B465C5">
        <w:rPr>
          <w:rFonts w:ascii="Times New Roman" w:hAnsi="Times New Roman" w:cs="Times New Roman"/>
          <w:sz w:val="26"/>
          <w:szCs w:val="26"/>
        </w:rPr>
        <w:t>информационной системе в сфере закупок.</w:t>
      </w:r>
    </w:p>
    <w:p w:rsidR="00CB326A" w:rsidRPr="00B465C5" w:rsidRDefault="00CB326A" w:rsidP="00D80BD8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15. Внесение изменений в правовые акты, указанные в подпункте «б» пункта 1 настоящих Требований, осуществляется в порядке, установленном для их принятия.</w:t>
      </w:r>
    </w:p>
    <w:p w:rsidR="00CB326A" w:rsidRPr="00B465C5" w:rsidRDefault="00CB326A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16. Постановление администрации Екатериновского муниципального района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Екатериновского муниц</w:t>
      </w:r>
      <w:r w:rsidR="00677A02" w:rsidRPr="00B465C5">
        <w:rPr>
          <w:rFonts w:ascii="Times New Roman" w:hAnsi="Times New Roman" w:cs="Times New Roman"/>
          <w:sz w:val="26"/>
          <w:szCs w:val="26"/>
        </w:rPr>
        <w:t>и</w:t>
      </w:r>
      <w:r w:rsidRPr="00B465C5">
        <w:rPr>
          <w:rFonts w:ascii="Times New Roman" w:hAnsi="Times New Roman" w:cs="Times New Roman"/>
          <w:sz w:val="26"/>
          <w:szCs w:val="26"/>
        </w:rPr>
        <w:t>пальн</w:t>
      </w:r>
      <w:r w:rsidR="00677A02" w:rsidRPr="00B465C5">
        <w:rPr>
          <w:rFonts w:ascii="Times New Roman" w:hAnsi="Times New Roman" w:cs="Times New Roman"/>
          <w:sz w:val="26"/>
          <w:szCs w:val="26"/>
        </w:rPr>
        <w:t>о</w:t>
      </w:r>
      <w:r w:rsidRPr="00B465C5">
        <w:rPr>
          <w:rFonts w:ascii="Times New Roman" w:hAnsi="Times New Roman" w:cs="Times New Roman"/>
          <w:sz w:val="26"/>
          <w:szCs w:val="26"/>
        </w:rPr>
        <w:t>го района</w:t>
      </w:r>
      <w:r w:rsidR="00677A02" w:rsidRPr="00B465C5">
        <w:rPr>
          <w:rFonts w:ascii="Times New Roman" w:hAnsi="Times New Roman" w:cs="Times New Roman"/>
          <w:sz w:val="26"/>
          <w:szCs w:val="26"/>
        </w:rPr>
        <w:t xml:space="preserve"> должно определять:</w:t>
      </w:r>
    </w:p>
    <w:p w:rsidR="00677A02" w:rsidRPr="00B465C5" w:rsidRDefault="00677A0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а) порядок определения значений характеристик (свойств) отдельных видов товаров, работ, услуг (в том числе предельные цены товаров, работ, услуг), включенных в утвержденный перечень отдельных видов товаров, работ, услуг;</w:t>
      </w:r>
    </w:p>
    <w:p w:rsidR="00677A02" w:rsidRPr="00B465C5" w:rsidRDefault="00677A0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б) порядок отбора отдельных видов товаров, работ, услуг (в том числе предельные цены товаров, работ, услуг), закупаемых органом местного самоуправления Екатериновского муниципального района, их структурных подразделений</w:t>
      </w:r>
      <w:r w:rsidR="00FF3BF2" w:rsidRPr="00B465C5">
        <w:rPr>
          <w:rFonts w:ascii="Times New Roman" w:hAnsi="Times New Roman" w:cs="Times New Roman"/>
          <w:sz w:val="26"/>
          <w:szCs w:val="26"/>
        </w:rPr>
        <w:t>, подведомственных им казенных и бюджетных учреждений (далее – ведомственный перечень);</w:t>
      </w:r>
    </w:p>
    <w:p w:rsidR="00FF3BF2" w:rsidRPr="00B465C5" w:rsidRDefault="00FF3BF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в) форму ведомственного перечня.</w:t>
      </w:r>
    </w:p>
    <w:p w:rsidR="00FF3BF2" w:rsidRPr="00B465C5" w:rsidRDefault="00FF3BF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17. Постановление администрации Екатериновского муниципального района утверждающее правила определения нормативных затрат, должно определять:</w:t>
      </w:r>
    </w:p>
    <w:p w:rsidR="00FF3BF2" w:rsidRPr="00B465C5" w:rsidRDefault="00FF3BF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а) порядок расчета нормативных затрат, в том числе формулы расчета;</w:t>
      </w:r>
    </w:p>
    <w:p w:rsidR="00FF3BF2" w:rsidRPr="00B465C5" w:rsidRDefault="00FF3BF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б) обязанность муниципальных органов определить порядок расчета нормативных затрат, для которых порядок расчета не определен постановлением администрации Екатериновского муниципального района;</w:t>
      </w:r>
    </w:p>
    <w:p w:rsidR="00FF3BF2" w:rsidRPr="00B465C5" w:rsidRDefault="00FF3BF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и (или) к</w:t>
      </w:r>
      <w:r w:rsidR="00A70850" w:rsidRPr="00B465C5">
        <w:rPr>
          <w:rFonts w:ascii="Times New Roman" w:hAnsi="Times New Roman" w:cs="Times New Roman"/>
          <w:sz w:val="26"/>
          <w:szCs w:val="26"/>
        </w:rPr>
        <w:t>атегориям должностей работников;</w:t>
      </w:r>
    </w:p>
    <w:p w:rsidR="00FF3BF2" w:rsidRPr="00B465C5" w:rsidRDefault="00FF3BF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г) </w:t>
      </w:r>
      <w:r w:rsidR="00A70850" w:rsidRPr="00B465C5">
        <w:rPr>
          <w:rFonts w:ascii="Times New Roman" w:hAnsi="Times New Roman" w:cs="Times New Roman"/>
          <w:sz w:val="26"/>
          <w:szCs w:val="26"/>
        </w:rPr>
        <w:t>порядок определения показателя численности основных работников, применяемого при необходимости для расчета нормативных затрат.</w:t>
      </w:r>
    </w:p>
    <w:p w:rsidR="00A70850" w:rsidRPr="00B465C5" w:rsidRDefault="00A70850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18. Правовые акты муниципальных органов, утверждающие требования к отдельным видам товаров, работ, услуг, закупаемым самим органом местного самоуправления Екатериновского муниципального района, их структурными подразделениями, подведомственных им казенными и бюджетными учреждениями, </w:t>
      </w:r>
      <w:r w:rsidRPr="00B465C5">
        <w:rPr>
          <w:rFonts w:ascii="Times New Roman" w:hAnsi="Times New Roman" w:cs="Times New Roman"/>
          <w:sz w:val="26"/>
          <w:szCs w:val="26"/>
        </w:rPr>
        <w:lastRenderedPageBreak/>
        <w:t>должен содержать следующие сведения:</w:t>
      </w:r>
    </w:p>
    <w:p w:rsidR="00A70850" w:rsidRPr="00B465C5" w:rsidRDefault="00A70850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а) наименование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  <w:r w:rsidR="002152DE" w:rsidRPr="00B465C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70850" w:rsidRPr="00B465C5" w:rsidRDefault="00A70850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б) перечень отдельных видов товаров, работ, услуг с указанием характеристик (свойств) и их значений.</w:t>
      </w:r>
    </w:p>
    <w:p w:rsidR="00A70850" w:rsidRPr="00B465C5" w:rsidRDefault="00A70850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 xml:space="preserve">19. </w:t>
      </w:r>
      <w:r w:rsidR="004322FD" w:rsidRPr="00B465C5">
        <w:rPr>
          <w:rFonts w:ascii="Times New Roman" w:hAnsi="Times New Roman" w:cs="Times New Roman"/>
          <w:sz w:val="26"/>
          <w:szCs w:val="26"/>
        </w:rPr>
        <w:t>Муниципальные органы разрабатывают и утверждают индивидуальные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подразделениям.</w:t>
      </w:r>
    </w:p>
    <w:p w:rsidR="004322FD" w:rsidRPr="00B465C5" w:rsidRDefault="004322FD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20. Правовые акты муниципальных органов, утверждающие нормативные затраты, должны определять:</w:t>
      </w:r>
    </w:p>
    <w:p w:rsidR="004322FD" w:rsidRPr="00B465C5" w:rsidRDefault="004322FD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а) порядок расчета</w:t>
      </w:r>
      <w:r w:rsidR="001E5C17" w:rsidRPr="00B465C5">
        <w:rPr>
          <w:rFonts w:ascii="Times New Roman" w:hAnsi="Times New Roman" w:cs="Times New Roman"/>
          <w:sz w:val="26"/>
          <w:szCs w:val="26"/>
        </w:rPr>
        <w:t xml:space="preserve"> нормативных затрат, для которых правилами определения нормативных затрат не установлен порядок расчета;</w:t>
      </w:r>
    </w:p>
    <w:p w:rsidR="001E5C17" w:rsidRPr="00B465C5" w:rsidRDefault="001E5C17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б) нормативы количества и (или) цены товаров, работ, услуг, в том числе сгруппированные по должностям работником и (или) категориям должностей работников.</w:t>
      </w:r>
    </w:p>
    <w:p w:rsidR="001E5C17" w:rsidRPr="00B465C5" w:rsidRDefault="001E5C17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21. Правовые акты, указанные</w:t>
      </w:r>
      <w:r w:rsidR="00381232" w:rsidRPr="00B465C5">
        <w:rPr>
          <w:rFonts w:ascii="Times New Roman" w:hAnsi="Times New Roman" w:cs="Times New Roman"/>
          <w:sz w:val="26"/>
          <w:szCs w:val="26"/>
        </w:rPr>
        <w:t xml:space="preserve"> в подпункте «б» пункта 1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органа местного самоуправления Екатериновского муниципального района, их структурных подразделений, подведомственных им казенных и бюджетных учреждений.</w:t>
      </w:r>
    </w:p>
    <w:p w:rsidR="00381232" w:rsidRPr="00B465C5" w:rsidRDefault="0038123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22.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381232" w:rsidRPr="00B465C5" w:rsidRDefault="00381232" w:rsidP="00CB326A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5C5">
        <w:rPr>
          <w:rFonts w:ascii="Times New Roman" w:hAnsi="Times New Roman" w:cs="Times New Roman"/>
          <w:sz w:val="26"/>
          <w:szCs w:val="26"/>
        </w:rPr>
        <w:t>23. В соответствии с законодательными и иными нормативными правовыми актами, регулирующими осуществление контроля и мониторинга в сфере закупок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ими, их структурными подразделениями, подведомственными им казенными и бюджетными учреждениями отдельным видам товаров, работ, услуг (в том числе предельные цены товаров, работ, услуг)</w:t>
      </w:r>
      <w:r w:rsidR="002E1754" w:rsidRPr="00B465C5">
        <w:rPr>
          <w:rFonts w:ascii="Times New Roman" w:hAnsi="Times New Roman" w:cs="Times New Roman"/>
          <w:sz w:val="26"/>
          <w:szCs w:val="26"/>
        </w:rPr>
        <w:t xml:space="preserve"> и (или) нормативные затраты на обеспечение функций указанных органов и подведомственных им казенных учреждений.</w:t>
      </w:r>
    </w:p>
    <w:p w:rsidR="00CB326A" w:rsidRPr="00B465C5" w:rsidRDefault="00CB326A" w:rsidP="00D80BD8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C3306" w:rsidRPr="00B465C5" w:rsidRDefault="00FC3306" w:rsidP="00720DC6">
      <w:pPr>
        <w:pStyle w:val="ae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479D" w:rsidRPr="00B465C5" w:rsidRDefault="0031479D" w:rsidP="0031479D">
      <w:pPr>
        <w:pStyle w:val="ae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765F" w:rsidRPr="00B465C5" w:rsidRDefault="00FB765F" w:rsidP="00FB765F">
      <w:pPr>
        <w:pStyle w:val="ae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0A02" w:rsidRPr="00B465C5" w:rsidRDefault="00C40A02" w:rsidP="00584B66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1C3" w:rsidRPr="00B465C5" w:rsidRDefault="003D31C3" w:rsidP="003D31C3">
      <w:pPr>
        <w:pStyle w:val="ae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D31C3" w:rsidRPr="00B465C5" w:rsidSect="00B465C5">
      <w:footerReference w:type="even" r:id="rId10"/>
      <w:footerReference w:type="default" r:id="rId11"/>
      <w:pgSz w:w="11907" w:h="16840" w:code="9"/>
      <w:pgMar w:top="680" w:right="680" w:bottom="680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28B" w:rsidRDefault="00D2628B">
      <w:r>
        <w:separator/>
      </w:r>
    </w:p>
  </w:endnote>
  <w:endnote w:type="continuationSeparator" w:id="1">
    <w:p w:rsidR="00D2628B" w:rsidRDefault="00D26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25" w:rsidRDefault="000B3B45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E732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325" w:rsidRDefault="007E732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25" w:rsidRPr="00012803" w:rsidRDefault="007E7325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28B" w:rsidRDefault="00D2628B">
      <w:r>
        <w:separator/>
      </w:r>
    </w:p>
  </w:footnote>
  <w:footnote w:type="continuationSeparator" w:id="1">
    <w:p w:rsidR="00D2628B" w:rsidRDefault="00D26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08985C8B"/>
    <w:multiLevelType w:val="hybridMultilevel"/>
    <w:tmpl w:val="02140E6A"/>
    <w:lvl w:ilvl="0" w:tplc="6004D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5B74C5"/>
    <w:multiLevelType w:val="multilevel"/>
    <w:tmpl w:val="D6BA60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2D7542B"/>
    <w:multiLevelType w:val="hybridMultilevel"/>
    <w:tmpl w:val="4B00AD30"/>
    <w:lvl w:ilvl="0" w:tplc="041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241E5E41"/>
    <w:multiLevelType w:val="hybridMultilevel"/>
    <w:tmpl w:val="35AA0C04"/>
    <w:lvl w:ilvl="0" w:tplc="32C07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251BB4"/>
    <w:multiLevelType w:val="hybridMultilevel"/>
    <w:tmpl w:val="09DA4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8149DD"/>
    <w:multiLevelType w:val="multilevel"/>
    <w:tmpl w:val="CF42953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6">
    <w:nsid w:val="3BF44FEF"/>
    <w:multiLevelType w:val="hybridMultilevel"/>
    <w:tmpl w:val="3A4A834E"/>
    <w:lvl w:ilvl="0" w:tplc="6DCC8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B41506F"/>
    <w:multiLevelType w:val="hybridMultilevel"/>
    <w:tmpl w:val="61845F40"/>
    <w:lvl w:ilvl="0" w:tplc="AA502E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B138B5"/>
    <w:multiLevelType w:val="hybridMultilevel"/>
    <w:tmpl w:val="3644337E"/>
    <w:lvl w:ilvl="0" w:tplc="DF58B0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8CB1F45"/>
    <w:multiLevelType w:val="hybridMultilevel"/>
    <w:tmpl w:val="040A470C"/>
    <w:lvl w:ilvl="0" w:tplc="13BEA38E">
      <w:start w:val="1"/>
      <w:numFmt w:val="decimal"/>
      <w:lvlText w:val="%1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258A645A">
      <w:start w:val="19"/>
      <w:numFmt w:val="decimal"/>
      <w:lvlText w:val="%2."/>
      <w:lvlJc w:val="left"/>
      <w:pPr>
        <w:tabs>
          <w:tab w:val="num" w:pos="1900"/>
        </w:tabs>
        <w:ind w:left="19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6D7C703A"/>
    <w:multiLevelType w:val="hybridMultilevel"/>
    <w:tmpl w:val="D486BFAC"/>
    <w:lvl w:ilvl="0" w:tplc="CD7831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656119C"/>
    <w:multiLevelType w:val="hybridMultilevel"/>
    <w:tmpl w:val="87765F72"/>
    <w:lvl w:ilvl="0" w:tplc="44444D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115D7A"/>
    <w:multiLevelType w:val="hybridMultilevel"/>
    <w:tmpl w:val="B2F87F88"/>
    <w:lvl w:ilvl="0" w:tplc="795C6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39C"/>
    <w:rsid w:val="00006A7F"/>
    <w:rsid w:val="00012803"/>
    <w:rsid w:val="00014960"/>
    <w:rsid w:val="00014A73"/>
    <w:rsid w:val="000217A2"/>
    <w:rsid w:val="00032BCD"/>
    <w:rsid w:val="0003533D"/>
    <w:rsid w:val="000415D7"/>
    <w:rsid w:val="00043864"/>
    <w:rsid w:val="00046527"/>
    <w:rsid w:val="00047CE3"/>
    <w:rsid w:val="000501A3"/>
    <w:rsid w:val="00052BAD"/>
    <w:rsid w:val="0005376F"/>
    <w:rsid w:val="00053F5A"/>
    <w:rsid w:val="00054CFB"/>
    <w:rsid w:val="00055269"/>
    <w:rsid w:val="000553CB"/>
    <w:rsid w:val="00055D3F"/>
    <w:rsid w:val="00060300"/>
    <w:rsid w:val="00071AF8"/>
    <w:rsid w:val="00080ACE"/>
    <w:rsid w:val="00080BCB"/>
    <w:rsid w:val="000844C7"/>
    <w:rsid w:val="0009612E"/>
    <w:rsid w:val="000A09E3"/>
    <w:rsid w:val="000A7E94"/>
    <w:rsid w:val="000B3B45"/>
    <w:rsid w:val="000B4EB6"/>
    <w:rsid w:val="000B703C"/>
    <w:rsid w:val="000C0DE0"/>
    <w:rsid w:val="000C18B3"/>
    <w:rsid w:val="000C3CC9"/>
    <w:rsid w:val="000C4E99"/>
    <w:rsid w:val="000D157C"/>
    <w:rsid w:val="000D2FD6"/>
    <w:rsid w:val="000D3485"/>
    <w:rsid w:val="000D5F1D"/>
    <w:rsid w:val="000E00CE"/>
    <w:rsid w:val="000E190E"/>
    <w:rsid w:val="000E2186"/>
    <w:rsid w:val="000E305F"/>
    <w:rsid w:val="000F74CC"/>
    <w:rsid w:val="00100E2C"/>
    <w:rsid w:val="00102DD9"/>
    <w:rsid w:val="001034BF"/>
    <w:rsid w:val="00105405"/>
    <w:rsid w:val="00114249"/>
    <w:rsid w:val="00115FAF"/>
    <w:rsid w:val="001172E5"/>
    <w:rsid w:val="0012253B"/>
    <w:rsid w:val="00131163"/>
    <w:rsid w:val="001331B7"/>
    <w:rsid w:val="0013540E"/>
    <w:rsid w:val="00137B07"/>
    <w:rsid w:val="00141ABA"/>
    <w:rsid w:val="001436BD"/>
    <w:rsid w:val="00150B79"/>
    <w:rsid w:val="00153E1D"/>
    <w:rsid w:val="00156731"/>
    <w:rsid w:val="00161046"/>
    <w:rsid w:val="001630D9"/>
    <w:rsid w:val="001642AF"/>
    <w:rsid w:val="00164E5B"/>
    <w:rsid w:val="00166816"/>
    <w:rsid w:val="00171EFD"/>
    <w:rsid w:val="0017468D"/>
    <w:rsid w:val="00176D51"/>
    <w:rsid w:val="00181357"/>
    <w:rsid w:val="001825B7"/>
    <w:rsid w:val="001867A1"/>
    <w:rsid w:val="0018698E"/>
    <w:rsid w:val="001907B8"/>
    <w:rsid w:val="00196F25"/>
    <w:rsid w:val="001A0C17"/>
    <w:rsid w:val="001A49DD"/>
    <w:rsid w:val="001B28A8"/>
    <w:rsid w:val="001B6C09"/>
    <w:rsid w:val="001B7649"/>
    <w:rsid w:val="001C0D01"/>
    <w:rsid w:val="001C4609"/>
    <w:rsid w:val="001E2AC9"/>
    <w:rsid w:val="001E5C17"/>
    <w:rsid w:val="001F3B7B"/>
    <w:rsid w:val="00203618"/>
    <w:rsid w:val="0020685B"/>
    <w:rsid w:val="00206936"/>
    <w:rsid w:val="00207B5E"/>
    <w:rsid w:val="00207B65"/>
    <w:rsid w:val="00207F18"/>
    <w:rsid w:val="002116FF"/>
    <w:rsid w:val="002152DE"/>
    <w:rsid w:val="00220163"/>
    <w:rsid w:val="002242F4"/>
    <w:rsid w:val="00225BED"/>
    <w:rsid w:val="002377C2"/>
    <w:rsid w:val="00242D46"/>
    <w:rsid w:val="00242DF3"/>
    <w:rsid w:val="002444BE"/>
    <w:rsid w:val="00246185"/>
    <w:rsid w:val="002461B3"/>
    <w:rsid w:val="002538DA"/>
    <w:rsid w:val="00254762"/>
    <w:rsid w:val="002555CF"/>
    <w:rsid w:val="00261361"/>
    <w:rsid w:val="002640B0"/>
    <w:rsid w:val="0026768C"/>
    <w:rsid w:val="00271648"/>
    <w:rsid w:val="00271891"/>
    <w:rsid w:val="0027330E"/>
    <w:rsid w:val="00275491"/>
    <w:rsid w:val="00283697"/>
    <w:rsid w:val="00285057"/>
    <w:rsid w:val="00285CC3"/>
    <w:rsid w:val="002905C4"/>
    <w:rsid w:val="00291A1B"/>
    <w:rsid w:val="002957A0"/>
    <w:rsid w:val="00296ED6"/>
    <w:rsid w:val="00297BF0"/>
    <w:rsid w:val="002A0C17"/>
    <w:rsid w:val="002A1371"/>
    <w:rsid w:val="002A1554"/>
    <w:rsid w:val="002A5BEF"/>
    <w:rsid w:val="002B15BD"/>
    <w:rsid w:val="002B19D7"/>
    <w:rsid w:val="002B5473"/>
    <w:rsid w:val="002C6308"/>
    <w:rsid w:val="002C69B4"/>
    <w:rsid w:val="002D113B"/>
    <w:rsid w:val="002D319D"/>
    <w:rsid w:val="002D74D2"/>
    <w:rsid w:val="002E1754"/>
    <w:rsid w:val="002E79DB"/>
    <w:rsid w:val="00305371"/>
    <w:rsid w:val="00305EBD"/>
    <w:rsid w:val="00310A25"/>
    <w:rsid w:val="00313EC0"/>
    <w:rsid w:val="0031479D"/>
    <w:rsid w:val="00315DF5"/>
    <w:rsid w:val="00316DE6"/>
    <w:rsid w:val="00317B96"/>
    <w:rsid w:val="003205B2"/>
    <w:rsid w:val="003208B1"/>
    <w:rsid w:val="003230CA"/>
    <w:rsid w:val="00327DDA"/>
    <w:rsid w:val="00331E18"/>
    <w:rsid w:val="00334E8A"/>
    <w:rsid w:val="00336436"/>
    <w:rsid w:val="00336DCF"/>
    <w:rsid w:val="00336F57"/>
    <w:rsid w:val="003410D5"/>
    <w:rsid w:val="00355093"/>
    <w:rsid w:val="0036200A"/>
    <w:rsid w:val="00363B5F"/>
    <w:rsid w:val="003665E6"/>
    <w:rsid w:val="00381232"/>
    <w:rsid w:val="00382F76"/>
    <w:rsid w:val="00384E06"/>
    <w:rsid w:val="00386035"/>
    <w:rsid w:val="00386673"/>
    <w:rsid w:val="00391E15"/>
    <w:rsid w:val="00392000"/>
    <w:rsid w:val="00395859"/>
    <w:rsid w:val="003A1305"/>
    <w:rsid w:val="003A335E"/>
    <w:rsid w:val="003A3F8F"/>
    <w:rsid w:val="003A45A4"/>
    <w:rsid w:val="003A461F"/>
    <w:rsid w:val="003A5FCB"/>
    <w:rsid w:val="003B1217"/>
    <w:rsid w:val="003B45D8"/>
    <w:rsid w:val="003B4ABE"/>
    <w:rsid w:val="003B5E06"/>
    <w:rsid w:val="003B6563"/>
    <w:rsid w:val="003C14B5"/>
    <w:rsid w:val="003C54B5"/>
    <w:rsid w:val="003D31C3"/>
    <w:rsid w:val="003D514D"/>
    <w:rsid w:val="003E0F17"/>
    <w:rsid w:val="003E2B54"/>
    <w:rsid w:val="003E4DB1"/>
    <w:rsid w:val="003E4E11"/>
    <w:rsid w:val="003F0051"/>
    <w:rsid w:val="003F36AE"/>
    <w:rsid w:val="003F655E"/>
    <w:rsid w:val="003F6879"/>
    <w:rsid w:val="004035FF"/>
    <w:rsid w:val="0040513E"/>
    <w:rsid w:val="004067A8"/>
    <w:rsid w:val="004113B1"/>
    <w:rsid w:val="00415AE3"/>
    <w:rsid w:val="00416AC7"/>
    <w:rsid w:val="004236A2"/>
    <w:rsid w:val="0042489B"/>
    <w:rsid w:val="00427B3E"/>
    <w:rsid w:val="004322FD"/>
    <w:rsid w:val="00432FFF"/>
    <w:rsid w:val="00436CB6"/>
    <w:rsid w:val="004429DB"/>
    <w:rsid w:val="00446CF0"/>
    <w:rsid w:val="00455879"/>
    <w:rsid w:val="0045783C"/>
    <w:rsid w:val="00464240"/>
    <w:rsid w:val="004741CF"/>
    <w:rsid w:val="00476F55"/>
    <w:rsid w:val="00483B9E"/>
    <w:rsid w:val="00486F1E"/>
    <w:rsid w:val="00492E61"/>
    <w:rsid w:val="00494212"/>
    <w:rsid w:val="00494A52"/>
    <w:rsid w:val="004973C6"/>
    <w:rsid w:val="004A094F"/>
    <w:rsid w:val="004A1469"/>
    <w:rsid w:val="004A1A2A"/>
    <w:rsid w:val="004B2064"/>
    <w:rsid w:val="004D1F5B"/>
    <w:rsid w:val="004D355F"/>
    <w:rsid w:val="004D4868"/>
    <w:rsid w:val="004E1807"/>
    <w:rsid w:val="004E2696"/>
    <w:rsid w:val="004E4E17"/>
    <w:rsid w:val="004F075E"/>
    <w:rsid w:val="004F4CBB"/>
    <w:rsid w:val="004F61C8"/>
    <w:rsid w:val="0050092A"/>
    <w:rsid w:val="00500F02"/>
    <w:rsid w:val="005027B5"/>
    <w:rsid w:val="005046BC"/>
    <w:rsid w:val="00504A72"/>
    <w:rsid w:val="00504D3B"/>
    <w:rsid w:val="005110D0"/>
    <w:rsid w:val="005113D4"/>
    <w:rsid w:val="00512147"/>
    <w:rsid w:val="00512DA1"/>
    <w:rsid w:val="00522E0E"/>
    <w:rsid w:val="00523E32"/>
    <w:rsid w:val="00525658"/>
    <w:rsid w:val="005302CD"/>
    <w:rsid w:val="00531B5C"/>
    <w:rsid w:val="0053580E"/>
    <w:rsid w:val="005434AD"/>
    <w:rsid w:val="00544BB6"/>
    <w:rsid w:val="0054500F"/>
    <w:rsid w:val="00560CA1"/>
    <w:rsid w:val="00561460"/>
    <w:rsid w:val="00561BC1"/>
    <w:rsid w:val="00562AE4"/>
    <w:rsid w:val="00564BFB"/>
    <w:rsid w:val="00565782"/>
    <w:rsid w:val="00575C58"/>
    <w:rsid w:val="00581A77"/>
    <w:rsid w:val="00584B66"/>
    <w:rsid w:val="00585CED"/>
    <w:rsid w:val="005879C1"/>
    <w:rsid w:val="0059063F"/>
    <w:rsid w:val="00594FEF"/>
    <w:rsid w:val="00595755"/>
    <w:rsid w:val="005A5CE4"/>
    <w:rsid w:val="005B3F3E"/>
    <w:rsid w:val="005C1931"/>
    <w:rsid w:val="005E0237"/>
    <w:rsid w:val="005E07C3"/>
    <w:rsid w:val="005E36CA"/>
    <w:rsid w:val="005E579D"/>
    <w:rsid w:val="005E79C0"/>
    <w:rsid w:val="005F175D"/>
    <w:rsid w:val="00603D8F"/>
    <w:rsid w:val="0060738A"/>
    <w:rsid w:val="006119B7"/>
    <w:rsid w:val="00612315"/>
    <w:rsid w:val="00613BB4"/>
    <w:rsid w:val="00617913"/>
    <w:rsid w:val="00621518"/>
    <w:rsid w:val="0063056E"/>
    <w:rsid w:val="00630A43"/>
    <w:rsid w:val="00640D6E"/>
    <w:rsid w:val="00641175"/>
    <w:rsid w:val="00650EB1"/>
    <w:rsid w:val="006536EC"/>
    <w:rsid w:val="006640D4"/>
    <w:rsid w:val="0066508E"/>
    <w:rsid w:val="00670094"/>
    <w:rsid w:val="00671C26"/>
    <w:rsid w:val="006762DC"/>
    <w:rsid w:val="00677A02"/>
    <w:rsid w:val="00680CE4"/>
    <w:rsid w:val="00682802"/>
    <w:rsid w:val="00684E0A"/>
    <w:rsid w:val="006855FF"/>
    <w:rsid w:val="0069759D"/>
    <w:rsid w:val="006A302E"/>
    <w:rsid w:val="006A7233"/>
    <w:rsid w:val="006C3476"/>
    <w:rsid w:val="006C46BF"/>
    <w:rsid w:val="006C700C"/>
    <w:rsid w:val="006D0DCA"/>
    <w:rsid w:val="006D4183"/>
    <w:rsid w:val="006E6619"/>
    <w:rsid w:val="006E6CCD"/>
    <w:rsid w:val="006F285A"/>
    <w:rsid w:val="006F3DD7"/>
    <w:rsid w:val="006F45A5"/>
    <w:rsid w:val="007038F1"/>
    <w:rsid w:val="00704651"/>
    <w:rsid w:val="007145B0"/>
    <w:rsid w:val="00714992"/>
    <w:rsid w:val="00714DF1"/>
    <w:rsid w:val="007200F5"/>
    <w:rsid w:val="00720DC6"/>
    <w:rsid w:val="0072178B"/>
    <w:rsid w:val="0073091A"/>
    <w:rsid w:val="0073136A"/>
    <w:rsid w:val="007332A9"/>
    <w:rsid w:val="007344EB"/>
    <w:rsid w:val="00734BFA"/>
    <w:rsid w:val="00736173"/>
    <w:rsid w:val="00745ABF"/>
    <w:rsid w:val="00757B73"/>
    <w:rsid w:val="00763DD2"/>
    <w:rsid w:val="0076534B"/>
    <w:rsid w:val="007700E7"/>
    <w:rsid w:val="007719E2"/>
    <w:rsid w:val="0077316D"/>
    <w:rsid w:val="00775D52"/>
    <w:rsid w:val="00790579"/>
    <w:rsid w:val="0079303F"/>
    <w:rsid w:val="00793163"/>
    <w:rsid w:val="007B5759"/>
    <w:rsid w:val="007B5C16"/>
    <w:rsid w:val="007B7650"/>
    <w:rsid w:val="007C2C72"/>
    <w:rsid w:val="007C5953"/>
    <w:rsid w:val="007C670F"/>
    <w:rsid w:val="007E0048"/>
    <w:rsid w:val="007E7325"/>
    <w:rsid w:val="007F0B79"/>
    <w:rsid w:val="007F232C"/>
    <w:rsid w:val="007F6167"/>
    <w:rsid w:val="007F6FF9"/>
    <w:rsid w:val="008037AB"/>
    <w:rsid w:val="00813AE5"/>
    <w:rsid w:val="0082267E"/>
    <w:rsid w:val="008241EE"/>
    <w:rsid w:val="00825E37"/>
    <w:rsid w:val="008261F0"/>
    <w:rsid w:val="008341CC"/>
    <w:rsid w:val="00834512"/>
    <w:rsid w:val="00841AD2"/>
    <w:rsid w:val="00842221"/>
    <w:rsid w:val="00845CF3"/>
    <w:rsid w:val="00850ACC"/>
    <w:rsid w:val="00851961"/>
    <w:rsid w:val="008531DF"/>
    <w:rsid w:val="00857C0E"/>
    <w:rsid w:val="00865F92"/>
    <w:rsid w:val="00876180"/>
    <w:rsid w:val="00882782"/>
    <w:rsid w:val="008851FA"/>
    <w:rsid w:val="00891C50"/>
    <w:rsid w:val="00894897"/>
    <w:rsid w:val="008B072C"/>
    <w:rsid w:val="008B1906"/>
    <w:rsid w:val="008B2179"/>
    <w:rsid w:val="008C6CF6"/>
    <w:rsid w:val="008D5786"/>
    <w:rsid w:val="008D7879"/>
    <w:rsid w:val="008F0387"/>
    <w:rsid w:val="008F1859"/>
    <w:rsid w:val="008F71AD"/>
    <w:rsid w:val="00905B28"/>
    <w:rsid w:val="0091308C"/>
    <w:rsid w:val="00920331"/>
    <w:rsid w:val="00923C2C"/>
    <w:rsid w:val="0092714B"/>
    <w:rsid w:val="00931474"/>
    <w:rsid w:val="0093412B"/>
    <w:rsid w:val="00943386"/>
    <w:rsid w:val="00944C99"/>
    <w:rsid w:val="00944EB4"/>
    <w:rsid w:val="009470AF"/>
    <w:rsid w:val="00963B24"/>
    <w:rsid w:val="0097361C"/>
    <w:rsid w:val="00976537"/>
    <w:rsid w:val="009809E7"/>
    <w:rsid w:val="009902E8"/>
    <w:rsid w:val="0099176A"/>
    <w:rsid w:val="009A2761"/>
    <w:rsid w:val="009A320B"/>
    <w:rsid w:val="009A68AD"/>
    <w:rsid w:val="009B27D1"/>
    <w:rsid w:val="009B30D4"/>
    <w:rsid w:val="009C06EC"/>
    <w:rsid w:val="009C2C3F"/>
    <w:rsid w:val="009C4EF7"/>
    <w:rsid w:val="009C6BB5"/>
    <w:rsid w:val="009C758D"/>
    <w:rsid w:val="009C7751"/>
    <w:rsid w:val="009D2D00"/>
    <w:rsid w:val="009D43F1"/>
    <w:rsid w:val="009D6418"/>
    <w:rsid w:val="009D715C"/>
    <w:rsid w:val="009D71AE"/>
    <w:rsid w:val="009E063E"/>
    <w:rsid w:val="009E1547"/>
    <w:rsid w:val="009E2C6B"/>
    <w:rsid w:val="009E3632"/>
    <w:rsid w:val="009E379E"/>
    <w:rsid w:val="009F2346"/>
    <w:rsid w:val="00A0152D"/>
    <w:rsid w:val="00A01FBE"/>
    <w:rsid w:val="00A032FB"/>
    <w:rsid w:val="00A1324C"/>
    <w:rsid w:val="00A15895"/>
    <w:rsid w:val="00A16D5E"/>
    <w:rsid w:val="00A206FA"/>
    <w:rsid w:val="00A23218"/>
    <w:rsid w:val="00A23923"/>
    <w:rsid w:val="00A34EF5"/>
    <w:rsid w:val="00A40A68"/>
    <w:rsid w:val="00A56834"/>
    <w:rsid w:val="00A70850"/>
    <w:rsid w:val="00A71288"/>
    <w:rsid w:val="00A71EF7"/>
    <w:rsid w:val="00A7293C"/>
    <w:rsid w:val="00A7305B"/>
    <w:rsid w:val="00A8030E"/>
    <w:rsid w:val="00A860C4"/>
    <w:rsid w:val="00A86912"/>
    <w:rsid w:val="00A87BB4"/>
    <w:rsid w:val="00A9016B"/>
    <w:rsid w:val="00A90FEB"/>
    <w:rsid w:val="00A9194E"/>
    <w:rsid w:val="00AA0E21"/>
    <w:rsid w:val="00AB2DC0"/>
    <w:rsid w:val="00AB5B8E"/>
    <w:rsid w:val="00AC5453"/>
    <w:rsid w:val="00AD2702"/>
    <w:rsid w:val="00AD649D"/>
    <w:rsid w:val="00AE3316"/>
    <w:rsid w:val="00AE48FE"/>
    <w:rsid w:val="00AE55E0"/>
    <w:rsid w:val="00AF1AFD"/>
    <w:rsid w:val="00AF363A"/>
    <w:rsid w:val="00AF7248"/>
    <w:rsid w:val="00B00F25"/>
    <w:rsid w:val="00B222BD"/>
    <w:rsid w:val="00B2755F"/>
    <w:rsid w:val="00B3188F"/>
    <w:rsid w:val="00B36DC3"/>
    <w:rsid w:val="00B465C5"/>
    <w:rsid w:val="00B46F16"/>
    <w:rsid w:val="00B51B57"/>
    <w:rsid w:val="00B556BD"/>
    <w:rsid w:val="00B5624A"/>
    <w:rsid w:val="00B56546"/>
    <w:rsid w:val="00B62EC4"/>
    <w:rsid w:val="00B63182"/>
    <w:rsid w:val="00B65D67"/>
    <w:rsid w:val="00B753EC"/>
    <w:rsid w:val="00B77947"/>
    <w:rsid w:val="00B81EA2"/>
    <w:rsid w:val="00B83FDC"/>
    <w:rsid w:val="00B849C7"/>
    <w:rsid w:val="00B86934"/>
    <w:rsid w:val="00B92980"/>
    <w:rsid w:val="00B960B2"/>
    <w:rsid w:val="00BA0F1D"/>
    <w:rsid w:val="00BD4378"/>
    <w:rsid w:val="00BD4DC7"/>
    <w:rsid w:val="00BE06AC"/>
    <w:rsid w:val="00BE5A95"/>
    <w:rsid w:val="00BF303E"/>
    <w:rsid w:val="00BF39FB"/>
    <w:rsid w:val="00C00180"/>
    <w:rsid w:val="00C11141"/>
    <w:rsid w:val="00C213F4"/>
    <w:rsid w:val="00C21784"/>
    <w:rsid w:val="00C26335"/>
    <w:rsid w:val="00C26E08"/>
    <w:rsid w:val="00C327FC"/>
    <w:rsid w:val="00C34200"/>
    <w:rsid w:val="00C40A02"/>
    <w:rsid w:val="00C43085"/>
    <w:rsid w:val="00C46436"/>
    <w:rsid w:val="00C470A1"/>
    <w:rsid w:val="00C55864"/>
    <w:rsid w:val="00C56ED2"/>
    <w:rsid w:val="00C6299B"/>
    <w:rsid w:val="00C65D10"/>
    <w:rsid w:val="00C708CA"/>
    <w:rsid w:val="00C741C9"/>
    <w:rsid w:val="00C77FB2"/>
    <w:rsid w:val="00C8191D"/>
    <w:rsid w:val="00C92DCD"/>
    <w:rsid w:val="00CA2CE7"/>
    <w:rsid w:val="00CA5070"/>
    <w:rsid w:val="00CB326A"/>
    <w:rsid w:val="00CB3B7B"/>
    <w:rsid w:val="00CC57E6"/>
    <w:rsid w:val="00CD3069"/>
    <w:rsid w:val="00CD43CC"/>
    <w:rsid w:val="00CD5C1D"/>
    <w:rsid w:val="00CE02DF"/>
    <w:rsid w:val="00CE2877"/>
    <w:rsid w:val="00CE46E3"/>
    <w:rsid w:val="00CF14CA"/>
    <w:rsid w:val="00CF6403"/>
    <w:rsid w:val="00D0067A"/>
    <w:rsid w:val="00D02AF9"/>
    <w:rsid w:val="00D03578"/>
    <w:rsid w:val="00D05424"/>
    <w:rsid w:val="00D1129A"/>
    <w:rsid w:val="00D13C9C"/>
    <w:rsid w:val="00D14236"/>
    <w:rsid w:val="00D151C9"/>
    <w:rsid w:val="00D170CB"/>
    <w:rsid w:val="00D20D08"/>
    <w:rsid w:val="00D214A4"/>
    <w:rsid w:val="00D246DB"/>
    <w:rsid w:val="00D247D4"/>
    <w:rsid w:val="00D2628B"/>
    <w:rsid w:val="00D34C13"/>
    <w:rsid w:val="00D35757"/>
    <w:rsid w:val="00D36AAF"/>
    <w:rsid w:val="00D4445E"/>
    <w:rsid w:val="00D51EA7"/>
    <w:rsid w:val="00D526CD"/>
    <w:rsid w:val="00D5639C"/>
    <w:rsid w:val="00D612E8"/>
    <w:rsid w:val="00D64E11"/>
    <w:rsid w:val="00D66A43"/>
    <w:rsid w:val="00D67438"/>
    <w:rsid w:val="00D750E6"/>
    <w:rsid w:val="00D76130"/>
    <w:rsid w:val="00D80BD8"/>
    <w:rsid w:val="00D83D31"/>
    <w:rsid w:val="00D8429D"/>
    <w:rsid w:val="00D86AC8"/>
    <w:rsid w:val="00D90EBC"/>
    <w:rsid w:val="00D91392"/>
    <w:rsid w:val="00D9227A"/>
    <w:rsid w:val="00D927BE"/>
    <w:rsid w:val="00D970C3"/>
    <w:rsid w:val="00DA307A"/>
    <w:rsid w:val="00DA480F"/>
    <w:rsid w:val="00DA4E77"/>
    <w:rsid w:val="00DA710B"/>
    <w:rsid w:val="00DA79D4"/>
    <w:rsid w:val="00DB294D"/>
    <w:rsid w:val="00DB5BB9"/>
    <w:rsid w:val="00DB5D9E"/>
    <w:rsid w:val="00DD0479"/>
    <w:rsid w:val="00DD5696"/>
    <w:rsid w:val="00DD6076"/>
    <w:rsid w:val="00DD7226"/>
    <w:rsid w:val="00DD7AC6"/>
    <w:rsid w:val="00DE1E9F"/>
    <w:rsid w:val="00DE1FC2"/>
    <w:rsid w:val="00DE405F"/>
    <w:rsid w:val="00DE7D81"/>
    <w:rsid w:val="00DF4038"/>
    <w:rsid w:val="00DF4B5B"/>
    <w:rsid w:val="00E07D6D"/>
    <w:rsid w:val="00E139A0"/>
    <w:rsid w:val="00E21574"/>
    <w:rsid w:val="00E2338C"/>
    <w:rsid w:val="00E2374F"/>
    <w:rsid w:val="00E242B7"/>
    <w:rsid w:val="00E27C56"/>
    <w:rsid w:val="00E36BC1"/>
    <w:rsid w:val="00E37143"/>
    <w:rsid w:val="00E37498"/>
    <w:rsid w:val="00E40728"/>
    <w:rsid w:val="00E44F9E"/>
    <w:rsid w:val="00E45F35"/>
    <w:rsid w:val="00E53607"/>
    <w:rsid w:val="00E66D70"/>
    <w:rsid w:val="00E75C8C"/>
    <w:rsid w:val="00E77C3A"/>
    <w:rsid w:val="00E817CF"/>
    <w:rsid w:val="00E82197"/>
    <w:rsid w:val="00E87633"/>
    <w:rsid w:val="00E96711"/>
    <w:rsid w:val="00EA1EB2"/>
    <w:rsid w:val="00EA3400"/>
    <w:rsid w:val="00EB52C1"/>
    <w:rsid w:val="00EB7928"/>
    <w:rsid w:val="00EC71D5"/>
    <w:rsid w:val="00ED0B82"/>
    <w:rsid w:val="00ED18DF"/>
    <w:rsid w:val="00ED550D"/>
    <w:rsid w:val="00ED67BC"/>
    <w:rsid w:val="00EE192F"/>
    <w:rsid w:val="00EF03D1"/>
    <w:rsid w:val="00EF10E2"/>
    <w:rsid w:val="00EF4194"/>
    <w:rsid w:val="00EF4F0F"/>
    <w:rsid w:val="00F024AE"/>
    <w:rsid w:val="00F03ED9"/>
    <w:rsid w:val="00F06053"/>
    <w:rsid w:val="00F1041B"/>
    <w:rsid w:val="00F167EB"/>
    <w:rsid w:val="00F21806"/>
    <w:rsid w:val="00F225A9"/>
    <w:rsid w:val="00F2316D"/>
    <w:rsid w:val="00F2727F"/>
    <w:rsid w:val="00F37C83"/>
    <w:rsid w:val="00F42A19"/>
    <w:rsid w:val="00F433FA"/>
    <w:rsid w:val="00F45E3A"/>
    <w:rsid w:val="00F47DF6"/>
    <w:rsid w:val="00F505F1"/>
    <w:rsid w:val="00F53BD7"/>
    <w:rsid w:val="00F54837"/>
    <w:rsid w:val="00F5684E"/>
    <w:rsid w:val="00F57EA1"/>
    <w:rsid w:val="00F62771"/>
    <w:rsid w:val="00F627BC"/>
    <w:rsid w:val="00F63A0F"/>
    <w:rsid w:val="00F6754F"/>
    <w:rsid w:val="00F72028"/>
    <w:rsid w:val="00F86C0C"/>
    <w:rsid w:val="00F874BB"/>
    <w:rsid w:val="00F95FF8"/>
    <w:rsid w:val="00FA06B0"/>
    <w:rsid w:val="00FA41AC"/>
    <w:rsid w:val="00FA52E2"/>
    <w:rsid w:val="00FB1B0E"/>
    <w:rsid w:val="00FB2416"/>
    <w:rsid w:val="00FB2BD6"/>
    <w:rsid w:val="00FB4604"/>
    <w:rsid w:val="00FB5BBD"/>
    <w:rsid w:val="00FB765F"/>
    <w:rsid w:val="00FC3306"/>
    <w:rsid w:val="00FD71BA"/>
    <w:rsid w:val="00FD7EB9"/>
    <w:rsid w:val="00FE183F"/>
    <w:rsid w:val="00FE3886"/>
    <w:rsid w:val="00FF2731"/>
    <w:rsid w:val="00FF2E4A"/>
    <w:rsid w:val="00FF3BF2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308"/>
  </w:style>
  <w:style w:type="paragraph" w:styleId="1">
    <w:name w:val="heading 1"/>
    <w:basedOn w:val="a"/>
    <w:next w:val="a"/>
    <w:qFormat/>
    <w:rsid w:val="007719E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719E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FB46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19E2"/>
    <w:rPr>
      <w:sz w:val="28"/>
    </w:rPr>
  </w:style>
  <w:style w:type="paragraph" w:styleId="a4">
    <w:name w:val="Body Text Indent"/>
    <w:basedOn w:val="a"/>
    <w:rsid w:val="007719E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719E2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719E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719E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719E2"/>
  </w:style>
  <w:style w:type="paragraph" w:styleId="a9">
    <w:name w:val="Normal (Web)"/>
    <w:basedOn w:val="a"/>
    <w:uiPriority w:val="99"/>
    <w:rsid w:val="00D5639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D563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563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967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E96711"/>
  </w:style>
  <w:style w:type="paragraph" w:customStyle="1" w:styleId="aa">
    <w:name w:val="Знак"/>
    <w:basedOn w:val="a"/>
    <w:rsid w:val="007E732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Balloon Text"/>
    <w:basedOn w:val="a"/>
    <w:link w:val="ac"/>
    <w:rsid w:val="00650EB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50EB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F675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558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No Spacing"/>
    <w:link w:val="af0"/>
    <w:uiPriority w:val="1"/>
    <w:qFormat/>
    <w:rsid w:val="009E3632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50092A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rsid w:val="00494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FB34-7449-444B-8B86-EE39FD19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1560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24.11.2011 № 165</vt:lpstr>
    </vt:vector>
  </TitlesOfParts>
  <Company/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24.11.2011 № 165</dc:title>
  <dc:creator>Пресс-служба</dc:creator>
  <cp:lastModifiedBy>Виталий Л</cp:lastModifiedBy>
  <cp:revision>21</cp:revision>
  <cp:lastPrinted>2016-01-12T12:15:00Z</cp:lastPrinted>
  <dcterms:created xsi:type="dcterms:W3CDTF">2015-11-16T14:50:00Z</dcterms:created>
  <dcterms:modified xsi:type="dcterms:W3CDTF">2016-01-12T12:15:00Z</dcterms:modified>
</cp:coreProperties>
</file>