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37" w:rsidRDefault="00713B37" w:rsidP="00713B37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E2B70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713B37" w:rsidRDefault="00713B37" w:rsidP="00713B37"/>
    <w:p w:rsidR="00713B37" w:rsidRDefault="00713B37" w:rsidP="00713B37">
      <w:pPr>
        <w:jc w:val="center"/>
        <w:rPr>
          <w:b/>
        </w:rPr>
      </w:pPr>
      <w:r>
        <w:rPr>
          <w:b/>
        </w:rPr>
        <w:t>ПОСТАНОВЛЕНИЕ</w:t>
      </w:r>
    </w:p>
    <w:p w:rsidR="00713B37" w:rsidRDefault="00713B37" w:rsidP="00713B37">
      <w:pPr>
        <w:jc w:val="center"/>
        <w:rPr>
          <w:b/>
        </w:rPr>
      </w:pPr>
    </w:p>
    <w:p w:rsidR="00713B37" w:rsidRDefault="00713B37" w:rsidP="00713B37">
      <w:pPr>
        <w:rPr>
          <w:szCs w:val="28"/>
        </w:rPr>
      </w:pPr>
      <w:r>
        <w:rPr>
          <w:b/>
          <w:szCs w:val="28"/>
        </w:rPr>
        <w:t xml:space="preserve">от </w:t>
      </w:r>
      <w:r w:rsidR="007E2B70">
        <w:rPr>
          <w:b/>
          <w:szCs w:val="28"/>
        </w:rPr>
        <w:t xml:space="preserve">26 марта </w:t>
      </w:r>
      <w:r>
        <w:rPr>
          <w:b/>
          <w:sz w:val="24"/>
        </w:rPr>
        <w:t xml:space="preserve"> </w:t>
      </w:r>
      <w:r w:rsidR="007E2B70">
        <w:rPr>
          <w:b/>
          <w:szCs w:val="28"/>
        </w:rPr>
        <w:t>2015</w:t>
      </w:r>
      <w:r>
        <w:rPr>
          <w:b/>
          <w:szCs w:val="28"/>
        </w:rPr>
        <w:t>г.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 w:rsidR="007E2B70">
        <w:rPr>
          <w:b/>
          <w:szCs w:val="28"/>
        </w:rPr>
        <w:t>20</w:t>
      </w:r>
      <w:r>
        <w:rPr>
          <w:szCs w:val="28"/>
        </w:rPr>
        <w:t xml:space="preserve">                </w:t>
      </w:r>
    </w:p>
    <w:p w:rsidR="00713B37" w:rsidRDefault="00713B37" w:rsidP="00713B37">
      <w:pPr>
        <w:pStyle w:val="a3"/>
        <w:tabs>
          <w:tab w:val="left" w:pos="708"/>
        </w:tabs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                                                         </w:t>
      </w:r>
    </w:p>
    <w:p w:rsidR="00713B37" w:rsidRDefault="00713B37" w:rsidP="00713B37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назначении ответственных </w:t>
      </w:r>
      <w:r>
        <w:rPr>
          <w:sz w:val="28"/>
          <w:szCs w:val="28"/>
        </w:rPr>
        <w:br/>
        <w:t>должностных лиц за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работу в</w:t>
      </w:r>
      <w:r>
        <w:rPr>
          <w:sz w:val="28"/>
          <w:szCs w:val="28"/>
        </w:rPr>
        <w:br/>
        <w:t xml:space="preserve">администрации </w:t>
      </w:r>
      <w:r w:rsidR="007E2B70">
        <w:rPr>
          <w:sz w:val="28"/>
          <w:szCs w:val="28"/>
        </w:rPr>
        <w:t>Андреевского</w:t>
      </w:r>
      <w:r>
        <w:rPr>
          <w:sz w:val="28"/>
          <w:szCs w:val="28"/>
        </w:rPr>
        <w:br/>
        <w:t>муниципального образования</w:t>
      </w:r>
    </w:p>
    <w:p w:rsidR="00713B37" w:rsidRDefault="00713B37" w:rsidP="00713B37">
      <w:pPr>
        <w:pStyle w:val="a5"/>
      </w:pPr>
    </w:p>
    <w:p w:rsidR="00713B37" w:rsidRDefault="00713B37" w:rsidP="00713B37">
      <w:pPr>
        <w:pStyle w:val="a5"/>
        <w:spacing w:line="240" w:lineRule="auto"/>
        <w:rPr>
          <w:szCs w:val="28"/>
        </w:rPr>
      </w:pPr>
      <w:r>
        <w:rPr>
          <w:szCs w:val="28"/>
        </w:rPr>
        <w:t>В соответствии с  Федеральным законом от 25 декабря 2008г. № 273-ФЗ «О противодействии коррупции», Указом Президента РФ от 11.04.2014 г. № 226 «Об утверждении Национального плана противодействия коррупции на 2014 – 2015 гг.»</w:t>
      </w:r>
    </w:p>
    <w:p w:rsidR="00713B37" w:rsidRDefault="00713B37" w:rsidP="00713B37">
      <w:pPr>
        <w:pStyle w:val="a5"/>
        <w:spacing w:line="240" w:lineRule="auto"/>
        <w:rPr>
          <w:b/>
          <w:szCs w:val="28"/>
        </w:rPr>
      </w:pPr>
    </w:p>
    <w:p w:rsidR="00713B37" w:rsidRDefault="00713B37" w:rsidP="00713B37">
      <w:pPr>
        <w:pStyle w:val="a5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713B37" w:rsidRDefault="00713B37" w:rsidP="00713B37">
      <w:pPr>
        <w:pStyle w:val="a5"/>
        <w:spacing w:line="240" w:lineRule="auto"/>
        <w:rPr>
          <w:b/>
          <w:sz w:val="24"/>
          <w:szCs w:val="24"/>
        </w:rPr>
      </w:pPr>
    </w:p>
    <w:p w:rsidR="00713B37" w:rsidRDefault="00713B37" w:rsidP="00713B37">
      <w:pPr>
        <w:pStyle w:val="a5"/>
        <w:spacing w:line="240" w:lineRule="auto"/>
      </w:pPr>
      <w:r>
        <w:t xml:space="preserve">1. Назначить </w:t>
      </w:r>
      <w:proofErr w:type="gramStart"/>
      <w:r>
        <w:t>ответственным</w:t>
      </w:r>
      <w:proofErr w:type="gramEnd"/>
      <w:r>
        <w:t xml:space="preserve"> за работу по профилактике коррупционных и иных правонарушений </w:t>
      </w:r>
      <w:r w:rsidR="007E2B70">
        <w:t>ведущего</w:t>
      </w:r>
      <w:r>
        <w:t xml:space="preserve"> специалиста администрации </w:t>
      </w:r>
      <w:r w:rsidR="007E2B70">
        <w:t>Андреевского</w:t>
      </w:r>
      <w:r>
        <w:t xml:space="preserve"> муниципального образования </w:t>
      </w:r>
      <w:r w:rsidR="007E2B70">
        <w:t>Кривулину Е.М.</w:t>
      </w:r>
    </w:p>
    <w:p w:rsidR="00713B37" w:rsidRDefault="00713B37" w:rsidP="00713B37">
      <w:pPr>
        <w:pStyle w:val="a5"/>
        <w:spacing w:line="240" w:lineRule="auto"/>
      </w:pPr>
      <w:r>
        <w:t>2. Должностным лицам, участвующим в реализации мероприятий антикоррупционной направленности, использовать список вопросов внутреннего мониторинга выполнения требований антикоррупционного законодательства (приложение 1)</w:t>
      </w:r>
    </w:p>
    <w:p w:rsidR="00713B37" w:rsidRDefault="00713B37" w:rsidP="00713B37">
      <w:pPr>
        <w:pStyle w:val="a5"/>
        <w:spacing w:line="240" w:lineRule="auto"/>
        <w:ind w:firstLine="0"/>
      </w:pPr>
      <w:r>
        <w:t xml:space="preserve">          3.  </w:t>
      </w:r>
      <w:r w:rsidR="007E2B70">
        <w:t>Ведущему</w:t>
      </w:r>
      <w:r>
        <w:t xml:space="preserve"> специалисту администрации </w:t>
      </w:r>
      <w:r w:rsidR="007E2B70">
        <w:t xml:space="preserve">Андреевского </w:t>
      </w:r>
      <w:r>
        <w:t xml:space="preserve">муниципального образования </w:t>
      </w:r>
      <w:proofErr w:type="gramStart"/>
      <w:r w:rsidR="007E2B70">
        <w:t>Кривулиной</w:t>
      </w:r>
      <w:proofErr w:type="gramEnd"/>
      <w:r w:rsidR="007E2B70">
        <w:t xml:space="preserve"> Е.М.</w:t>
      </w:r>
      <w:r>
        <w:t xml:space="preserve"> внести изменения в должностные инструкции ответственных</w:t>
      </w:r>
      <w:r w:rsidR="007E2B70">
        <w:t xml:space="preserve"> </w:t>
      </w:r>
      <w:r>
        <w:t>лиц.</w:t>
      </w:r>
    </w:p>
    <w:p w:rsidR="00713B37" w:rsidRDefault="00713B37" w:rsidP="00713B3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4. Обнародовать настоящее</w:t>
      </w:r>
      <w:r w:rsidR="007E2B70">
        <w:rPr>
          <w:szCs w:val="28"/>
        </w:rPr>
        <w:t xml:space="preserve"> Постановление на информационных стендах в специально отведенных местах для обнародования</w:t>
      </w:r>
      <w:r>
        <w:rPr>
          <w:szCs w:val="28"/>
        </w:rPr>
        <w:t xml:space="preserve"> </w:t>
      </w:r>
      <w:r w:rsidR="007E2B70">
        <w:rPr>
          <w:szCs w:val="28"/>
        </w:rPr>
        <w:t xml:space="preserve"> </w:t>
      </w:r>
      <w:r>
        <w:rPr>
          <w:szCs w:val="28"/>
        </w:rPr>
        <w:t xml:space="preserve"> и разместить на официальном сайте администрации </w:t>
      </w:r>
      <w:r w:rsidR="007E2B70">
        <w:rPr>
          <w:szCs w:val="28"/>
        </w:rPr>
        <w:t xml:space="preserve"> </w:t>
      </w:r>
      <w:r>
        <w:rPr>
          <w:szCs w:val="28"/>
        </w:rPr>
        <w:t xml:space="preserve">  в сети Интернет.</w:t>
      </w:r>
    </w:p>
    <w:p w:rsidR="00713B37" w:rsidRDefault="00713B37" w:rsidP="00713B3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подписания.</w:t>
      </w:r>
    </w:p>
    <w:p w:rsidR="00713B37" w:rsidRDefault="00713B37" w:rsidP="00713B37">
      <w:pPr>
        <w:pStyle w:val="a5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13B37" w:rsidRDefault="00713B37" w:rsidP="00713B37">
      <w:pPr>
        <w:pStyle w:val="a5"/>
        <w:ind w:firstLine="0"/>
        <w:rPr>
          <w:szCs w:val="28"/>
        </w:rPr>
      </w:pPr>
    </w:p>
    <w:p w:rsidR="00713B37" w:rsidRDefault="00713B37" w:rsidP="00713B37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13B37" w:rsidRDefault="007E2B70" w:rsidP="00713B37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Андреевского</w:t>
      </w:r>
      <w:r w:rsidR="00713B37">
        <w:rPr>
          <w:sz w:val="28"/>
          <w:szCs w:val="28"/>
        </w:rPr>
        <w:br/>
        <w:t>муниципального образования</w:t>
      </w:r>
      <w:r w:rsidR="00713B37">
        <w:rPr>
          <w:sz w:val="28"/>
          <w:szCs w:val="28"/>
        </w:rPr>
        <w:tab/>
      </w:r>
      <w:r w:rsidR="00713B37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>А.Н.Яшин</w:t>
      </w:r>
    </w:p>
    <w:p w:rsidR="00713B37" w:rsidRDefault="00713B37" w:rsidP="00713B37">
      <w:pPr>
        <w:pStyle w:val="1"/>
        <w:jc w:val="left"/>
        <w:rPr>
          <w:sz w:val="28"/>
          <w:szCs w:val="28"/>
        </w:rPr>
      </w:pPr>
    </w:p>
    <w:p w:rsidR="00713B37" w:rsidRDefault="00713B37" w:rsidP="00713B37"/>
    <w:p w:rsidR="00713B37" w:rsidRDefault="00713B37" w:rsidP="00713B37">
      <w:pPr>
        <w:ind w:firstLine="5103"/>
        <w:rPr>
          <w:sz w:val="20"/>
        </w:rPr>
      </w:pPr>
    </w:p>
    <w:p w:rsidR="00713B37" w:rsidRDefault="00713B37" w:rsidP="00713B37">
      <w:pPr>
        <w:ind w:firstLine="5103"/>
        <w:rPr>
          <w:sz w:val="20"/>
        </w:rPr>
      </w:pPr>
    </w:p>
    <w:p w:rsidR="00713B37" w:rsidRDefault="00713B37" w:rsidP="00713B37">
      <w:pPr>
        <w:ind w:firstLine="5103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13B37" w:rsidRDefault="00713B37" w:rsidP="00713B37">
      <w:pPr>
        <w:ind w:firstLine="5103"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13B37" w:rsidRDefault="007E2B70" w:rsidP="00713B37">
      <w:pPr>
        <w:ind w:firstLine="5103"/>
        <w:jc w:val="right"/>
        <w:rPr>
          <w:szCs w:val="28"/>
        </w:rPr>
      </w:pPr>
      <w:r>
        <w:rPr>
          <w:szCs w:val="28"/>
        </w:rPr>
        <w:t xml:space="preserve">Андреевского </w:t>
      </w:r>
      <w:r w:rsidR="00713B37">
        <w:rPr>
          <w:szCs w:val="28"/>
        </w:rPr>
        <w:t>муниципального образования</w:t>
      </w:r>
    </w:p>
    <w:p w:rsidR="00713B37" w:rsidRDefault="007E2B70" w:rsidP="00713B37">
      <w:pPr>
        <w:ind w:firstLine="5103"/>
        <w:jc w:val="right"/>
        <w:rPr>
          <w:szCs w:val="28"/>
        </w:rPr>
      </w:pPr>
      <w:r>
        <w:rPr>
          <w:szCs w:val="28"/>
        </w:rPr>
        <w:t>от 26.03.2015</w:t>
      </w:r>
      <w:r w:rsidR="00713B37">
        <w:rPr>
          <w:szCs w:val="28"/>
        </w:rPr>
        <w:t>г.</w:t>
      </w:r>
    </w:p>
    <w:p w:rsidR="00713B37" w:rsidRDefault="00713B37" w:rsidP="00713B37">
      <w:pPr>
        <w:jc w:val="right"/>
        <w:rPr>
          <w:szCs w:val="28"/>
        </w:rPr>
      </w:pPr>
    </w:p>
    <w:p w:rsidR="00713B37" w:rsidRDefault="00713B37" w:rsidP="00713B37">
      <w:pPr>
        <w:pStyle w:val="a3"/>
        <w:tabs>
          <w:tab w:val="left" w:pos="708"/>
        </w:tabs>
        <w:suppressAutoHyphens w:val="0"/>
      </w:pPr>
      <w:r>
        <w:rPr>
          <w:b/>
          <w:bCs/>
        </w:rPr>
        <w:t xml:space="preserve">Основные направления деятельности ответственных сотрудников администрации </w:t>
      </w:r>
      <w:r w:rsidR="007E2B70">
        <w:rPr>
          <w:b/>
          <w:bCs/>
        </w:rPr>
        <w:t>Андреевского</w:t>
      </w:r>
      <w:r>
        <w:rPr>
          <w:b/>
          <w:bCs/>
        </w:rPr>
        <w:t xml:space="preserve"> муниципального образования  в </w:t>
      </w:r>
      <w:r>
        <w:rPr>
          <w:b/>
          <w:bCs/>
        </w:rPr>
        <w:br/>
        <w:t>сфере внутреннего мониторинга антикоррупционного законодательства</w:t>
      </w:r>
    </w:p>
    <w:p w:rsidR="00713B37" w:rsidRDefault="00713B37" w:rsidP="00713B37">
      <w:pPr>
        <w:pStyle w:val="a3"/>
        <w:tabs>
          <w:tab w:val="left" w:pos="708"/>
        </w:tabs>
        <w:suppressAutoHyphens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8"/>
        <w:gridCol w:w="5823"/>
      </w:tblGrid>
      <w:tr w:rsidR="00713B37" w:rsidTr="00713B3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>
            <w:pPr>
              <w:pStyle w:val="a3"/>
              <w:tabs>
                <w:tab w:val="left" w:pos="708"/>
              </w:tabs>
              <w:suppressAutoHyphens w:val="0"/>
              <w:spacing w:line="276" w:lineRule="auto"/>
            </w:pPr>
            <w:r>
              <w:t>Должностные лица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>
            <w:pPr>
              <w:pStyle w:val="a3"/>
              <w:tabs>
                <w:tab w:val="left" w:pos="708"/>
              </w:tabs>
              <w:suppressAutoHyphens w:val="0"/>
              <w:spacing w:line="276" w:lineRule="auto"/>
            </w:pPr>
            <w:r>
              <w:t>Направление работы</w:t>
            </w:r>
          </w:p>
        </w:tc>
      </w:tr>
      <w:tr w:rsidR="00713B37" w:rsidTr="00713B37"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>
            <w:pPr>
              <w:pStyle w:val="a3"/>
              <w:tabs>
                <w:tab w:val="left" w:pos="708"/>
              </w:tabs>
              <w:suppressAutoHyphens w:val="0"/>
              <w:spacing w:line="276" w:lineRule="auto"/>
            </w:pPr>
            <w:r>
              <w:t>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>
            <w:pPr>
              <w:pStyle w:val="a3"/>
              <w:tabs>
                <w:tab w:val="left" w:pos="708"/>
              </w:tabs>
              <w:suppressAutoHyphens w:val="0"/>
              <w:spacing w:line="276" w:lineRule="auto"/>
            </w:pPr>
            <w:r>
              <w:t>2</w:t>
            </w:r>
          </w:p>
        </w:tc>
      </w:tr>
      <w:tr w:rsidR="00713B37" w:rsidTr="00713B37">
        <w:trPr>
          <w:trHeight w:val="1891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>
            <w:pPr>
              <w:pStyle w:val="a3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1.</w:t>
            </w:r>
            <w:proofErr w:type="gramStart"/>
            <w:r w:rsidR="007E2B70">
              <w:rPr>
                <w:b/>
              </w:rPr>
              <w:t>Кривулина</w:t>
            </w:r>
            <w:proofErr w:type="gramEnd"/>
            <w:r w:rsidR="007E2B70">
              <w:rPr>
                <w:b/>
              </w:rPr>
              <w:t xml:space="preserve"> Е.М.</w:t>
            </w:r>
          </w:p>
          <w:p w:rsidR="00713B37" w:rsidRDefault="007E2B70">
            <w:pPr>
              <w:pStyle w:val="a3"/>
              <w:spacing w:line="276" w:lineRule="auto"/>
              <w:jc w:val="left"/>
            </w:pPr>
            <w:r>
              <w:t>Ведущий</w:t>
            </w:r>
            <w:r w:rsidR="00713B37">
              <w:t xml:space="preserve"> специалист</w:t>
            </w:r>
          </w:p>
          <w:p w:rsidR="00713B37" w:rsidRDefault="00713B37">
            <w:pPr>
              <w:pStyle w:val="a3"/>
              <w:spacing w:line="276" w:lineRule="auto"/>
              <w:jc w:val="left"/>
            </w:pPr>
            <w:r>
              <w:t>администрации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7" w:rsidRDefault="00713B3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1.1.Осуществления  контроля реализации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мероприятий отдельными должностными лицами, надлежащей наполняемости специального номенклатурного дела, представления соответствующей информации в сети Интернет</w:t>
            </w:r>
          </w:p>
          <w:p w:rsidR="00713B37" w:rsidRDefault="00713B3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r>
              <w:rPr>
                <w:sz w:val="24"/>
                <w:szCs w:val="24"/>
              </w:rPr>
              <w:t>Своевременное и полное  рассмотрение  обращений граждан, содержащих сведения о коррупционной деятельности должностных лиц, поступающих  в органах местного самоуправления.</w:t>
            </w:r>
          </w:p>
          <w:p w:rsidR="00713B37" w:rsidRDefault="00713B37">
            <w:pPr>
              <w:spacing w:line="276" w:lineRule="auto"/>
              <w:jc w:val="both"/>
              <w:rPr>
                <w:color w:val="000000"/>
                <w:szCs w:val="28"/>
              </w:rPr>
            </w:pPr>
          </w:p>
        </w:tc>
      </w:tr>
      <w:tr w:rsidR="00713B37" w:rsidTr="00713B37">
        <w:trPr>
          <w:trHeight w:val="381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B37" w:rsidRDefault="00713B37" w:rsidP="007E2B70">
            <w:pPr>
              <w:pStyle w:val="a3"/>
              <w:spacing w:line="276" w:lineRule="auto"/>
              <w:jc w:val="left"/>
            </w:pPr>
            <w:r>
              <w:t xml:space="preserve">2. </w:t>
            </w:r>
            <w:proofErr w:type="gramStart"/>
            <w:r w:rsidR="007E2B70">
              <w:rPr>
                <w:b/>
              </w:rPr>
              <w:t>Кривулина</w:t>
            </w:r>
            <w:proofErr w:type="gramEnd"/>
            <w:r w:rsidR="007E2B70">
              <w:rPr>
                <w:b/>
              </w:rPr>
              <w:t xml:space="preserve"> Е.М.</w:t>
            </w:r>
            <w:r>
              <w:t xml:space="preserve"> </w:t>
            </w:r>
            <w:r>
              <w:br/>
            </w:r>
            <w:r w:rsidR="007E2B70">
              <w:t>ведущий</w:t>
            </w:r>
            <w:r>
              <w:t xml:space="preserve"> специалист администрации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37" w:rsidRDefault="00713B37">
            <w:pPr>
              <w:pStyle w:val="a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2.1.Обеспечение  преемственности в реализации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мероприятий при смене кадрового состава</w:t>
            </w:r>
          </w:p>
          <w:p w:rsidR="00713B37" w:rsidRDefault="00713B37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Реализация отдельных требований антикоррупционного законодательства: Указа Президента РФ от 21.09.2009 года № 1065 (постановлений Губернатора Саратовской области от 01.06.2010 года № 167, от 4 октября 2010 года № 220) в части </w:t>
            </w:r>
            <w:r>
              <w:rPr>
                <w:color w:val="2D2D2D"/>
                <w:spacing w:val="2"/>
                <w:sz w:val="24"/>
                <w:szCs w:val="24"/>
                <w:shd w:val="clear" w:color="auto" w:fill="FFFFFF"/>
              </w:rPr>
              <w:t>работы</w:t>
            </w:r>
            <w:r>
              <w:rPr>
                <w:rFonts w:ascii="Arial" w:hAnsi="Arial" w:cs="Arial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 профилактике коррупционных и иных правонарушений; статьи 8 ФЗ «О противодействии коррупции» (постановления Губернатора области от 1 июня 2010 года № 167) в части проведения проверок достоверности и полноты сведений, предоставляемым муниципальными служащими и лицами, претендующими на замещение соответствующих должностей, о своих доходах, имуществе и обязательствах имущественного характера; статьи 9 ФЗ «О противодействии коррупции» (постановления Губернатора области от 9 апреля 2009 года № 31) в части организации рассмотрения уведомлений муниципальных служащих о фактах обращений в целях склонения их к совершению коррупционных правонарушений; </w:t>
            </w: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>статьи 10 ФЗ «О противодействии коррупции» (постановления Губернатора области от 19 августа 2010 года № 206) в части предотвращения и урегулирования конфликта интересов на муниципальной службе, Указа Президента РФ  от 18 мая 2009 года № 557 (постановления Губернатора области от 26 августа 2009 года № 91) в части утверждения и поддержания в актуальном состоянии перечня должностей муниципальной службы, замещение которых связано с коррупционными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рисками </w:t>
            </w:r>
          </w:p>
          <w:p w:rsidR="00713B37" w:rsidRDefault="00713B37">
            <w:pPr>
              <w:pStyle w:val="a3"/>
              <w:tabs>
                <w:tab w:val="left" w:pos="708"/>
              </w:tabs>
              <w:suppressAutoHyphens w:val="0"/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</w:p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</w:p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</w:p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</w:p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  <w:r>
        <w:t>Глава администрации</w:t>
      </w:r>
    </w:p>
    <w:p w:rsidR="007E2B70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</w:pPr>
      <w:r>
        <w:t>Андреевского</w:t>
      </w:r>
    </w:p>
    <w:p w:rsidR="00713B37" w:rsidRDefault="007E2B70" w:rsidP="00713B37">
      <w:pPr>
        <w:pStyle w:val="a7"/>
        <w:tabs>
          <w:tab w:val="left" w:pos="708"/>
        </w:tabs>
        <w:suppressAutoHyphens w:val="0"/>
        <w:spacing w:before="0" w:line="240" w:lineRule="auto"/>
        <w:rPr>
          <w:sz w:val="16"/>
        </w:rPr>
      </w:pPr>
      <w:r>
        <w:t>муниципального образования                                                  А.Н.Яшин</w:t>
      </w:r>
      <w:r w:rsidR="00713B37">
        <w:br w:type="page"/>
      </w:r>
    </w:p>
    <w:sectPr w:rsidR="00713B37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B37"/>
    <w:rsid w:val="004130A4"/>
    <w:rsid w:val="00535FCD"/>
    <w:rsid w:val="00713B37"/>
    <w:rsid w:val="007E2B70"/>
    <w:rsid w:val="0092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37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3B3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3B37"/>
    <w:rPr>
      <w:rFonts w:ascii="Times New Roman" w:eastAsia="Times New Roman" w:hAnsi="Times New Roman" w:cs="Times New Roman"/>
      <w:color w:val="auto"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713B37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713B37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713B37"/>
    <w:pPr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semiHidden/>
    <w:rsid w:val="00713B37"/>
    <w:rPr>
      <w:rFonts w:ascii="Times New Roman" w:eastAsia="Times New Roman" w:hAnsi="Times New Roman" w:cs="Times New Roman"/>
      <w:b w:val="0"/>
      <w:color w:val="auto"/>
      <w:szCs w:val="20"/>
      <w:lang w:eastAsia="ru-RU"/>
    </w:rPr>
  </w:style>
  <w:style w:type="paragraph" w:styleId="a7">
    <w:name w:val="Signature"/>
    <w:basedOn w:val="a"/>
    <w:next w:val="a5"/>
    <w:link w:val="a8"/>
    <w:semiHidden/>
    <w:unhideWhenUsed/>
    <w:rsid w:val="00713B37"/>
    <w:pPr>
      <w:tabs>
        <w:tab w:val="left" w:pos="5103"/>
        <w:tab w:val="right" w:pos="9639"/>
      </w:tabs>
      <w:suppressAutoHyphens/>
      <w:spacing w:before="480" w:line="240" w:lineRule="exact"/>
    </w:pPr>
  </w:style>
  <w:style w:type="character" w:customStyle="1" w:styleId="a8">
    <w:name w:val="Подпись Знак"/>
    <w:basedOn w:val="a0"/>
    <w:link w:val="a7"/>
    <w:semiHidden/>
    <w:rsid w:val="00713B37"/>
    <w:rPr>
      <w:rFonts w:ascii="Times New Roman" w:eastAsia="Times New Roman" w:hAnsi="Times New Roman" w:cs="Times New Roman"/>
      <w:b w:val="0"/>
      <w:color w:val="auto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594</Words>
  <Characters>3388</Characters>
  <Application>Microsoft Office Word</Application>
  <DocSecurity>0</DocSecurity>
  <Lines>28</Lines>
  <Paragraphs>7</Paragraphs>
  <ScaleCrop>false</ScaleCrop>
  <Company>MultiDVD Team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2015-03-26T07:41:00Z</dcterms:created>
  <dcterms:modified xsi:type="dcterms:W3CDTF">2015-03-26T07:41:00Z</dcterms:modified>
</cp:coreProperties>
</file>