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r w:rsidR="00AC3139">
        <w:rPr>
          <w:rFonts w:ascii="Times New Roman" w:hAnsi="Times New Roman"/>
          <w:b/>
          <w:sz w:val="24"/>
          <w:szCs w:val="24"/>
        </w:rPr>
        <w:t>БАКУР</w:t>
      </w:r>
      <w:r w:rsidRPr="0057229D">
        <w:rPr>
          <w:rFonts w:ascii="Times New Roman" w:hAnsi="Times New Roman"/>
          <w:b/>
          <w:sz w:val="24"/>
          <w:szCs w:val="24"/>
        </w:rPr>
        <w:t>СКОГО МУНИЦИПАЛЬНОГО ОБРАЗОВАНИЯ</w:t>
      </w:r>
    </w:p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AC3139" w:rsidRDefault="00AC3139" w:rsidP="00AC3139">
      <w:pPr>
        <w:tabs>
          <w:tab w:val="left" w:pos="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Семнадцатое заседание Совета депутатов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второго созыва</w:t>
      </w:r>
    </w:p>
    <w:p w:rsidR="00435ABE" w:rsidRPr="0057229D" w:rsidRDefault="00435ABE" w:rsidP="00435ABE">
      <w:pPr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РЕШЕНИЕ</w:t>
      </w:r>
    </w:p>
    <w:p w:rsidR="00435ABE" w:rsidRPr="0057229D" w:rsidRDefault="00435ABE" w:rsidP="00AC3139">
      <w:pPr>
        <w:tabs>
          <w:tab w:val="left" w:pos="5791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от 29 марта 2019 года     №</w:t>
      </w:r>
      <w:r w:rsidR="00AC3139">
        <w:rPr>
          <w:rFonts w:ascii="Times New Roman" w:hAnsi="Times New Roman"/>
          <w:b/>
          <w:bCs/>
          <w:sz w:val="24"/>
          <w:szCs w:val="24"/>
        </w:rPr>
        <w:t xml:space="preserve">  17-49</w:t>
      </w:r>
      <w:r w:rsidR="00AC3139">
        <w:rPr>
          <w:rFonts w:ascii="Times New Roman" w:hAnsi="Times New Roman"/>
          <w:b/>
          <w:bCs/>
          <w:sz w:val="24"/>
          <w:szCs w:val="24"/>
        </w:rPr>
        <w:tab/>
        <w:t>с. Бакуры</w:t>
      </w:r>
    </w:p>
    <w:p w:rsidR="00435ABE" w:rsidRDefault="00435ABE" w:rsidP="00435AB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назначении публичных слушаний по проекту решения</w:t>
      </w:r>
    </w:p>
    <w:p w:rsidR="00435ABE" w:rsidRDefault="00435ABE" w:rsidP="00435AB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утверждении  проекта отчета об исполнении бюджета</w:t>
      </w:r>
    </w:p>
    <w:p w:rsidR="00435ABE" w:rsidRDefault="00AC3139" w:rsidP="00435AB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</w:t>
      </w:r>
      <w:r w:rsidR="00435ABE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435ABE">
        <w:rPr>
          <w:rFonts w:ascii="Times New Roman" w:hAnsi="Times New Roman"/>
          <w:b/>
          <w:sz w:val="24"/>
          <w:szCs w:val="24"/>
        </w:rPr>
        <w:t xml:space="preserve">  муниципального образования  за 2018 год»</w:t>
      </w:r>
    </w:p>
    <w:p w:rsidR="00435ABE" w:rsidRDefault="00435ABE" w:rsidP="00435ABE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435ABE" w:rsidRDefault="00435ABE" w:rsidP="00435AB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и Положением о публичных слушаниях, утвержденных решением Совета депутатов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</w:t>
      </w:r>
      <w:r w:rsidR="00AC3139">
        <w:rPr>
          <w:rFonts w:ascii="Times New Roman" w:hAnsi="Times New Roman"/>
          <w:sz w:val="24"/>
          <w:szCs w:val="24"/>
        </w:rPr>
        <w:t xml:space="preserve"> 213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C31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мая 2018 года</w:t>
      </w:r>
      <w:r w:rsidR="00AC31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Совет депутатов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РЕШИЛ:</w:t>
      </w:r>
      <w:proofErr w:type="gramEnd"/>
    </w:p>
    <w:p w:rsidR="00435ABE" w:rsidRDefault="00435ABE" w:rsidP="00435A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35ABE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публичные слушания по проекту решения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« Об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утверждении проекта отчета об исполнении бюджета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за 2018 год» на 10.04.2019 года, 10-00 часов, в здании СДК села </w:t>
      </w:r>
      <w:r w:rsidR="00AC3139">
        <w:rPr>
          <w:rFonts w:ascii="Times New Roman" w:hAnsi="Times New Roman"/>
          <w:sz w:val="24"/>
          <w:szCs w:val="24"/>
        </w:rPr>
        <w:t>Бакуры.</w:t>
      </w:r>
    </w:p>
    <w:p w:rsidR="00435ABE" w:rsidRDefault="00435ABE" w:rsidP="00435ABE">
      <w:pPr>
        <w:numPr>
          <w:ilvl w:val="0"/>
          <w:numId w:val="1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>
        <w:rPr>
          <w:rFonts w:ascii="Times New Roman" w:hAnsi="Times New Roman"/>
          <w:sz w:val="24"/>
          <w:szCs w:val="24"/>
        </w:rPr>
        <w:t xml:space="preserve">«Об утверждении отчета об исполнении бюджета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за 2018 год»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435ABE" w:rsidRDefault="00435ABE" w:rsidP="00435ABE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435ABE" w:rsidRDefault="00AC3139" w:rsidP="00435ABE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Казарина И.Г.</w:t>
      </w:r>
      <w:r w:rsidR="00435ABE">
        <w:rPr>
          <w:rFonts w:ascii="Times New Roman" w:hAnsi="Times New Roman"/>
          <w:sz w:val="24"/>
          <w:szCs w:val="24"/>
        </w:rPr>
        <w:t xml:space="preserve">.- депутат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Бакур</w:t>
      </w:r>
      <w:r w:rsidR="00435ABE">
        <w:rPr>
          <w:rFonts w:ascii="Times New Roman" w:hAnsi="Times New Roman"/>
          <w:sz w:val="24"/>
          <w:szCs w:val="24"/>
        </w:rPr>
        <w:t>ского</w:t>
      </w:r>
      <w:proofErr w:type="spellEnd"/>
      <w:r w:rsidR="00435ABE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435ABE" w:rsidRDefault="00435ABE" w:rsidP="00435AB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группы:</w:t>
      </w:r>
    </w:p>
    <w:p w:rsidR="00AC3139" w:rsidRPr="00F13DD1" w:rsidRDefault="00AC3139" w:rsidP="00F13DD1">
      <w:pPr>
        <w:spacing w:after="0"/>
        <w:rPr>
          <w:rFonts w:ascii="Times New Roman" w:hAnsi="Times New Roman"/>
          <w:sz w:val="24"/>
          <w:szCs w:val="24"/>
        </w:rPr>
      </w:pPr>
      <w:r w:rsidRPr="00F13DD1">
        <w:rPr>
          <w:rFonts w:ascii="Times New Roman" w:hAnsi="Times New Roman"/>
          <w:sz w:val="24"/>
          <w:szCs w:val="24"/>
        </w:rPr>
        <w:t xml:space="preserve">Кузнецов Владимир Николаевич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AC3139" w:rsidRPr="00F13DD1" w:rsidRDefault="00AC3139" w:rsidP="00F13DD1">
      <w:pPr>
        <w:spacing w:after="0"/>
        <w:rPr>
          <w:rFonts w:ascii="Times New Roman" w:hAnsi="Times New Roman"/>
          <w:sz w:val="24"/>
          <w:szCs w:val="24"/>
        </w:rPr>
      </w:pPr>
      <w:r w:rsidRPr="00F13DD1">
        <w:rPr>
          <w:rFonts w:ascii="Times New Roman" w:hAnsi="Times New Roman"/>
          <w:sz w:val="24"/>
          <w:szCs w:val="24"/>
        </w:rPr>
        <w:t xml:space="preserve">Терехина Наталья Николаевна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образования,  </w:t>
      </w:r>
    </w:p>
    <w:p w:rsidR="00AC3139" w:rsidRDefault="00AC3139" w:rsidP="00AC3139">
      <w:pPr>
        <w:rPr>
          <w:rFonts w:ascii="Times New Roman" w:hAnsi="Times New Roman"/>
          <w:sz w:val="24"/>
          <w:szCs w:val="24"/>
        </w:rPr>
      </w:pPr>
      <w:proofErr w:type="spellStart"/>
      <w:r w:rsidRPr="00F13DD1">
        <w:rPr>
          <w:rFonts w:ascii="Times New Roman" w:hAnsi="Times New Roman"/>
          <w:sz w:val="24"/>
          <w:szCs w:val="24"/>
        </w:rPr>
        <w:t>Апарин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Георгий Петрович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435ABE" w:rsidRPr="00D27154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сайте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муниципального района в сети Интернет.</w:t>
      </w:r>
    </w:p>
    <w:p w:rsidR="00435ABE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Настоящее решение вступает в силу со дня его обнародования.</w:t>
      </w:r>
    </w:p>
    <w:p w:rsidR="00435ABE" w:rsidRDefault="00435ABE" w:rsidP="00435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435ABE" w:rsidRDefault="00435ABE" w:rsidP="00435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ABE" w:rsidRDefault="00435ABE" w:rsidP="00435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ABE" w:rsidRDefault="00435ABE" w:rsidP="00435AB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F13DD1">
        <w:rPr>
          <w:rFonts w:ascii="Times New Roman" w:hAnsi="Times New Roman"/>
          <w:b/>
          <w:sz w:val="24"/>
          <w:szCs w:val="24"/>
        </w:rPr>
        <w:t>Бакур</w:t>
      </w:r>
      <w:r>
        <w:rPr>
          <w:rFonts w:ascii="Times New Roman" w:hAnsi="Times New Roman"/>
          <w:b/>
          <w:sz w:val="24"/>
          <w:szCs w:val="24"/>
        </w:rPr>
        <w:t>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35ABE" w:rsidRDefault="00435ABE" w:rsidP="00435A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13DD1">
        <w:rPr>
          <w:rFonts w:ascii="Times New Roman" w:hAnsi="Times New Roman"/>
          <w:b/>
          <w:sz w:val="24"/>
          <w:szCs w:val="24"/>
        </w:rPr>
        <w:t>И.Г. Казарина</w:t>
      </w:r>
      <w:r>
        <w:rPr>
          <w:rFonts w:ascii="Times New Roman" w:hAnsi="Times New Roman"/>
          <w:b/>
          <w:sz w:val="24"/>
          <w:szCs w:val="24"/>
        </w:rPr>
        <w:tab/>
      </w:r>
    </w:p>
    <w:p w:rsidR="00435ABE" w:rsidRDefault="00435ABE" w:rsidP="00435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ABE" w:rsidRDefault="00435ABE" w:rsidP="00435ABE"/>
    <w:p w:rsidR="00B56ADF" w:rsidRDefault="00435ABE">
      <w:r>
        <w:t xml:space="preserve"> </w:t>
      </w:r>
    </w:p>
    <w:sectPr w:rsidR="00B56ADF" w:rsidSect="0099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5ABE"/>
    <w:rsid w:val="00435ABE"/>
    <w:rsid w:val="00845245"/>
    <w:rsid w:val="00AC3139"/>
    <w:rsid w:val="00B56ADF"/>
    <w:rsid w:val="00F1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A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2019-04-02T12:42:00Z</dcterms:created>
  <dcterms:modified xsi:type="dcterms:W3CDTF">2019-04-04T04:37:00Z</dcterms:modified>
</cp:coreProperties>
</file>