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9D6641" w:rsidRPr="007D4E74" w:rsidRDefault="00C402DD" w:rsidP="00C402DD">
      <w:pPr>
        <w:pStyle w:val="ConsPlusNormal"/>
        <w:jc w:val="center"/>
        <w:outlineLvl w:val="0"/>
        <w:rPr>
          <w:b/>
          <w:sz w:val="34"/>
        </w:rPr>
      </w:pPr>
      <w:r>
        <w:rPr>
          <w:b/>
          <w:sz w:val="34"/>
        </w:rPr>
        <w:t xml:space="preserve">Льготы по транспортному налогу для </w:t>
      </w:r>
      <w:proofErr w:type="spellStart"/>
      <w:r>
        <w:rPr>
          <w:b/>
          <w:sz w:val="34"/>
        </w:rPr>
        <w:t>сельхозтоваропроизводителей</w:t>
      </w:r>
      <w:proofErr w:type="spellEnd"/>
    </w:p>
    <w:p w14:paraId="744DA7CE" w14:textId="77777777" w:rsidR="00C402DD" w:rsidRPr="007D4E74" w:rsidRDefault="00C402DD" w:rsidP="00C402DD">
      <w:pPr>
        <w:pStyle w:val="ConsPlusNormal"/>
        <w:jc w:val="center"/>
        <w:outlineLvl w:val="0"/>
        <w:rPr>
          <w:b/>
          <w:sz w:val="34"/>
        </w:rPr>
      </w:pPr>
    </w:p>
    <w:p w14:paraId="622B78F4" w14:textId="6971AFFD" w:rsidR="00C402DD" w:rsidRPr="00E90A25" w:rsidRDefault="00E90A25" w:rsidP="00C402DD">
      <w:pPr>
        <w:pStyle w:val="ConsPlusNormal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Уважаемые </w:t>
      </w:r>
      <w:proofErr w:type="spellStart"/>
      <w:r>
        <w:rPr>
          <w:b/>
          <w:sz w:val="28"/>
          <w:szCs w:val="28"/>
        </w:rPr>
        <w:t>сельхозтоваропроизводители</w:t>
      </w:r>
      <w:proofErr w:type="spellEnd"/>
      <w:r>
        <w:rPr>
          <w:b/>
          <w:sz w:val="28"/>
          <w:szCs w:val="28"/>
        </w:rPr>
        <w:t>!</w:t>
      </w:r>
    </w:p>
    <w:p w14:paraId="7BA78BC6" w14:textId="77777777" w:rsidR="00C402DD" w:rsidRPr="00E90A25" w:rsidRDefault="00C402DD" w:rsidP="00C402DD">
      <w:pPr>
        <w:pStyle w:val="ConsPlusNormal"/>
        <w:jc w:val="center"/>
        <w:outlineLvl w:val="0"/>
        <w:rPr>
          <w:b/>
          <w:sz w:val="34"/>
        </w:rPr>
      </w:pPr>
    </w:p>
    <w:p w14:paraId="05000000" w14:textId="427EC1D5" w:rsidR="009D6641" w:rsidRDefault="00E90A25" w:rsidP="00B76F93">
      <w:pPr>
        <w:pStyle w:val="ConsPlusNormal"/>
        <w:jc w:val="both"/>
      </w:pPr>
      <w:r>
        <w:t xml:space="preserve">     </w:t>
      </w:r>
      <w:proofErr w:type="gramStart"/>
      <w:r w:rsidR="00C402DD">
        <w:t>Межрайонная ИФНС России №12 по Саратовской области</w:t>
      </w:r>
      <w:r>
        <w:t xml:space="preserve"> напоминает, </w:t>
      </w:r>
      <w:r w:rsidRPr="00E90A25">
        <w:t>что</w:t>
      </w:r>
      <w:r w:rsidR="0082012C" w:rsidRPr="0082012C">
        <w:t xml:space="preserve"> </w:t>
      </w:r>
      <w:r w:rsidR="0082012C">
        <w:t xml:space="preserve">сельскохозяйственная </w:t>
      </w:r>
      <w:r w:rsidRPr="00E90A25">
        <w:t>техника, которую вы используете в своей основной деятельности</w:t>
      </w:r>
      <w:r w:rsidR="0082012C">
        <w:t xml:space="preserve"> (</w:t>
      </w:r>
      <w:r w:rsidR="00C402DD" w:rsidRPr="00C402DD">
        <w:t>трактор</w:t>
      </w:r>
      <w:r w:rsidR="00C779E9">
        <w:t>а</w:t>
      </w:r>
      <w:r w:rsidR="00C402DD" w:rsidRPr="00C402DD">
        <w:t>, самоходны</w:t>
      </w:r>
      <w:r w:rsidR="00C779E9">
        <w:t>е</w:t>
      </w:r>
      <w:r w:rsidR="00C402DD" w:rsidRPr="00C402DD">
        <w:t xml:space="preserve"> комбайн</w:t>
      </w:r>
      <w:r w:rsidR="00C779E9">
        <w:t>ы</w:t>
      </w:r>
      <w:r>
        <w:t xml:space="preserve"> всех марок, специальны</w:t>
      </w:r>
      <w:r w:rsidR="00C779E9">
        <w:t>е</w:t>
      </w:r>
      <w:r>
        <w:t xml:space="preserve"> автомашин</w:t>
      </w:r>
      <w:r w:rsidR="00C779E9">
        <w:t xml:space="preserve">ы, в том числе </w:t>
      </w:r>
      <w:r w:rsidR="00C402DD" w:rsidRPr="00C402DD">
        <w:t xml:space="preserve"> молоковозы, скотовозы, машины для перевозки птицы, машины для перевозки и внесения минеральных удобрений, ветеринарной пом</w:t>
      </w:r>
      <w:r>
        <w:t>ощи, технического обслуживания)</w:t>
      </w:r>
      <w:r w:rsidR="0082012C" w:rsidRPr="00E90A25">
        <w:t xml:space="preserve">, </w:t>
      </w:r>
      <w:r w:rsidR="0082012C" w:rsidRPr="0082012C">
        <w:t xml:space="preserve">не является объектом налогообложения по транспортному налогу   </w:t>
      </w:r>
      <w:r w:rsidR="0082012C">
        <w:t xml:space="preserve"> и в соответствии с</w:t>
      </w:r>
      <w:r w:rsidR="00354156">
        <w:t>о ст.358 Налогового Кодекса</w:t>
      </w:r>
      <w:proofErr w:type="gramEnd"/>
      <w:r w:rsidR="00354156">
        <w:t xml:space="preserve"> </w:t>
      </w:r>
      <w:r w:rsidR="0082012C">
        <w:t xml:space="preserve"> </w:t>
      </w:r>
      <w:proofErr w:type="spellStart"/>
      <w:r w:rsidR="0082012C">
        <w:t>льготируется</w:t>
      </w:r>
      <w:proofErr w:type="spellEnd"/>
      <w:r>
        <w:t>.</w:t>
      </w:r>
    </w:p>
    <w:p w14:paraId="41FCEF3C" w14:textId="238100EE" w:rsidR="00B76F93" w:rsidRDefault="00B76F93" w:rsidP="00B76F93">
      <w:pPr>
        <w:pStyle w:val="ConsPlusNormal"/>
        <w:jc w:val="both"/>
      </w:pPr>
      <w:r>
        <w:t xml:space="preserve">    </w:t>
      </w:r>
      <w:r w:rsidRPr="00B76F93">
        <w:t>Налогоплательщики, имеющие право на налоговые льготы</w:t>
      </w:r>
      <w:r w:rsidR="00354156">
        <w:t xml:space="preserve"> ежегодно </w:t>
      </w:r>
      <w:r w:rsidRPr="00B76F93">
        <w:t>представляют в налоговый орган</w:t>
      </w:r>
      <w:r w:rsidR="00C779E9">
        <w:t xml:space="preserve"> </w:t>
      </w:r>
      <w:r w:rsidRPr="00354156">
        <w:t>заявление о предоставлении льготы</w:t>
      </w:r>
      <w:r w:rsidR="00C779E9" w:rsidRPr="00354156">
        <w:t xml:space="preserve"> </w:t>
      </w:r>
      <w:r w:rsidR="00354156">
        <w:t>по установленной форме</w:t>
      </w:r>
      <w:r w:rsidR="00C779E9">
        <w:t xml:space="preserve"> (</w:t>
      </w:r>
      <w:r w:rsidR="00993E05">
        <w:t>КНД 1150064</w:t>
      </w:r>
      <w:r w:rsidR="00C779E9">
        <w:t>)</w:t>
      </w:r>
      <w:r w:rsidRPr="00B76F93">
        <w:t>, а также документы, подтверждающие право налогоплательщика на налоговую льготу.</w:t>
      </w:r>
      <w:r w:rsidR="00354156">
        <w:t xml:space="preserve"> </w:t>
      </w:r>
      <w:r>
        <w:t xml:space="preserve"> </w:t>
      </w:r>
      <w:r w:rsidRPr="00B76F93">
        <w:t xml:space="preserve">Подать заявление о предоставлении налоговой льготы в налоговый орган можно любым удобным способом: через личный кабинет налогоплательщика; почтовым сообщением; путем личного обращения в любую налоговую инспекцию; </w:t>
      </w:r>
      <w:proofErr w:type="gramStart"/>
      <w:r w:rsidRPr="00B76F93">
        <w:t>через</w:t>
      </w:r>
      <w:proofErr w:type="gramEnd"/>
      <w:r w:rsidRPr="00B76F93">
        <w:t xml:space="preserve"> уполномоченный МФЦ.</w:t>
      </w:r>
      <w:r w:rsidR="00C779E9">
        <w:t xml:space="preserve"> </w:t>
      </w:r>
    </w:p>
    <w:p w14:paraId="7C45011A" w14:textId="38BF8FA2" w:rsidR="00262A0E" w:rsidRDefault="00B76F93" w:rsidP="00B76F93">
      <w:pPr>
        <w:pStyle w:val="ConsPlusNormal"/>
        <w:jc w:val="both"/>
      </w:pPr>
      <w:r>
        <w:t xml:space="preserve">   </w:t>
      </w:r>
      <w:r w:rsidRPr="00B76F93">
        <w:t xml:space="preserve"> </w:t>
      </w:r>
      <w:r w:rsidR="00C779E9">
        <w:t xml:space="preserve"> </w:t>
      </w:r>
      <w:r w:rsidR="000D478B">
        <w:t xml:space="preserve">Для корректного исчисления транспортного налога за 2021 год </w:t>
      </w:r>
      <w:proofErr w:type="spellStart"/>
      <w:r w:rsidR="000D478B">
        <w:t>сельхозтоваропроизводителям</w:t>
      </w:r>
      <w:proofErr w:type="spellEnd"/>
      <w:r w:rsidR="000D478B">
        <w:t xml:space="preserve"> и</w:t>
      </w:r>
      <w:bookmarkStart w:id="0" w:name="_GoBack"/>
      <w:bookmarkEnd w:id="0"/>
      <w:r w:rsidR="00C779E9">
        <w:t>нспекция рекомендует представ</w:t>
      </w:r>
      <w:r w:rsidR="00020372">
        <w:t xml:space="preserve">ить </w:t>
      </w:r>
      <w:r w:rsidR="00C779E9" w:rsidRPr="00B76F93">
        <w:t>заявление о предоставлении налоговой льготы</w:t>
      </w:r>
      <w:r w:rsidR="00020372">
        <w:t xml:space="preserve"> в 1 квартале 2022 года.</w:t>
      </w:r>
      <w:r w:rsidR="00C779E9">
        <w:tab/>
      </w:r>
      <w:r w:rsidR="00C779E9">
        <w:tab/>
      </w:r>
    </w:p>
    <w:p w14:paraId="7E484E09" w14:textId="77777777" w:rsidR="00262A0E" w:rsidRDefault="00262A0E" w:rsidP="00B76F93">
      <w:pPr>
        <w:pStyle w:val="ConsPlusNormal"/>
        <w:jc w:val="both"/>
      </w:pPr>
    </w:p>
    <w:p w14:paraId="37EF8560" w14:textId="77777777" w:rsidR="00262A0E" w:rsidRDefault="00262A0E" w:rsidP="00262A0E">
      <w:pPr>
        <w:pStyle w:val="ConsPlusNormal"/>
        <w:jc w:val="right"/>
      </w:pPr>
      <w:r>
        <w:t xml:space="preserve">                                                                      Начальник отдела камеральных проверок №6</w:t>
      </w:r>
    </w:p>
    <w:p w14:paraId="0817DF6E" w14:textId="77777777" w:rsidR="00262A0E" w:rsidRDefault="00262A0E" w:rsidP="00262A0E">
      <w:pPr>
        <w:pStyle w:val="ConsPlusNormal"/>
        <w:jc w:val="right"/>
      </w:pPr>
      <w:r>
        <w:t xml:space="preserve">                                                                        Межрайонной ИФНС России №12по</w:t>
      </w:r>
    </w:p>
    <w:p w14:paraId="7ADC81CC" w14:textId="23ED918D" w:rsidR="00262A0E" w:rsidRDefault="00262A0E" w:rsidP="00262A0E">
      <w:pPr>
        <w:pStyle w:val="ConsPlusNormal"/>
        <w:jc w:val="right"/>
      </w:pPr>
      <w:r>
        <w:t xml:space="preserve">                                                                         Саратовской области</w:t>
      </w:r>
    </w:p>
    <w:p w14:paraId="786C6BB6" w14:textId="77777777" w:rsidR="00262A0E" w:rsidRDefault="00262A0E" w:rsidP="00262A0E">
      <w:pPr>
        <w:pStyle w:val="ConsPlusNormal"/>
        <w:jc w:val="right"/>
      </w:pPr>
      <w:r>
        <w:t xml:space="preserve">                                                                            </w:t>
      </w:r>
      <w:proofErr w:type="spellStart"/>
      <w:r>
        <w:t>О.А.Сивохина</w:t>
      </w:r>
      <w:proofErr w:type="spellEnd"/>
    </w:p>
    <w:p w14:paraId="726D2804" w14:textId="77777777" w:rsidR="00262A0E" w:rsidRDefault="00262A0E" w:rsidP="00262A0E">
      <w:pPr>
        <w:pStyle w:val="ConsPlusNormal"/>
        <w:jc w:val="both"/>
      </w:pPr>
    </w:p>
    <w:p w14:paraId="60A507E1" w14:textId="77777777" w:rsidR="00262A0E" w:rsidRDefault="00262A0E" w:rsidP="00262A0E">
      <w:pPr>
        <w:pStyle w:val="ConsPlusNormal"/>
        <w:jc w:val="both"/>
      </w:pPr>
    </w:p>
    <w:p w14:paraId="362C2844" w14:textId="77777777" w:rsidR="00262A0E" w:rsidRDefault="00262A0E" w:rsidP="00262A0E">
      <w:pPr>
        <w:pStyle w:val="ConsPlusNormal"/>
        <w:jc w:val="both"/>
      </w:pPr>
    </w:p>
    <w:p w14:paraId="57119743" w14:textId="77777777" w:rsidR="00262A0E" w:rsidRDefault="00262A0E" w:rsidP="00262A0E">
      <w:pPr>
        <w:pStyle w:val="ConsPlusNormal"/>
        <w:jc w:val="right"/>
      </w:pPr>
      <w:r>
        <w:t xml:space="preserve">                                                                                                                  «СОГЛАСОВАНО»</w:t>
      </w:r>
    </w:p>
    <w:p w14:paraId="58E4C805" w14:textId="77777777" w:rsidR="00262A0E" w:rsidRDefault="00262A0E" w:rsidP="00262A0E">
      <w:pPr>
        <w:pStyle w:val="ConsPlusNormal"/>
        <w:jc w:val="right"/>
      </w:pPr>
      <w:r>
        <w:t xml:space="preserve">                                                                              Заместитель начальника инспекции</w:t>
      </w:r>
    </w:p>
    <w:p w14:paraId="5BDA4A1F" w14:textId="538DEB29" w:rsidR="00262A0E" w:rsidRDefault="00262A0E" w:rsidP="00262A0E">
      <w:pPr>
        <w:pStyle w:val="ConsPlusNormal"/>
        <w:jc w:val="right"/>
      </w:pPr>
      <w:r>
        <w:t xml:space="preserve">                                                                              Межрайонной ИФНС России</w:t>
      </w:r>
      <w:r w:rsidR="007D4E74" w:rsidRPr="007D4E74">
        <w:t xml:space="preserve"> </w:t>
      </w:r>
      <w:r w:rsidR="007D4E74">
        <w:t>№12</w:t>
      </w:r>
      <w:r>
        <w:t xml:space="preserve"> по Саратовской области</w:t>
      </w:r>
    </w:p>
    <w:p w14:paraId="36E69865" w14:textId="605A6D16" w:rsidR="00262A0E" w:rsidRDefault="00262A0E" w:rsidP="00262A0E">
      <w:pPr>
        <w:pStyle w:val="ConsPlusNormal"/>
        <w:jc w:val="right"/>
      </w:pPr>
      <w:r>
        <w:t xml:space="preserve">                                                                              </w:t>
      </w:r>
      <w:proofErr w:type="spellStart"/>
      <w:r>
        <w:t>И.А.Воронцова</w:t>
      </w:r>
      <w:proofErr w:type="spellEnd"/>
      <w:r>
        <w:t xml:space="preserve">                          </w:t>
      </w:r>
    </w:p>
    <w:sectPr w:rsidR="00262A0E">
      <w:pgSz w:w="11906" w:h="16838"/>
      <w:pgMar w:top="1440" w:right="566" w:bottom="1440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41"/>
    <w:rsid w:val="00020372"/>
    <w:rsid w:val="000D478B"/>
    <w:rsid w:val="00262A0E"/>
    <w:rsid w:val="00354156"/>
    <w:rsid w:val="007D4E74"/>
    <w:rsid w:val="0082012C"/>
    <w:rsid w:val="00993E05"/>
    <w:rsid w:val="009D6641"/>
    <w:rsid w:val="00B76F93"/>
    <w:rsid w:val="00C402DD"/>
    <w:rsid w:val="00C779E9"/>
    <w:rsid w:val="00E9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TextList0">
    <w:name w:val="ConsPlusTextList_0"/>
    <w:link w:val="ConsPlusTextList00"/>
    <w:pPr>
      <w:widowControl w:val="0"/>
    </w:pPr>
    <w:rPr>
      <w:rFonts w:ascii="Times New Roman" w:hAnsi="Times New Roman"/>
      <w:sz w:val="24"/>
    </w:rPr>
  </w:style>
  <w:style w:type="character" w:customStyle="1" w:styleId="ConsPlusTextList00">
    <w:name w:val="ConsPlusTextList_0"/>
    <w:link w:val="ConsPlusTextList0"/>
    <w:rPr>
      <w:rFonts w:ascii="Times New Roman" w:hAnsi="Times New Roman"/>
      <w:b w:val="0"/>
      <w:i w:val="0"/>
      <w:strike w:val="0"/>
      <w:sz w:val="24"/>
      <w:u w:val="non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b w:val="0"/>
      <w:i w:val="0"/>
      <w:strike w:val="0"/>
      <w:sz w:val="24"/>
      <w:u w:val="none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b w:val="0"/>
      <w:i w:val="0"/>
      <w:strike w:val="0"/>
      <w:sz w:val="24"/>
      <w:u w:val="none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b w:val="0"/>
      <w:i w:val="0"/>
      <w:strike w:val="0"/>
      <w:sz w:val="18"/>
      <w:u w:val="non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imes New Roman" w:hAnsi="Times New Roman"/>
      <w:sz w:val="24"/>
    </w:rPr>
  </w:style>
  <w:style w:type="character" w:customStyle="1" w:styleId="ConsPlusJurTerm0">
    <w:name w:val="ConsPlusJurTerm"/>
    <w:link w:val="ConsPlusJurTerm"/>
    <w:rPr>
      <w:rFonts w:ascii="Times New Roman" w:hAnsi="Times New Roman"/>
      <w:b w:val="0"/>
      <w:i w:val="0"/>
      <w:strike w:val="0"/>
      <w:sz w:val="24"/>
      <w:u w:val="none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b w:val="0"/>
      <w:i w:val="0"/>
      <w:strike w:val="0"/>
      <w:sz w:val="20"/>
      <w:u w:val="none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i w:val="0"/>
      <w:strike w:val="0"/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  <w:b w:val="0"/>
      <w:i w:val="0"/>
      <w:strike w:val="0"/>
      <w:sz w:val="20"/>
      <w:u w:val="none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PlusTextList">
    <w:name w:val="ConsPlusTextList"/>
    <w:link w:val="ConsPlusTextList1"/>
    <w:pPr>
      <w:widowControl w:val="0"/>
    </w:pPr>
    <w:rPr>
      <w:rFonts w:ascii="Times New Roman" w:hAnsi="Times New Roman"/>
      <w:sz w:val="24"/>
    </w:rPr>
  </w:style>
  <w:style w:type="character" w:customStyle="1" w:styleId="ConsPlusTextList1">
    <w:name w:val="ConsPlusTextList"/>
    <w:link w:val="ConsPlusTextList"/>
    <w:rPr>
      <w:rFonts w:ascii="Times New Roman" w:hAnsi="Times New Roman"/>
      <w:b w:val="0"/>
      <w:i w:val="0"/>
      <w:strike w:val="0"/>
      <w:sz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TextList0">
    <w:name w:val="ConsPlusTextList_0"/>
    <w:link w:val="ConsPlusTextList00"/>
    <w:pPr>
      <w:widowControl w:val="0"/>
    </w:pPr>
    <w:rPr>
      <w:rFonts w:ascii="Times New Roman" w:hAnsi="Times New Roman"/>
      <w:sz w:val="24"/>
    </w:rPr>
  </w:style>
  <w:style w:type="character" w:customStyle="1" w:styleId="ConsPlusTextList00">
    <w:name w:val="ConsPlusTextList_0"/>
    <w:link w:val="ConsPlusTextList0"/>
    <w:rPr>
      <w:rFonts w:ascii="Times New Roman" w:hAnsi="Times New Roman"/>
      <w:b w:val="0"/>
      <w:i w:val="0"/>
      <w:strike w:val="0"/>
      <w:sz w:val="24"/>
      <w:u w:val="non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b w:val="0"/>
      <w:i w:val="0"/>
      <w:strike w:val="0"/>
      <w:sz w:val="24"/>
      <w:u w:val="none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b w:val="0"/>
      <w:i w:val="0"/>
      <w:strike w:val="0"/>
      <w:sz w:val="24"/>
      <w:u w:val="none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b w:val="0"/>
      <w:i w:val="0"/>
      <w:strike w:val="0"/>
      <w:sz w:val="18"/>
      <w:u w:val="non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imes New Roman" w:hAnsi="Times New Roman"/>
      <w:sz w:val="24"/>
    </w:rPr>
  </w:style>
  <w:style w:type="character" w:customStyle="1" w:styleId="ConsPlusJurTerm0">
    <w:name w:val="ConsPlusJurTerm"/>
    <w:link w:val="ConsPlusJurTerm"/>
    <w:rPr>
      <w:rFonts w:ascii="Times New Roman" w:hAnsi="Times New Roman"/>
      <w:b w:val="0"/>
      <w:i w:val="0"/>
      <w:strike w:val="0"/>
      <w:sz w:val="24"/>
      <w:u w:val="none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b w:val="0"/>
      <w:i w:val="0"/>
      <w:strike w:val="0"/>
      <w:sz w:val="20"/>
      <w:u w:val="none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i w:val="0"/>
      <w:strike w:val="0"/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  <w:b w:val="0"/>
      <w:i w:val="0"/>
      <w:strike w:val="0"/>
      <w:sz w:val="20"/>
      <w:u w:val="none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PlusTextList">
    <w:name w:val="ConsPlusTextList"/>
    <w:link w:val="ConsPlusTextList1"/>
    <w:pPr>
      <w:widowControl w:val="0"/>
    </w:pPr>
    <w:rPr>
      <w:rFonts w:ascii="Times New Roman" w:hAnsi="Times New Roman"/>
      <w:sz w:val="24"/>
    </w:rPr>
  </w:style>
  <w:style w:type="character" w:customStyle="1" w:styleId="ConsPlusTextList1">
    <w:name w:val="ConsPlusTextList"/>
    <w:link w:val="ConsPlusTextList"/>
    <w:rPr>
      <w:rFonts w:ascii="Times New Roman" w:hAnsi="Times New Roman"/>
      <w:b w:val="0"/>
      <w:i w:val="0"/>
      <w:strike w:val="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Сивохина Ольга Алексеевна</dc:creator>
  <cp:lastModifiedBy>Воронцова Ирина Александровна</cp:lastModifiedBy>
  <cp:revision>3</cp:revision>
  <dcterms:created xsi:type="dcterms:W3CDTF">2022-02-16T10:17:00Z</dcterms:created>
  <dcterms:modified xsi:type="dcterms:W3CDTF">2022-02-16T10:24:00Z</dcterms:modified>
</cp:coreProperties>
</file>