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АНДРЕЕВСКОГО  МУНИЦИПАЛЬНОГО</w:t>
      </w: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A7F67" w:rsidRDefault="002A7F67" w:rsidP="002A7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F67" w:rsidRDefault="00203CAE" w:rsidP="002A7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12.12</w:t>
      </w:r>
      <w:bookmarkStart w:id="0" w:name="_GoBack"/>
      <w:bookmarkEnd w:id="0"/>
      <w:r w:rsidR="002A7F67">
        <w:rPr>
          <w:rFonts w:ascii="Times New Roman" w:hAnsi="Times New Roman" w:cs="Times New Roman"/>
          <w:b/>
          <w:sz w:val="28"/>
          <w:szCs w:val="28"/>
          <w:u w:val="single"/>
        </w:rPr>
        <w:t>. 2022г.  № 52</w:t>
      </w:r>
    </w:p>
    <w:p w:rsidR="002A7F67" w:rsidRDefault="002A7F67" w:rsidP="002A7F67">
      <w:pPr>
        <w:pStyle w:val="1"/>
        <w:tabs>
          <w:tab w:val="left" w:pos="0"/>
        </w:tabs>
        <w:ind w:left="0"/>
        <w:rPr>
          <w:szCs w:val="28"/>
        </w:rPr>
      </w:pPr>
    </w:p>
    <w:p w:rsidR="002A7F67" w:rsidRDefault="002A7F67" w:rsidP="002A7F67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b/>
          <w:szCs w:val="28"/>
          <w:lang w:eastAsia="ru-RU"/>
        </w:rPr>
        <w:t xml:space="preserve">Осуществление дорожной деятельности </w:t>
      </w:r>
      <w:proofErr w:type="gramStart"/>
      <w:r>
        <w:rPr>
          <w:b/>
          <w:szCs w:val="28"/>
          <w:lang w:eastAsia="ru-RU"/>
        </w:rPr>
        <w:t>на</w:t>
      </w:r>
      <w:proofErr w:type="gramEnd"/>
    </w:p>
    <w:p w:rsidR="002A7F67" w:rsidRDefault="002A7F67" w:rsidP="002A7F67">
      <w:pPr>
        <w:pStyle w:val="1"/>
        <w:tabs>
          <w:tab w:val="left" w:pos="0"/>
        </w:tabs>
        <w:ind w:left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автомобильных </w:t>
      </w:r>
      <w:proofErr w:type="gramStart"/>
      <w:r>
        <w:rPr>
          <w:b/>
          <w:szCs w:val="28"/>
          <w:lang w:eastAsia="ru-RU"/>
        </w:rPr>
        <w:t>дорогах</w:t>
      </w:r>
      <w:proofErr w:type="gramEnd"/>
      <w:r>
        <w:rPr>
          <w:b/>
          <w:szCs w:val="28"/>
          <w:lang w:eastAsia="ru-RU"/>
        </w:rPr>
        <w:t xml:space="preserve"> общего пользования  местного значения </w:t>
      </w:r>
      <w:r>
        <w:rPr>
          <w:b/>
          <w:szCs w:val="28"/>
        </w:rPr>
        <w:t xml:space="preserve"> в границах  Андреевского</w:t>
      </w:r>
      <w:r>
        <w:rPr>
          <w:b/>
          <w:szCs w:val="28"/>
          <w:lang w:eastAsia="ru-RU"/>
        </w:rPr>
        <w:t xml:space="preserve"> </w:t>
      </w:r>
      <w:r>
        <w:rPr>
          <w:b/>
          <w:szCs w:val="28"/>
        </w:rPr>
        <w:t xml:space="preserve">муниципального образования </w:t>
      </w:r>
      <w:proofErr w:type="spellStart"/>
      <w:r>
        <w:rPr>
          <w:b/>
          <w:szCs w:val="28"/>
        </w:rPr>
        <w:t>Екатериновского</w:t>
      </w:r>
      <w:proofErr w:type="spellEnd"/>
    </w:p>
    <w:p w:rsidR="002A7F67" w:rsidRDefault="002A7F67" w:rsidP="002A7F67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Саратовской  области на 2022-2024 годы»</w:t>
      </w:r>
    </w:p>
    <w:p w:rsidR="002A7F67" w:rsidRDefault="002A7F67" w:rsidP="002A7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Уставом Андреевского муниципального образования, администрация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A7F67" w:rsidRDefault="002A7F67" w:rsidP="002A7F67">
      <w:pPr>
        <w:pStyle w:val="1"/>
        <w:tabs>
          <w:tab w:val="left" w:pos="0"/>
        </w:tabs>
        <w:ind w:left="0"/>
        <w:jc w:val="both"/>
        <w:rPr>
          <w:szCs w:val="28"/>
        </w:rPr>
      </w:pPr>
      <w:r>
        <w:rPr>
          <w:szCs w:val="28"/>
        </w:rPr>
        <w:tab/>
        <w:t>1. Внести следующие изменения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szCs w:val="28"/>
          <w:lang w:eastAsia="ru-RU"/>
        </w:rPr>
        <w:t>Осуществление дорожной деятельности на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автомобильных дорогах общего пользования  местного значения </w:t>
      </w:r>
      <w:r>
        <w:rPr>
          <w:szCs w:val="28"/>
        </w:rPr>
        <w:t xml:space="preserve"> в границах  Андреевского</w:t>
      </w:r>
      <w:r>
        <w:rPr>
          <w:szCs w:val="28"/>
          <w:lang w:eastAsia="ru-RU"/>
        </w:rPr>
        <w:t xml:space="preserve">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 области на 2022-2024 годы»:</w:t>
      </w:r>
    </w:p>
    <w:p w:rsidR="002A7F67" w:rsidRDefault="002A7F67" w:rsidP="002A7F67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в приложении 1 к постановлению  в таблице «</w:t>
      </w:r>
      <w:r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программы», в строке «</w:t>
      </w:r>
      <w:r>
        <w:rPr>
          <w:rFonts w:ascii="Times New Roman" w:hAnsi="Times New Roman" w:cs="Times New Roman"/>
          <w:sz w:val="28"/>
          <w:szCs w:val="28"/>
        </w:rPr>
        <w:t>Объем и источники финансирования»  пункт</w:t>
      </w:r>
      <w:r w:rsidR="00FC1C0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C1C00">
        <w:rPr>
          <w:rFonts w:ascii="Times New Roman" w:hAnsi="Times New Roman" w:cs="Times New Roman"/>
          <w:sz w:val="28"/>
          <w:szCs w:val="28"/>
        </w:rPr>
        <w:t xml:space="preserve"> </w:t>
      </w:r>
      <w:r w:rsidR="00601599">
        <w:rPr>
          <w:rFonts w:ascii="Times New Roman" w:hAnsi="Times New Roman" w:cs="Times New Roman"/>
          <w:sz w:val="28"/>
          <w:szCs w:val="28"/>
        </w:rPr>
        <w:t xml:space="preserve">и 3 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A7F67" w:rsidRDefault="002A7F67" w:rsidP="002A7F67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«2) </w:t>
      </w:r>
      <w:r w:rsidR="00EF3192">
        <w:rPr>
          <w:rFonts w:ascii="Times New Roman" w:hAnsi="Times New Roman" w:cs="Times New Roman"/>
          <w:sz w:val="28"/>
          <w:szCs w:val="28"/>
        </w:rPr>
        <w:t>2023 год – 4050,7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.: 2370,0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руб.- средства областного бюджета</w:t>
      </w:r>
    </w:p>
    <w:p w:rsidR="00FC1C00" w:rsidRDefault="00EF3192" w:rsidP="002A7F67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1680,7</w:t>
      </w:r>
      <w:r w:rsidR="002A7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F6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A7F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A7F6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A7F67">
        <w:rPr>
          <w:rFonts w:ascii="Times New Roman" w:hAnsi="Times New Roman" w:cs="Times New Roman"/>
          <w:sz w:val="28"/>
          <w:szCs w:val="28"/>
        </w:rPr>
        <w:t>.- средства местного бюджета)</w:t>
      </w:r>
    </w:p>
    <w:p w:rsidR="002A7F67" w:rsidRDefault="00FC1C00" w:rsidP="002A7F67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2024 год -  1059,9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1059,9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.- средства местного бюджета (муниципальный дорожный фонд)</w:t>
      </w:r>
      <w:r w:rsidR="002A7F67">
        <w:rPr>
          <w:rFonts w:ascii="Times New Roman" w:hAnsi="Times New Roman" w:cs="Times New Roman"/>
          <w:sz w:val="28"/>
          <w:szCs w:val="28"/>
        </w:rPr>
        <w:t>».</w:t>
      </w:r>
    </w:p>
    <w:p w:rsidR="002A7F67" w:rsidRDefault="002A7F67" w:rsidP="002A7F67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приложение 1 к муниципальной программе  « Мероприятия реализации муниципальной программы «Осуществление дорожной деятельности на 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 области на 2022-2024 годы » изложить в новой редакции согласно приложению 1.</w:t>
      </w:r>
    </w:p>
    <w:p w:rsidR="002A7F67" w:rsidRDefault="002A7F67" w:rsidP="002A7F67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3) приложение 2 к муниципальной программе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Перечень объектов, планируемых к включению в муниципальную программу по обеспечению дорожной деятельности  в Андреевском муниципальном образовании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муниципального района Саратовской на 2022 г.»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2.</w:t>
      </w:r>
    </w:p>
    <w:p w:rsidR="002A7F67" w:rsidRDefault="002A7F67" w:rsidP="002A7F67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kern w:val="0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МО: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7F67" w:rsidRDefault="002A7F67" w:rsidP="002A7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7F67" w:rsidRDefault="002A7F67" w:rsidP="002A7F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7F67" w:rsidRDefault="002A7F67" w:rsidP="002A7F6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A7F67" w:rsidRDefault="002A7F67" w:rsidP="002A7F67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«О</w:t>
      </w:r>
      <w:r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>
        <w:rPr>
          <w:rFonts w:ascii="Times New Roman" w:eastAsia="Times New Roman" w:hAnsi="Times New Roman" w:cs="Times New Roman"/>
        </w:rPr>
        <w:t>дорогах</w:t>
      </w:r>
      <w:proofErr w:type="gramEnd"/>
      <w:r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>
        <w:rPr>
          <w:rFonts w:ascii="Times New Roman" w:hAnsi="Times New Roman" w:cs="Times New Roman"/>
        </w:rPr>
        <w:t xml:space="preserve"> в границах 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Андреевского муниципального образования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Саратовской  области  на 2022-2024 годы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2A7F67" w:rsidRDefault="002A7F67" w:rsidP="002A7F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 «О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существление дорожной деятельности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 на 2022-2024 годы »</w:t>
      </w: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F67" w:rsidRDefault="002A7F67" w:rsidP="002A7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4"/>
        <w:gridCol w:w="2741"/>
        <w:gridCol w:w="1643"/>
        <w:gridCol w:w="1299"/>
        <w:gridCol w:w="1161"/>
        <w:gridCol w:w="965"/>
        <w:gridCol w:w="993"/>
        <w:gridCol w:w="1701"/>
      </w:tblGrid>
      <w:tr w:rsidR="002A7F67" w:rsidTr="002A7F67">
        <w:tc>
          <w:tcPr>
            <w:tcW w:w="5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 год,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A7F67" w:rsidTr="002A7F67">
        <w:tc>
          <w:tcPr>
            <w:tcW w:w="5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 (расчистка автомобильных дорог от снежных заносов, прочистка водосточных труб</w:t>
            </w:r>
            <w:proofErr w:type="gramEnd"/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1059,9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769,1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1059,9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(ямочный ремонт с асфальтовым покрытием, отсыпка горной массой грунтовое покрытие) 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6058,7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2508,0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 w:rsidP="002A7F67">
            <w:pPr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 w:rsidP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 w:rsidP="002A7F6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4878,0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2508,0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 w:rsidP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 w:rsidP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 w:rsidP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маршрутного ориентирования участников дорожного движения</w:t>
            </w: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F67" w:rsidRDefault="002A7F6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7F67" w:rsidTr="002A7F6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8387,7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3277.1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Default="002A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4050,7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F67" w:rsidRPr="002A7F67" w:rsidRDefault="002A7F67" w:rsidP="000E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F67">
              <w:rPr>
                <w:rFonts w:ascii="Times New Roman" w:hAnsi="Times New Roman" w:cs="Times New Roman"/>
                <w:b/>
                <w:sz w:val="24"/>
                <w:szCs w:val="24"/>
              </w:rPr>
              <w:t>1059,9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F67" w:rsidRDefault="002A7F67">
            <w:pPr>
              <w:ind w:right="-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7F67" w:rsidRDefault="002A7F67" w:rsidP="002A7F67">
      <w:pPr>
        <w:rPr>
          <w:rFonts w:ascii="Times New Roman" w:hAnsi="Times New Roman" w:cs="Times New Roman"/>
          <w:b/>
          <w:sz w:val="24"/>
          <w:szCs w:val="24"/>
        </w:rPr>
      </w:pPr>
    </w:p>
    <w:p w:rsidR="002A7F67" w:rsidRDefault="002A7F67" w:rsidP="002A7F67">
      <w:pPr>
        <w:rPr>
          <w:rFonts w:ascii="Times New Roman" w:hAnsi="Times New Roman" w:cs="Times New Roman"/>
          <w:sz w:val="24"/>
          <w:szCs w:val="24"/>
        </w:rPr>
      </w:pPr>
    </w:p>
    <w:p w:rsidR="002A7F67" w:rsidRDefault="002A7F67" w:rsidP="002A7F67">
      <w:pPr>
        <w:rPr>
          <w:rFonts w:ascii="Times New Roman" w:hAnsi="Times New Roman" w:cs="Times New Roman"/>
          <w:sz w:val="24"/>
          <w:szCs w:val="24"/>
        </w:rPr>
      </w:pPr>
    </w:p>
    <w:p w:rsidR="002A7F67" w:rsidRDefault="002A7F67" w:rsidP="002A7F67">
      <w:pPr>
        <w:rPr>
          <w:rFonts w:ascii="Times New Roman" w:hAnsi="Times New Roman" w:cs="Times New Roman"/>
          <w:sz w:val="24"/>
          <w:szCs w:val="24"/>
        </w:rPr>
      </w:pPr>
    </w:p>
    <w:p w:rsidR="002A7F67" w:rsidRDefault="002A7F67" w:rsidP="002A7F67">
      <w:pPr>
        <w:rPr>
          <w:rFonts w:ascii="Times New Roman" w:hAnsi="Times New Roman" w:cs="Times New Roman"/>
          <w:sz w:val="24"/>
          <w:szCs w:val="24"/>
        </w:rPr>
      </w:pPr>
    </w:p>
    <w:p w:rsidR="002A7F67" w:rsidRDefault="002A7F67" w:rsidP="002A7F67">
      <w:pPr>
        <w:rPr>
          <w:rFonts w:ascii="Times New Roman" w:hAnsi="Times New Roman" w:cs="Times New Roman"/>
          <w:sz w:val="24"/>
          <w:szCs w:val="24"/>
        </w:rPr>
      </w:pPr>
    </w:p>
    <w:p w:rsidR="002A7F67" w:rsidRDefault="002A7F67" w:rsidP="002A7F67">
      <w:pPr>
        <w:rPr>
          <w:rFonts w:ascii="Times New Roman" w:hAnsi="Times New Roman" w:cs="Times New Roman"/>
          <w:sz w:val="24"/>
          <w:szCs w:val="24"/>
        </w:rPr>
      </w:pPr>
    </w:p>
    <w:p w:rsidR="002A7F67" w:rsidRDefault="002A7F67" w:rsidP="002A7F67">
      <w:pPr>
        <w:rPr>
          <w:rFonts w:ascii="Times New Roman" w:hAnsi="Times New Roman" w:cs="Times New Roman"/>
          <w:sz w:val="24"/>
          <w:szCs w:val="24"/>
        </w:rPr>
      </w:pPr>
    </w:p>
    <w:p w:rsidR="002A7F67" w:rsidRDefault="002A7F67" w:rsidP="002A7F67">
      <w:pPr>
        <w:spacing w:after="0"/>
        <w:rPr>
          <w:rFonts w:ascii="Times New Roman" w:hAnsi="Times New Roman" w:cs="Times New Roman"/>
          <w:sz w:val="24"/>
          <w:szCs w:val="24"/>
        </w:rPr>
        <w:sectPr w:rsidR="002A7F67">
          <w:pgSz w:w="11906" w:h="16838"/>
          <w:pgMar w:top="709" w:right="567" w:bottom="993" w:left="1134" w:header="709" w:footer="709" w:gutter="0"/>
          <w:cols w:space="720"/>
        </w:sectPr>
      </w:pPr>
    </w:p>
    <w:p w:rsidR="002A7F67" w:rsidRDefault="002A7F67" w:rsidP="002A7F67">
      <w:pPr>
        <w:shd w:val="clear" w:color="auto" w:fill="FFFFFF"/>
        <w:spacing w:after="150"/>
        <w:jc w:val="right"/>
      </w:pPr>
      <w:r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к муниципальной программе </w:t>
      </w:r>
      <w:r>
        <w:rPr>
          <w:rFonts w:ascii="Times New Roman" w:hAnsi="Times New Roman" w:cs="Times New Roman"/>
        </w:rPr>
        <w:t xml:space="preserve"> ««О</w:t>
      </w:r>
      <w:r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>
        <w:rPr>
          <w:rFonts w:ascii="Times New Roman" w:eastAsia="Times New Roman" w:hAnsi="Times New Roman" w:cs="Times New Roman"/>
        </w:rPr>
        <w:t>дорогах</w:t>
      </w:r>
      <w:proofErr w:type="gramEnd"/>
      <w:r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>
        <w:rPr>
          <w:rFonts w:ascii="Times New Roman" w:hAnsi="Times New Roman" w:cs="Times New Roman"/>
        </w:rPr>
        <w:t xml:space="preserve"> в границах 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Андреевского муниципального образования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Саратовской  области  на 2022-2024 годы</w:t>
      </w:r>
    </w:p>
    <w:p w:rsidR="002A7F67" w:rsidRDefault="002A7F67" w:rsidP="002A7F67">
      <w:pPr>
        <w:spacing w:after="0" w:line="240" w:lineRule="auto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995"/>
        <w:gridCol w:w="1885"/>
        <w:gridCol w:w="1581"/>
        <w:gridCol w:w="2348"/>
      </w:tblGrid>
      <w:tr w:rsidR="002A7F67" w:rsidTr="002A7F67">
        <w:trPr>
          <w:trHeight w:val="421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Перечень объектов, планируемых к включению в муниципальную программу по обеспечению дорожной деятельности  в Андреевском муниципальном образовании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муниципального района Саратовской  в 2023 году</w:t>
            </w: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7F67" w:rsidTr="002A7F67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2A7F67" w:rsidTr="002A7F67">
        <w:trPr>
          <w:trHeight w:val="373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село Андреевка</w:t>
            </w: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7F67" w:rsidTr="002A7F67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улица Рабочая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="002A7F67">
              <w:rPr>
                <w:rFonts w:ascii="Times New Roman" w:eastAsia="Times New Roman" w:hAnsi="Times New Roman"/>
                <w:sz w:val="24"/>
                <w:szCs w:val="24"/>
              </w:rPr>
              <w:t>0000,00</w:t>
            </w:r>
          </w:p>
        </w:tc>
      </w:tr>
      <w:tr w:rsidR="002A7F67" w:rsidTr="002A7F67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  по селу Андреевка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</w:t>
            </w:r>
            <w:r w:rsidR="002A7F67">
              <w:rPr>
                <w:rFonts w:ascii="Times New Roman" w:eastAsia="Times New Roman" w:hAnsi="Times New Roman"/>
                <w:b/>
                <w:sz w:val="24"/>
                <w:szCs w:val="24"/>
              </w:rPr>
              <w:t>0000,00</w:t>
            </w:r>
          </w:p>
        </w:tc>
      </w:tr>
      <w:tr w:rsidR="002A7F67" w:rsidTr="002A7F67">
        <w:trPr>
          <w:trHeight w:val="545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F67" w:rsidRDefault="002A7F6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Бутурлинка</w:t>
            </w:r>
            <w:proofErr w:type="spellEnd"/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7F67" w:rsidTr="002A7F67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Молодежная</w:t>
            </w:r>
          </w:p>
          <w:p w:rsidR="002A7F67" w:rsidRDefault="002A7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улица Центральная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293</w:t>
            </w:r>
          </w:p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555,56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1318</w:t>
            </w:r>
          </w:p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485000</w:t>
            </w:r>
            <w:r w:rsidR="002A7F67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940</w:t>
            </w:r>
            <w:r w:rsidR="002A7F67">
              <w:rPr>
                <w:rFonts w:ascii="Times New Roman" w:eastAsia="Times New Roman" w:hAnsi="Times New Roman"/>
                <w:sz w:val="24"/>
                <w:szCs w:val="24"/>
              </w:rPr>
              <w:t>000,00</w:t>
            </w:r>
          </w:p>
        </w:tc>
      </w:tr>
      <w:tr w:rsidR="002A7F67" w:rsidTr="002A7F67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 по селу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Бутурлинка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848,56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3818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0F5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1425000</w:t>
            </w:r>
            <w:r w:rsidR="002A7F67">
              <w:rPr>
                <w:rFonts w:ascii="Times New Roman" w:eastAsia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2A7F67" w:rsidTr="002A7F67">
        <w:trPr>
          <w:trHeight w:val="545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село Воронцовка</w:t>
            </w: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7F67" w:rsidTr="002A7F67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 w:rsidP="004B2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Верхняя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820</w:t>
            </w:r>
          </w:p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 w:rsidP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3690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1375700</w:t>
            </w:r>
            <w:r w:rsidR="009E7B8E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2A7F67" w:rsidTr="002A7F67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по селу Воронцовка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3690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 w:rsidP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1375700</w:t>
            </w:r>
            <w:r w:rsidR="009E7B8E">
              <w:rPr>
                <w:rFonts w:ascii="Times New Roman" w:eastAsia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2A7F67" w:rsidTr="002A7F67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2108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4B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9488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7F67" w:rsidRDefault="002A7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3550700,00</w:t>
            </w:r>
          </w:p>
        </w:tc>
      </w:tr>
    </w:tbl>
    <w:p w:rsidR="002A7F67" w:rsidRDefault="002A7F67" w:rsidP="002A7F67">
      <w:pPr>
        <w:spacing w:after="0" w:line="240" w:lineRule="auto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7F67" w:rsidRDefault="002A7F67" w:rsidP="002A7F6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15E3" w:rsidRDefault="001D15E3"/>
    <w:sectPr w:rsidR="001D15E3" w:rsidSect="002A7F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67"/>
    <w:rsid w:val="000F5A66"/>
    <w:rsid w:val="001D15E3"/>
    <w:rsid w:val="00203CAE"/>
    <w:rsid w:val="002A7F67"/>
    <w:rsid w:val="004B2800"/>
    <w:rsid w:val="00601599"/>
    <w:rsid w:val="009E7B8E"/>
    <w:rsid w:val="00EF3192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6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A7F67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6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2A7F67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2A7F6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C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6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A7F67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6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2A7F67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2A7F6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C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2022-12-12T10:04:00Z</cp:lastPrinted>
  <dcterms:created xsi:type="dcterms:W3CDTF">2022-12-12T09:27:00Z</dcterms:created>
  <dcterms:modified xsi:type="dcterms:W3CDTF">2022-12-12T10:05:00Z</dcterms:modified>
</cp:coreProperties>
</file>