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СОРОК ТРЕТЬЕ  ЗАСЕДАНИЕ СОВЕТА ДЕПУТАТОВ СЛАСТУХИНСКОГО МУНИЦИПАЛЬНОГО ОБРАЗОВАНИЯ ПЕРВОГО СОЗЫВА</w:t>
      </w:r>
    </w:p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0674" w:rsidRDefault="00CD0674" w:rsidP="00CD06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D0674" w:rsidRDefault="00CD0674" w:rsidP="00CD0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74" w:rsidRDefault="00CD0674" w:rsidP="00CD0674">
      <w:pPr>
        <w:pStyle w:val="1"/>
        <w:tabs>
          <w:tab w:val="left" w:pos="652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22.04.2015 года  №43-97</w:t>
      </w:r>
      <w:r>
        <w:rPr>
          <w:sz w:val="28"/>
          <w:szCs w:val="28"/>
        </w:rPr>
        <w:tab/>
        <w:t xml:space="preserve">                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</w:p>
    <w:p w:rsidR="00CD0674" w:rsidRDefault="00CD0674" w:rsidP="00DA4324">
      <w:pPr>
        <w:spacing w:before="235" w:after="341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</w:rPr>
      </w:pPr>
    </w:p>
    <w:p w:rsidR="00CD0674" w:rsidRDefault="00DA4324" w:rsidP="00CD0674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Об утверждении Порядка увольнения </w:t>
      </w:r>
    </w:p>
    <w:p w:rsidR="00CD0674" w:rsidRDefault="00DA4324" w:rsidP="00CD0674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CD0674">
        <w:rPr>
          <w:rFonts w:ascii="Times New Roman" w:eastAsia="Times New Roman" w:hAnsi="Times New Roman"/>
          <w:b/>
          <w:sz w:val="28"/>
          <w:szCs w:val="28"/>
        </w:rPr>
        <w:t>(освобождения от должности)</w:t>
      </w: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 лиц, </w:t>
      </w:r>
    </w:p>
    <w:p w:rsidR="00CD0674" w:rsidRDefault="00DA4324" w:rsidP="00CD0674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proofErr w:type="gramStart"/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>замещающих</w:t>
      </w:r>
      <w:proofErr w:type="gramEnd"/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муниципальные должности, </w:t>
      </w:r>
    </w:p>
    <w:p w:rsidR="00DA4324" w:rsidRDefault="00DA4324" w:rsidP="00CD0674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>в связи с утратой доверия</w:t>
      </w:r>
    </w:p>
    <w:p w:rsidR="00CD0674" w:rsidRPr="00CD0674" w:rsidRDefault="00CD0674" w:rsidP="00CD0674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p w:rsidR="00DA4324" w:rsidRDefault="00DA4324" w:rsidP="00CD067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Руководствуясь ст. 13.1 Федерального закона от 25.12.2008 №273-ФЗ «О противодействии коррупции», Уставом Сластухинского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 решил:</w:t>
      </w:r>
    </w:p>
    <w:p w:rsidR="00DA4324" w:rsidRDefault="00DA4324" w:rsidP="00DA432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Утвердить прилагаемый Порядок увольнения (освобождения от должности)</w:t>
      </w:r>
      <w:r>
        <w:rPr>
          <w:rFonts w:ascii="Times New Roman" w:eastAsia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лиц, замещающих муниципальные должности в Сластухинском муниципальном образовании Екатериновского муниципального района Саратовской области, в связи с утратой доверия.</w:t>
      </w:r>
    </w:p>
    <w:p w:rsidR="00B95D83" w:rsidRDefault="00B95D83" w:rsidP="00B95D83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D0674" w:rsidRDefault="00CD0674" w:rsidP="00CD0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74" w:rsidRPr="004D0543" w:rsidRDefault="00CD0674" w:rsidP="00CD0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674" w:rsidRPr="000A0C63" w:rsidRDefault="00CD0674" w:rsidP="00CD0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674" w:rsidRPr="00CD0674" w:rsidRDefault="00CD0674" w:rsidP="00DA43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D0674">
        <w:rPr>
          <w:rFonts w:ascii="Times New Roman" w:eastAsia="Times New Roman" w:hAnsi="Times New Roman"/>
          <w:b/>
          <w:sz w:val="28"/>
          <w:szCs w:val="28"/>
        </w:rPr>
        <w:t xml:space="preserve">Глава Сластухинского </w:t>
      </w:r>
    </w:p>
    <w:p w:rsidR="00DA4324" w:rsidRPr="00CD0674" w:rsidRDefault="00CD0674" w:rsidP="00DA432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CD0674">
        <w:rPr>
          <w:rFonts w:ascii="Times New Roman" w:eastAsia="Times New Roman" w:hAnsi="Times New Roman"/>
          <w:b/>
          <w:sz w:val="28"/>
          <w:szCs w:val="28"/>
        </w:rPr>
        <w:t>муниципального образования</w:t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</w:r>
      <w:r w:rsidRPr="00CD0674">
        <w:rPr>
          <w:rFonts w:ascii="Times New Roman" w:eastAsia="Times New Roman" w:hAnsi="Times New Roman"/>
          <w:b/>
          <w:sz w:val="28"/>
          <w:szCs w:val="28"/>
        </w:rPr>
        <w:tab/>
        <w:t>В.И.Курышев</w:t>
      </w:r>
    </w:p>
    <w:p w:rsidR="00DA4324" w:rsidRDefault="00DA4324" w:rsidP="00DA432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A4324" w:rsidRDefault="00DA4324" w:rsidP="00DA43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DA4324">
          <w:pgSz w:w="11906" w:h="16838"/>
          <w:pgMar w:top="1134" w:right="386" w:bottom="1134" w:left="1260" w:header="708" w:footer="708" w:gutter="0"/>
          <w:cols w:space="720"/>
        </w:sectPr>
      </w:pPr>
    </w:p>
    <w:p w:rsidR="00DA4324" w:rsidRDefault="00DA4324" w:rsidP="00DA4324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A4324" w:rsidRDefault="00DA4324" w:rsidP="00DA4324">
      <w:pPr>
        <w:spacing w:after="0" w:line="240" w:lineRule="auto"/>
        <w:ind w:left="7200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sz w:val="28"/>
          <w:szCs w:val="28"/>
        </w:rPr>
        <w:t>Приложение к Решению от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CD067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22.04.2015 г.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0674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№ 43-97</w:t>
      </w:r>
    </w:p>
    <w:p w:rsidR="00DA4324" w:rsidRDefault="00DA4324" w:rsidP="00DA4324">
      <w:pPr>
        <w:spacing w:after="0" w:line="240" w:lineRule="auto"/>
        <w:ind w:left="720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DA4324" w:rsidRPr="00CD0674" w:rsidRDefault="00DA4324" w:rsidP="00DA4324">
      <w:pPr>
        <w:spacing w:before="235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Порядок увольнения </w:t>
      </w:r>
      <w:r w:rsidRPr="00CD0674">
        <w:rPr>
          <w:rFonts w:ascii="Times New Roman" w:eastAsia="Times New Roman" w:hAnsi="Times New Roman"/>
          <w:b/>
          <w:sz w:val="28"/>
          <w:szCs w:val="28"/>
        </w:rPr>
        <w:t>(освобождения от должности)</w:t>
      </w: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 xml:space="preserve"> лиц, замещающих муниципальные должности</w:t>
      </w:r>
      <w:r w:rsidRPr="00CD0674">
        <w:rPr>
          <w:rFonts w:ascii="Times New Roman" w:eastAsia="Times New Roman" w:hAnsi="Times New Roman"/>
          <w:b/>
          <w:sz w:val="28"/>
          <w:szCs w:val="28"/>
        </w:rPr>
        <w:t xml:space="preserve"> в Сластухинском муниципальном образовании Екатериновского муниципального района Саратовской области</w:t>
      </w:r>
      <w:r w:rsidRPr="00CD0674">
        <w:rPr>
          <w:rFonts w:ascii="Times New Roman" w:eastAsia="Times New Roman" w:hAnsi="Times New Roman"/>
          <w:b/>
          <w:kern w:val="36"/>
          <w:sz w:val="28"/>
          <w:szCs w:val="28"/>
        </w:rPr>
        <w:t>, в связи с утратой доверия</w:t>
      </w:r>
    </w:p>
    <w:p w:rsidR="00DA4324" w:rsidRDefault="00DA4324" w:rsidP="00DA4324">
      <w:pPr>
        <w:spacing w:before="235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</w:rPr>
      </w:pP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Настоящий Порядок разработан в целях установления единого порядка увольнения (освобождения от должности) лиц, замещающих муниципальные должности органов местного самоуправления Сластухинского муниципального образования, в связи с утратой доверия в случаях, установленных ст. 13.1 Федерального закона от 25.12.2008 №273-ФЗ «О противодействии коррупции».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2. Лицо, замещающее муниципальную должность, подлежит увольнению (освобождению от должности) в связи с утратой доверия в случае: 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4) осуществления лицом предпринимательской деятельности;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</w:t>
      </w:r>
      <w:r>
        <w:rPr>
          <w:rFonts w:ascii="Times New Roman" w:eastAsia="Times New Roman" w:hAnsi="Times New Roman"/>
          <w:sz w:val="28"/>
          <w:szCs w:val="28"/>
        </w:rPr>
        <w:t>(освобождению от должности)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связи с утратой доверия также в случае непринятия лицом, замещающим муниципальную должность, мер по предотвращению и (или)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>урегулированию конфликта интересов, стороной которого является подчиненное ему лицо.</w:t>
      </w:r>
      <w:proofErr w:type="gramEnd"/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 xml:space="preserve">Увольнение (освобождение от должности) лица, замещающего муниципальную должность в органе местного самоуправления </w:t>
      </w:r>
      <w:r w:rsidR="00CD0674">
        <w:rPr>
          <w:rFonts w:ascii="Times New Roman" w:eastAsia="Times New Roman" w:hAnsi="Times New Roman"/>
          <w:bCs/>
          <w:sz w:val="28"/>
          <w:szCs w:val="28"/>
        </w:rPr>
        <w:t>Сластухинского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муниципального образования в связи с утратой доверия (далее - увольнение в связи с утратой доверия) осуществляется на основании решения </w:t>
      </w:r>
      <w:r>
        <w:rPr>
          <w:rFonts w:ascii="Times New Roman" w:eastAsia="Times New Roman" w:hAnsi="Times New Roman"/>
          <w:sz w:val="28"/>
          <w:szCs w:val="28"/>
        </w:rPr>
        <w:t>Совета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>, принимаемого в течение 30 дней со дня появления одного из оснований, перечисленных в п. 2 и п. 3 настоящего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порядка, а если это основание появилось в период между сессиями </w:t>
      </w:r>
      <w:r>
        <w:rPr>
          <w:rFonts w:ascii="Times New Roman" w:eastAsia="Times New Roman" w:hAnsi="Times New Roman"/>
          <w:sz w:val="28"/>
          <w:szCs w:val="28"/>
        </w:rPr>
        <w:t>Совета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- не позднее чем через 3 месяца со дня появления такого основания. 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Информация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 xml:space="preserve"> имеющихся основаниях для увольнения (освобождения от должности) лиц, замещающих муниципальные должности в органе местного самоуправления направляется комиссией, формируемой в порядке установленном  С</w:t>
      </w:r>
      <w:r>
        <w:rPr>
          <w:rFonts w:ascii="Times New Roman" w:eastAsia="Times New Roman" w:hAnsi="Times New Roman"/>
          <w:sz w:val="28"/>
          <w:szCs w:val="28"/>
        </w:rPr>
        <w:t>оветом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форме письменного заключения. 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Заключение составляется комиссией, по результатам проведенной в порядке, утвержденном </w:t>
      </w:r>
      <w:r>
        <w:rPr>
          <w:rFonts w:ascii="Times New Roman" w:eastAsia="Times New Roman" w:hAnsi="Times New Roman"/>
          <w:sz w:val="28"/>
          <w:szCs w:val="28"/>
        </w:rPr>
        <w:t>Советом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проверки, подтверждающей наличие предусмотренных </w:t>
      </w:r>
      <w:hyperlink r:id="rId5" w:anchor="sub_62" w:history="1">
        <w:r>
          <w:rPr>
            <w:rStyle w:val="a4"/>
            <w:rFonts w:ascii="Times New Roman" w:eastAsia="Times New Roman" w:hAnsi="Times New Roman"/>
            <w:bCs/>
            <w:color w:val="auto"/>
            <w:sz w:val="28"/>
            <w:szCs w:val="28"/>
            <w:u w:val="none"/>
          </w:rPr>
          <w:t>пунктами 2</w:t>
        </w:r>
      </w:hyperlink>
      <w:r>
        <w:rPr>
          <w:rFonts w:ascii="Times New Roman" w:eastAsia="Times New Roman" w:hAnsi="Times New Roman"/>
          <w:bCs/>
          <w:sz w:val="28"/>
          <w:szCs w:val="28"/>
        </w:rPr>
        <w:t xml:space="preserve"> и 3 настоящего порядка случаев, возникновение которых влечет за собой увольнение (освобождение от должности) в связи с утратой доверия лиц, замещающих муниципальные.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Основанием для проведения данной проверки является письменная информация, содержащая сведения о совершении лицом, замещающим муниципальную должность, коррупционных правонарушений, указанных в пунктах 2, 3 настоящего Порядка, представленная в соответствующий орган местного самоуправления Сластухинского муниципального образования.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Решение об увольнении </w:t>
      </w:r>
      <w:r>
        <w:rPr>
          <w:rFonts w:ascii="Times New Roman" w:eastAsia="Times New Roman" w:hAnsi="Times New Roman"/>
          <w:sz w:val="28"/>
          <w:szCs w:val="28"/>
        </w:rPr>
        <w:t>(освобождении от должности)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 связи с утратой доверия депутата </w:t>
      </w:r>
      <w:r>
        <w:rPr>
          <w:rFonts w:ascii="Times New Roman" w:eastAsia="Times New Roman" w:hAnsi="Times New Roman"/>
          <w:sz w:val="28"/>
          <w:szCs w:val="28"/>
        </w:rPr>
        <w:t>Совета депутатов 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eastAsia="Times New Roman" w:hAnsi="Times New Roman"/>
          <w:bCs/>
          <w:sz w:val="28"/>
          <w:szCs w:val="28"/>
        </w:rPr>
        <w:t>, действующего на постоянной основе, принимается с учетом особенностей, установленных Уставом Сластухинского муниципального образования Екатериновского муниципального района Саратовской области.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5. До принятия решения об увольнении (освобождении от должности) в связи с утратой доверия у лица, замещающего муниципальную должность, отбирается письменное объяснение.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Если по истечении двух рабочих дней со дня предъявления лицу, замещающему муниципальную должность, требования о представлении </w:t>
      </w: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объяснения оно не будет представлено, то составляется соответствующий акт. 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(освобождения от должности) в связи с утратой доверия.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6. 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4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7. В решении об увольнении </w:t>
      </w:r>
      <w:r>
        <w:rPr>
          <w:rFonts w:ascii="Times New Roman" w:eastAsia="Times New Roman" w:hAnsi="Times New Roman"/>
          <w:sz w:val="28"/>
          <w:szCs w:val="28"/>
        </w:rPr>
        <w:t xml:space="preserve">(освобождении от должности) </w:t>
      </w:r>
      <w:r>
        <w:rPr>
          <w:rFonts w:ascii="Times New Roman" w:eastAsia="Times New Roman" w:hAnsi="Times New Roman"/>
          <w:bCs/>
          <w:sz w:val="28"/>
          <w:szCs w:val="28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8. Копия решения об увольнении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DA4324" w:rsidRDefault="00DA4324" w:rsidP="00DA4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9. </w:t>
      </w:r>
      <w:r>
        <w:rPr>
          <w:rFonts w:ascii="Times New Roman" w:eastAsia="Times New Roman" w:hAnsi="Times New Roman"/>
          <w:sz w:val="28"/>
          <w:szCs w:val="28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DA4324" w:rsidRDefault="00DA4324" w:rsidP="00DA4324">
      <w:pPr>
        <w:ind w:firstLine="709"/>
        <w:jc w:val="both"/>
        <w:rPr>
          <w:rFonts w:ascii="Calibri" w:eastAsia="Calibri" w:hAnsi="Calibri"/>
          <w:lang w:eastAsia="en-US"/>
        </w:rPr>
      </w:pPr>
    </w:p>
    <w:p w:rsidR="007349B5" w:rsidRDefault="007349B5"/>
    <w:sectPr w:rsidR="007349B5" w:rsidSect="0098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06ACA"/>
    <w:multiLevelType w:val="hybridMultilevel"/>
    <w:tmpl w:val="98E4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324"/>
    <w:rsid w:val="00330E0F"/>
    <w:rsid w:val="007349B5"/>
    <w:rsid w:val="00987800"/>
    <w:rsid w:val="00B95D83"/>
    <w:rsid w:val="00CD0674"/>
    <w:rsid w:val="00DA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0"/>
  </w:style>
  <w:style w:type="paragraph" w:styleId="1">
    <w:name w:val="heading 1"/>
    <w:basedOn w:val="a"/>
    <w:next w:val="a"/>
    <w:link w:val="10"/>
    <w:qFormat/>
    <w:rsid w:val="00CD067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DA432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styleId="a4">
    <w:name w:val="Hyperlink"/>
    <w:basedOn w:val="a0"/>
    <w:uiPriority w:val="99"/>
    <w:semiHidden/>
    <w:unhideWhenUsed/>
    <w:rsid w:val="00DA43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D06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D0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54;&#1053;\&#1052;&#1086;&#1080;%20&#1076;&#1086;&#1082;&#1091;&#1084;&#1077;&#1085;&#1090;&#1099;\Downloads\&#1055;&#1086;&#1088;&#1103;&#1076;&#1086;&#1082;%20&#1091;&#1074;&#1086;&#1083;&#1100;&#1085;&#1077;&#1085;&#1080;&#110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1207</Words>
  <Characters>6882</Characters>
  <Application>Microsoft Office Word</Application>
  <DocSecurity>0</DocSecurity>
  <Lines>57</Lines>
  <Paragraphs>16</Paragraphs>
  <ScaleCrop>false</ScaleCrop>
  <Company>АСМО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7</cp:revision>
  <dcterms:created xsi:type="dcterms:W3CDTF">2015-04-13T10:44:00Z</dcterms:created>
  <dcterms:modified xsi:type="dcterms:W3CDTF">2015-04-22T12:46:00Z</dcterms:modified>
</cp:coreProperties>
</file>