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E5" w:rsidRPr="00D90EE5" w:rsidRDefault="00D90EE5" w:rsidP="00D90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90EE5" w:rsidRPr="00D90EE5" w:rsidRDefault="00D90EE5" w:rsidP="00D90EE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 xml:space="preserve">АДМИНИСТРАЦИЯ  ПРУДОВОГО  МУНИЦИПАЛЬНОГО ОБРАЗОВАНИЯ </w:t>
      </w:r>
    </w:p>
    <w:p w:rsidR="00D90EE5" w:rsidRPr="00D90EE5" w:rsidRDefault="00D90EE5" w:rsidP="00D90EE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РАЙОНА</w:t>
      </w:r>
    </w:p>
    <w:p w:rsidR="00D90EE5" w:rsidRPr="00D90EE5" w:rsidRDefault="00D90EE5" w:rsidP="00D90EE5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 xml:space="preserve">С  А </w:t>
      </w:r>
      <w:proofErr w:type="gramStart"/>
      <w:r w:rsidRPr="00D90EE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90EE5">
        <w:rPr>
          <w:rFonts w:ascii="Times New Roman" w:hAnsi="Times New Roman" w:cs="Times New Roman"/>
          <w:b/>
          <w:sz w:val="24"/>
          <w:szCs w:val="24"/>
        </w:rPr>
        <w:t xml:space="preserve"> А Т О В С К О Й    О Б Л А С Т И</w:t>
      </w:r>
    </w:p>
    <w:p w:rsidR="00D90EE5" w:rsidRPr="00D90EE5" w:rsidRDefault="00D90EE5" w:rsidP="00D90EE5">
      <w:pPr>
        <w:ind w:left="-567"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0EE5" w:rsidRPr="00D90EE5" w:rsidRDefault="00D90EE5" w:rsidP="00D90EE5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Cs w:val="24"/>
        </w:rPr>
      </w:pPr>
    </w:p>
    <w:p w:rsidR="00D90EE5" w:rsidRPr="00D90EE5" w:rsidRDefault="00D90EE5" w:rsidP="00D90EE5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Cs w:val="24"/>
        </w:rPr>
      </w:pPr>
      <w:r w:rsidRPr="00D90EE5">
        <w:rPr>
          <w:b/>
          <w:szCs w:val="24"/>
        </w:rPr>
        <w:t>ПОСТАНОВЛЕНИЕ</w:t>
      </w:r>
    </w:p>
    <w:p w:rsidR="00D90EE5" w:rsidRPr="00D90EE5" w:rsidRDefault="00D90EE5" w:rsidP="00D90EE5">
      <w:pPr>
        <w:ind w:left="-567" w:right="-76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90EE5" w:rsidRPr="00D90EE5" w:rsidRDefault="00D90EE5" w:rsidP="00D90EE5">
      <w:pPr>
        <w:ind w:left="-284" w:right="-766"/>
        <w:rPr>
          <w:rFonts w:ascii="Times New Roman" w:hAnsi="Times New Roman" w:cs="Times New Roman"/>
          <w:sz w:val="24"/>
          <w:szCs w:val="24"/>
          <w:u w:val="single"/>
        </w:rPr>
      </w:pPr>
      <w:r w:rsidRPr="00D90EE5">
        <w:rPr>
          <w:rFonts w:ascii="Times New Roman" w:hAnsi="Times New Roman" w:cs="Times New Roman"/>
          <w:sz w:val="24"/>
          <w:szCs w:val="24"/>
          <w:u w:val="single"/>
        </w:rPr>
        <w:t>от 13.10.2016 г.  № 35</w:t>
      </w:r>
    </w:p>
    <w:p w:rsidR="00D90EE5" w:rsidRPr="00D90EE5" w:rsidRDefault="00D90EE5" w:rsidP="00D90EE5">
      <w:pPr>
        <w:ind w:left="-284" w:right="-766"/>
        <w:rPr>
          <w:rFonts w:ascii="Times New Roman" w:hAnsi="Times New Roman" w:cs="Times New Roman"/>
          <w:sz w:val="24"/>
          <w:szCs w:val="24"/>
        </w:rPr>
      </w:pPr>
      <w:r w:rsidRPr="00D90EE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D90EE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90EE5">
        <w:rPr>
          <w:rFonts w:ascii="Times New Roman" w:hAnsi="Times New Roman" w:cs="Times New Roman"/>
          <w:sz w:val="24"/>
          <w:szCs w:val="24"/>
        </w:rPr>
        <w:t xml:space="preserve">рудовой </w:t>
      </w:r>
    </w:p>
    <w:p w:rsidR="00D90EE5" w:rsidRPr="00D90EE5" w:rsidRDefault="00D90EE5" w:rsidP="00D90EE5">
      <w:pPr>
        <w:spacing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</w:p>
    <w:p w:rsidR="00D90EE5" w:rsidRPr="00D90EE5" w:rsidRDefault="00D90EE5" w:rsidP="00D90EE5">
      <w:pPr>
        <w:spacing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>земельного участка на кадастровом плане</w:t>
      </w:r>
    </w:p>
    <w:p w:rsidR="00D90EE5" w:rsidRPr="00D90EE5" w:rsidRDefault="00D90EE5" w:rsidP="00D90EE5">
      <w:pPr>
        <w:spacing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</w:p>
    <w:p w:rsidR="00D90EE5" w:rsidRPr="00D90EE5" w:rsidRDefault="00D90EE5" w:rsidP="00D90EE5">
      <w:pPr>
        <w:spacing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E5" w:rsidRPr="00D90EE5" w:rsidRDefault="00D90EE5" w:rsidP="00D90EE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EE5">
        <w:rPr>
          <w:rFonts w:ascii="Times New Roman" w:hAnsi="Times New Roman" w:cs="Times New Roman"/>
          <w:sz w:val="24"/>
          <w:szCs w:val="24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D90E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D90E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D90EE5">
        <w:rPr>
          <w:rFonts w:ascii="Times New Roman" w:hAnsi="Times New Roman" w:cs="Times New Roman"/>
          <w:sz w:val="24"/>
          <w:szCs w:val="24"/>
        </w:rPr>
        <w:t xml:space="preserve">Уставом Прудового муниципального образования Екатериновского муниципального района Саратовской области, </w:t>
      </w:r>
    </w:p>
    <w:p w:rsidR="00D90EE5" w:rsidRPr="00D90EE5" w:rsidRDefault="00D90EE5" w:rsidP="00D90EE5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0EE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90EE5" w:rsidRPr="00D90EE5" w:rsidRDefault="00D90EE5" w:rsidP="00D90EE5">
      <w:pPr>
        <w:tabs>
          <w:tab w:val="left" w:pos="1440"/>
        </w:tabs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D90EE5">
        <w:rPr>
          <w:rFonts w:ascii="Times New Roman" w:hAnsi="Times New Roman" w:cs="Times New Roman"/>
          <w:sz w:val="24"/>
          <w:szCs w:val="24"/>
        </w:rPr>
        <w:t xml:space="preserve">     1. Утвердить схему расположения земельного участка на кадастровом плане территории в кадастровом квартале 64:12:150201, площадью 43532 кв.м., расположенного по адресу:  Саратовская область,  Екатериновский район, п. Прудовой, Производственная зона.</w:t>
      </w:r>
    </w:p>
    <w:p w:rsidR="00D90EE5" w:rsidRPr="00D90EE5" w:rsidRDefault="00D90EE5" w:rsidP="00D90EE5">
      <w:pPr>
        <w:tabs>
          <w:tab w:val="left" w:pos="1440"/>
        </w:tabs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D90EE5">
        <w:rPr>
          <w:rFonts w:ascii="Times New Roman" w:hAnsi="Times New Roman" w:cs="Times New Roman"/>
          <w:sz w:val="24"/>
          <w:szCs w:val="24"/>
        </w:rPr>
        <w:t xml:space="preserve">           Категория земель: земли населённых пунктов.</w:t>
      </w:r>
    </w:p>
    <w:p w:rsidR="00D90EE5" w:rsidRPr="00D90EE5" w:rsidRDefault="00D90EE5" w:rsidP="00D90EE5">
      <w:pPr>
        <w:tabs>
          <w:tab w:val="left" w:pos="1440"/>
        </w:tabs>
        <w:ind w:left="-284" w:right="-1" w:hanging="1288"/>
        <w:jc w:val="both"/>
        <w:rPr>
          <w:rFonts w:ascii="Times New Roman" w:hAnsi="Times New Roman" w:cs="Times New Roman"/>
          <w:sz w:val="24"/>
          <w:szCs w:val="24"/>
        </w:rPr>
      </w:pPr>
      <w:r w:rsidRPr="00D90EE5">
        <w:rPr>
          <w:rFonts w:ascii="Times New Roman" w:hAnsi="Times New Roman" w:cs="Times New Roman"/>
          <w:sz w:val="24"/>
          <w:szCs w:val="24"/>
        </w:rPr>
        <w:t xml:space="preserve">                               Вид территориальной зоны:  </w:t>
      </w:r>
      <w:r w:rsidRPr="00D90EE5">
        <w:rPr>
          <w:rFonts w:ascii="Times New Roman" w:hAnsi="Times New Roman" w:cs="Times New Roman"/>
          <w:b/>
          <w:sz w:val="24"/>
          <w:szCs w:val="24"/>
        </w:rPr>
        <w:t>СХ – 1</w:t>
      </w:r>
      <w:r w:rsidRPr="00D90EE5">
        <w:rPr>
          <w:rFonts w:ascii="Times New Roman" w:hAnsi="Times New Roman" w:cs="Times New Roman"/>
          <w:sz w:val="24"/>
          <w:szCs w:val="24"/>
        </w:rPr>
        <w:t xml:space="preserve"> </w:t>
      </w:r>
      <w:r w:rsidRPr="00D90EE5">
        <w:rPr>
          <w:rFonts w:ascii="Times New Roman" w:hAnsi="Times New Roman" w:cs="Times New Roman"/>
          <w:b/>
          <w:bCs/>
          <w:sz w:val="24"/>
          <w:szCs w:val="24"/>
        </w:rPr>
        <w:t xml:space="preserve">Зона сельскохозяйственных угодий. </w:t>
      </w:r>
      <w:r w:rsidRPr="00D90EE5">
        <w:rPr>
          <w:rFonts w:ascii="Times New Roman" w:hAnsi="Times New Roman" w:cs="Times New Roman"/>
          <w:bCs/>
          <w:sz w:val="24"/>
          <w:szCs w:val="24"/>
        </w:rPr>
        <w:t xml:space="preserve">Разрешенное использование: </w:t>
      </w:r>
      <w:r w:rsidRPr="00D90EE5">
        <w:rPr>
          <w:rFonts w:ascii="Times New Roman" w:hAnsi="Times New Roman" w:cs="Times New Roman"/>
          <w:sz w:val="24"/>
          <w:szCs w:val="24"/>
        </w:rPr>
        <w:t xml:space="preserve">сельскохозяйственные угодья </w:t>
      </w:r>
    </w:p>
    <w:p w:rsidR="00D90EE5" w:rsidRPr="00D90EE5" w:rsidRDefault="00D90EE5" w:rsidP="00D90EE5">
      <w:pPr>
        <w:autoSpaceDE w:val="0"/>
        <w:spacing w:before="60" w:after="60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D90EE5">
        <w:rPr>
          <w:rFonts w:ascii="Times New Roman" w:hAnsi="Times New Roman" w:cs="Times New Roman"/>
          <w:sz w:val="24"/>
          <w:szCs w:val="24"/>
        </w:rPr>
        <w:t xml:space="preserve">               Ограничения в использовании: нет.</w:t>
      </w:r>
    </w:p>
    <w:p w:rsidR="00D90EE5" w:rsidRPr="00D90EE5" w:rsidRDefault="00D90EE5" w:rsidP="00D90EE5">
      <w:pPr>
        <w:autoSpaceDE w:val="0"/>
        <w:spacing w:before="60" w:after="60"/>
        <w:ind w:left="-284" w:hanging="283"/>
        <w:rPr>
          <w:rFonts w:ascii="Times New Roman" w:hAnsi="Times New Roman" w:cs="Times New Roman"/>
          <w:sz w:val="24"/>
          <w:szCs w:val="24"/>
        </w:rPr>
      </w:pPr>
    </w:p>
    <w:p w:rsidR="00D90EE5" w:rsidRPr="00D90EE5" w:rsidRDefault="00D90EE5" w:rsidP="00D90EE5">
      <w:pPr>
        <w:autoSpaceDE w:val="0"/>
        <w:spacing w:before="60" w:after="60"/>
        <w:ind w:left="-284" w:hanging="283"/>
        <w:rPr>
          <w:rFonts w:ascii="Times New Roman" w:hAnsi="Times New Roman" w:cs="Times New Roman"/>
          <w:sz w:val="24"/>
          <w:szCs w:val="24"/>
        </w:rPr>
      </w:pPr>
    </w:p>
    <w:p w:rsidR="00D90EE5" w:rsidRPr="00D90EE5" w:rsidRDefault="00D90EE5" w:rsidP="00D90EE5">
      <w:pPr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D90EE5" w:rsidRPr="00D90EE5" w:rsidRDefault="00D90EE5" w:rsidP="00D90EE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90EE5">
        <w:rPr>
          <w:rFonts w:ascii="Times New Roman" w:hAnsi="Times New Roman" w:cs="Times New Roman"/>
          <w:b/>
          <w:sz w:val="24"/>
          <w:szCs w:val="24"/>
        </w:rPr>
        <w:t>Прудового муниципального образования</w:t>
      </w:r>
      <w:r w:rsidRPr="00D90EE5">
        <w:rPr>
          <w:rFonts w:ascii="Times New Roman" w:hAnsi="Times New Roman" w:cs="Times New Roman"/>
          <w:b/>
          <w:sz w:val="24"/>
          <w:szCs w:val="24"/>
        </w:rPr>
        <w:tab/>
      </w:r>
      <w:r w:rsidRPr="00D90EE5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D90E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90EE5">
        <w:rPr>
          <w:rFonts w:ascii="Times New Roman" w:hAnsi="Times New Roman" w:cs="Times New Roman"/>
          <w:b/>
          <w:sz w:val="24"/>
          <w:szCs w:val="24"/>
        </w:rPr>
        <w:t xml:space="preserve">     В. А. Абрамов</w:t>
      </w:r>
    </w:p>
    <w:sectPr w:rsidR="00D90EE5" w:rsidRPr="00D90EE5" w:rsidSect="0091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EE5"/>
    <w:rsid w:val="00D9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90EE5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0EE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2018-04-05T04:04:00Z</dcterms:created>
  <dcterms:modified xsi:type="dcterms:W3CDTF">2018-04-05T04:06:00Z</dcterms:modified>
</cp:coreProperties>
</file>