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FE9" w:rsidRDefault="00DA4890" w:rsidP="00A83B0A">
      <w:pPr>
        <w:jc w:val="center"/>
        <w:rPr>
          <w:b/>
        </w:rPr>
      </w:pPr>
      <w:r>
        <w:rPr>
          <w:b/>
        </w:rPr>
        <w:t>РОССИЙ</w:t>
      </w:r>
      <w:r w:rsidR="00A83B0A" w:rsidRPr="00A83B0A">
        <w:rPr>
          <w:b/>
        </w:rPr>
        <w:t>СКАЯ ФЕДЕРАЦИЯ</w:t>
      </w:r>
    </w:p>
    <w:p w:rsidR="00FE742C" w:rsidRDefault="00A83B0A" w:rsidP="00A83B0A">
      <w:pPr>
        <w:spacing w:after="0" w:afterAutospacing="0"/>
        <w:jc w:val="center"/>
        <w:rPr>
          <w:b/>
        </w:rPr>
      </w:pPr>
      <w:r>
        <w:rPr>
          <w:b/>
        </w:rPr>
        <w:t>СОВЕТ ДЕПУТАТОВ КРУТОЯРСКОГО МУНИЦИПАЛЬНОГО ОБРАЗОВАНИЯ</w:t>
      </w:r>
      <w:r w:rsidR="00924C8D">
        <w:rPr>
          <w:b/>
        </w:rPr>
        <w:br/>
        <w:t>ЕКАТЕРИНОВСКОГО МУНИЦИПАЛЬНОГО</w:t>
      </w:r>
      <w:r>
        <w:rPr>
          <w:b/>
        </w:rPr>
        <w:t xml:space="preserve"> РАЙОНА</w:t>
      </w:r>
      <w:r>
        <w:rPr>
          <w:b/>
        </w:rPr>
        <w:br/>
        <w:t>САРАТОВСКОЙ ОБЛАСТИ</w:t>
      </w:r>
      <w:r>
        <w:rPr>
          <w:b/>
        </w:rPr>
        <w:br/>
      </w:r>
      <w:r>
        <w:rPr>
          <w:b/>
        </w:rPr>
        <w:br/>
      </w:r>
      <w:r w:rsidR="00FE742C">
        <w:rPr>
          <w:b/>
        </w:rPr>
        <w:t xml:space="preserve"> </w:t>
      </w:r>
      <w:proofErr w:type="gramStart"/>
      <w:r w:rsidR="00477C2D">
        <w:rPr>
          <w:b/>
        </w:rPr>
        <w:t>Семьдесят  второе</w:t>
      </w:r>
      <w:proofErr w:type="gramEnd"/>
      <w:r w:rsidR="00477C2D">
        <w:rPr>
          <w:b/>
        </w:rPr>
        <w:t xml:space="preserve"> </w:t>
      </w:r>
      <w:r w:rsidR="00FE742C">
        <w:rPr>
          <w:b/>
        </w:rPr>
        <w:t>заседание Совета депутатов Крутоярского муниципального образования второго созыва</w:t>
      </w:r>
    </w:p>
    <w:p w:rsidR="00A83B0A" w:rsidRDefault="00A83B0A" w:rsidP="00A83B0A">
      <w:pPr>
        <w:spacing w:after="0" w:afterAutospacing="0"/>
        <w:jc w:val="center"/>
        <w:rPr>
          <w:b/>
        </w:rPr>
      </w:pPr>
      <w:r>
        <w:rPr>
          <w:b/>
        </w:rPr>
        <w:br/>
        <w:t>РЕШЕНИЕ</w:t>
      </w:r>
    </w:p>
    <w:p w:rsidR="00A83B0A" w:rsidRDefault="00A83B0A" w:rsidP="00A83B0A">
      <w:pPr>
        <w:spacing w:after="0" w:afterAutospacing="0"/>
        <w:jc w:val="center"/>
        <w:rPr>
          <w:b/>
        </w:rPr>
      </w:pPr>
    </w:p>
    <w:p w:rsidR="00A83B0A" w:rsidRDefault="00A83B0A" w:rsidP="00A83B0A">
      <w:pPr>
        <w:spacing w:after="0" w:afterAutospacing="0"/>
        <w:jc w:val="center"/>
        <w:rPr>
          <w:b/>
        </w:rPr>
      </w:pPr>
    </w:p>
    <w:p w:rsidR="003C30F2" w:rsidRDefault="003C6D01" w:rsidP="00A83B0A">
      <w:pPr>
        <w:spacing w:after="0" w:afterAutospacing="0"/>
        <w:jc w:val="left"/>
      </w:pPr>
      <w:r>
        <w:t>От 11 июня</w:t>
      </w:r>
      <w:r w:rsidR="00A0231F">
        <w:t xml:space="preserve"> 2013 </w:t>
      </w:r>
      <w:r w:rsidR="00A83B0A">
        <w:t xml:space="preserve">года                  </w:t>
      </w:r>
      <w:r w:rsidR="00955437">
        <w:t xml:space="preserve">         </w:t>
      </w:r>
      <w:r>
        <w:t xml:space="preserve">     </w:t>
      </w:r>
      <w:r w:rsidRPr="00477C2D">
        <w:t xml:space="preserve">№ </w:t>
      </w:r>
      <w:r w:rsidR="00A83B0A">
        <w:t xml:space="preserve"> </w:t>
      </w:r>
      <w:r w:rsidR="00477C2D">
        <w:t>114</w:t>
      </w:r>
      <w:r w:rsidR="00A83B0A">
        <w:t xml:space="preserve">                               с. Крутояр</w:t>
      </w:r>
    </w:p>
    <w:p w:rsidR="00172873" w:rsidRDefault="00172873" w:rsidP="00A83B0A">
      <w:pPr>
        <w:spacing w:after="0" w:afterAutospacing="0"/>
        <w:jc w:val="left"/>
      </w:pPr>
    </w:p>
    <w:p w:rsidR="003C30F2" w:rsidRDefault="003C30F2" w:rsidP="00A83B0A">
      <w:pPr>
        <w:spacing w:after="0" w:afterAutospacing="0"/>
        <w:jc w:val="left"/>
      </w:pPr>
    </w:p>
    <w:p w:rsidR="003C30F2" w:rsidRDefault="003C30F2" w:rsidP="00A83B0A">
      <w:pPr>
        <w:spacing w:after="0" w:afterAutospacing="0"/>
        <w:jc w:val="left"/>
        <w:rPr>
          <w:b/>
        </w:rPr>
      </w:pPr>
      <w:r>
        <w:rPr>
          <w:b/>
        </w:rPr>
        <w:t xml:space="preserve">Об утверждении Положения </w:t>
      </w:r>
      <w:proofErr w:type="gramStart"/>
      <w:r>
        <w:rPr>
          <w:b/>
        </w:rPr>
        <w:t xml:space="preserve">о </w:t>
      </w:r>
      <w:r w:rsidR="0095313B">
        <w:rPr>
          <w:b/>
        </w:rPr>
        <w:t xml:space="preserve"> </w:t>
      </w:r>
      <w:r>
        <w:rPr>
          <w:b/>
        </w:rPr>
        <w:t>муниципальной</w:t>
      </w:r>
      <w:proofErr w:type="gramEnd"/>
    </w:p>
    <w:p w:rsidR="00A83B0A" w:rsidRDefault="003C30F2" w:rsidP="00A83B0A">
      <w:pPr>
        <w:spacing w:after="0" w:afterAutospacing="0"/>
        <w:jc w:val="left"/>
        <w:rPr>
          <w:b/>
        </w:rPr>
      </w:pPr>
      <w:r>
        <w:rPr>
          <w:b/>
        </w:rPr>
        <w:t>казне Крутоярского муниципального образования</w:t>
      </w:r>
      <w:r w:rsidR="00A83B0A">
        <w:rPr>
          <w:b/>
        </w:rPr>
        <w:br/>
      </w:r>
    </w:p>
    <w:p w:rsidR="003C30F2" w:rsidRDefault="003C30F2" w:rsidP="00A83B0A">
      <w:pPr>
        <w:spacing w:after="0" w:afterAutospacing="0"/>
        <w:jc w:val="left"/>
        <w:rPr>
          <w:b/>
        </w:rPr>
      </w:pPr>
    </w:p>
    <w:p w:rsidR="003C30F2" w:rsidRDefault="003C30F2" w:rsidP="00A83B0A">
      <w:pPr>
        <w:spacing w:after="0" w:afterAutospacing="0"/>
        <w:jc w:val="left"/>
        <w:rPr>
          <w:b/>
        </w:rPr>
      </w:pPr>
      <w:r>
        <w:t xml:space="preserve">        В соответствии со статьей 215 Гражданского кодекса Российской Федерации, Федеральным законом от 6 октября 2003 г. № 131-ФЗ «</w:t>
      </w:r>
      <w:r w:rsidR="0095313B">
        <w:t xml:space="preserve"> Об общих принципах организации местного самоуправления в Российской Федерации», Уставом Крутоярского муниципального образования, Совет депутатов Крутоярского муниципального образования  </w:t>
      </w:r>
      <w:r w:rsidR="0095313B" w:rsidRPr="0095313B">
        <w:rPr>
          <w:b/>
        </w:rPr>
        <w:t>РЕШИЛ:</w:t>
      </w:r>
      <w:r w:rsidR="0095313B">
        <w:rPr>
          <w:b/>
        </w:rPr>
        <w:t xml:space="preserve"> </w:t>
      </w:r>
    </w:p>
    <w:p w:rsidR="0010093A" w:rsidRDefault="0010093A" w:rsidP="00A83B0A">
      <w:pPr>
        <w:spacing w:after="0" w:afterAutospacing="0"/>
        <w:jc w:val="left"/>
        <w:rPr>
          <w:b/>
        </w:rPr>
      </w:pPr>
    </w:p>
    <w:p w:rsidR="0095313B" w:rsidRDefault="0095313B" w:rsidP="00A83B0A">
      <w:pPr>
        <w:spacing w:after="0" w:afterAutospacing="0"/>
        <w:jc w:val="left"/>
      </w:pPr>
      <w:r>
        <w:t xml:space="preserve">       1. Утвердить Положение о муниципальной казне Крутоярского муниципального образования согласно приложению.</w:t>
      </w:r>
    </w:p>
    <w:p w:rsidR="0010093A" w:rsidRDefault="0010093A" w:rsidP="00A83B0A">
      <w:pPr>
        <w:spacing w:after="0" w:afterAutospacing="0"/>
        <w:jc w:val="left"/>
      </w:pPr>
    </w:p>
    <w:p w:rsidR="0095313B" w:rsidRDefault="0095313B" w:rsidP="00A83B0A">
      <w:pPr>
        <w:spacing w:after="0" w:afterAutospacing="0"/>
        <w:jc w:val="left"/>
      </w:pPr>
      <w:r>
        <w:t xml:space="preserve">       2.Обнародовать настоящее решение </w:t>
      </w:r>
      <w:r w:rsidR="0010093A">
        <w:t xml:space="preserve">на информационном стенде </w:t>
      </w:r>
      <w:r>
        <w:t xml:space="preserve">в </w:t>
      </w:r>
      <w:r w:rsidR="0010093A">
        <w:t>здании администрации Крутоярского муниципального образования.</w:t>
      </w:r>
    </w:p>
    <w:p w:rsidR="0010093A" w:rsidRPr="0095313B" w:rsidRDefault="0010093A" w:rsidP="00A83B0A">
      <w:pPr>
        <w:spacing w:after="0" w:afterAutospacing="0"/>
        <w:jc w:val="left"/>
      </w:pPr>
    </w:p>
    <w:p w:rsidR="000E710F" w:rsidRDefault="000E710F" w:rsidP="003C6D01">
      <w:pPr>
        <w:spacing w:after="120" w:afterAutospacing="0"/>
        <w:jc w:val="left"/>
      </w:pPr>
      <w:r>
        <w:t xml:space="preserve">       3.Настоящее решение вступает в силу</w:t>
      </w:r>
      <w:r w:rsidR="00E01C3B">
        <w:t xml:space="preserve"> со дн</w:t>
      </w:r>
      <w:r w:rsidR="0010093A">
        <w:t>я его официального обнародования</w:t>
      </w:r>
      <w:r w:rsidR="00E01C3B">
        <w:t>.</w:t>
      </w:r>
    </w:p>
    <w:p w:rsidR="0010093A" w:rsidRDefault="0010093A" w:rsidP="003C6D01">
      <w:pPr>
        <w:spacing w:after="120" w:afterAutospacing="0"/>
        <w:jc w:val="left"/>
      </w:pPr>
      <w:r>
        <w:t xml:space="preserve">       4. Контроль за исполнением настоящего решения оставляю за собой.</w:t>
      </w:r>
    </w:p>
    <w:p w:rsidR="00E01C3B" w:rsidRDefault="00E01C3B" w:rsidP="003C6D01">
      <w:pPr>
        <w:spacing w:after="120" w:afterAutospacing="0"/>
        <w:jc w:val="left"/>
      </w:pPr>
    </w:p>
    <w:p w:rsidR="003C6D01" w:rsidRDefault="003C6D01" w:rsidP="003C6D01">
      <w:pPr>
        <w:spacing w:after="120" w:afterAutospacing="0"/>
        <w:jc w:val="left"/>
      </w:pPr>
    </w:p>
    <w:p w:rsidR="00924C8D" w:rsidRDefault="00955437" w:rsidP="00955437">
      <w:pPr>
        <w:spacing w:after="0" w:afterAutospacing="0"/>
        <w:jc w:val="left"/>
        <w:rPr>
          <w:b/>
        </w:rPr>
      </w:pPr>
      <w:r w:rsidRPr="005E043A">
        <w:rPr>
          <w:b/>
        </w:rPr>
        <w:t>Глава Крутоярского</w:t>
      </w:r>
    </w:p>
    <w:p w:rsidR="00955437" w:rsidRPr="005E043A" w:rsidRDefault="00955437" w:rsidP="00955437">
      <w:pPr>
        <w:spacing w:after="0" w:afterAutospacing="0"/>
        <w:jc w:val="left"/>
        <w:rPr>
          <w:b/>
        </w:rPr>
      </w:pPr>
      <w:proofErr w:type="gramStart"/>
      <w:r w:rsidRPr="005E043A">
        <w:rPr>
          <w:b/>
        </w:rPr>
        <w:t>муниципального</w:t>
      </w:r>
      <w:proofErr w:type="gramEnd"/>
      <w:r w:rsidRPr="005E043A">
        <w:rPr>
          <w:b/>
        </w:rPr>
        <w:t xml:space="preserve"> образования :                </w:t>
      </w:r>
      <w:r w:rsidR="00924C8D">
        <w:rPr>
          <w:b/>
        </w:rPr>
        <w:t xml:space="preserve">          </w:t>
      </w:r>
      <w:r w:rsidRPr="005E043A">
        <w:rPr>
          <w:b/>
        </w:rPr>
        <w:t>А.Е. Лапшин</w:t>
      </w:r>
    </w:p>
    <w:p w:rsidR="00955437" w:rsidRDefault="00955437" w:rsidP="00AD0106">
      <w:pPr>
        <w:jc w:val="left"/>
      </w:pPr>
    </w:p>
    <w:p w:rsidR="0049405E" w:rsidRDefault="0049405E" w:rsidP="00AD0106">
      <w:pPr>
        <w:jc w:val="left"/>
      </w:pPr>
    </w:p>
    <w:p w:rsidR="0049405E" w:rsidRDefault="0049405E" w:rsidP="00AD0106">
      <w:pPr>
        <w:jc w:val="left"/>
      </w:pPr>
    </w:p>
    <w:p w:rsidR="0049405E" w:rsidRDefault="0049405E" w:rsidP="00AD0106">
      <w:pPr>
        <w:jc w:val="left"/>
      </w:pPr>
    </w:p>
    <w:p w:rsidR="0049405E" w:rsidRDefault="0049405E" w:rsidP="00AD0106">
      <w:pPr>
        <w:jc w:val="left"/>
      </w:pPr>
    </w:p>
    <w:p w:rsidR="0010093A" w:rsidRDefault="0010093A" w:rsidP="00AD0106">
      <w:pPr>
        <w:jc w:val="left"/>
      </w:pPr>
    </w:p>
    <w:p w:rsidR="0010093A" w:rsidRDefault="0010093A" w:rsidP="00AD0106">
      <w:pPr>
        <w:jc w:val="left"/>
      </w:pPr>
    </w:p>
    <w:p w:rsidR="0010093A" w:rsidRDefault="0010093A" w:rsidP="00AD0106">
      <w:pPr>
        <w:jc w:val="left"/>
      </w:pPr>
    </w:p>
    <w:p w:rsidR="0010093A" w:rsidRDefault="0010093A" w:rsidP="00AD0106">
      <w:pPr>
        <w:jc w:val="left"/>
      </w:pPr>
    </w:p>
    <w:p w:rsidR="0010093A" w:rsidRDefault="0010093A" w:rsidP="00AD0106">
      <w:pPr>
        <w:jc w:val="left"/>
      </w:pPr>
    </w:p>
    <w:p w:rsidR="0010093A" w:rsidRDefault="0010093A" w:rsidP="00DA3564">
      <w:pPr>
        <w:spacing w:after="0" w:afterAutospacing="0"/>
      </w:pPr>
      <w:r>
        <w:lastRenderedPageBreak/>
        <w:t xml:space="preserve">                                                                     </w:t>
      </w:r>
      <w:r w:rsidR="00DA3564">
        <w:t xml:space="preserve">          Приложение к решению Совета депутатов</w:t>
      </w:r>
    </w:p>
    <w:p w:rsidR="0010093A" w:rsidRDefault="0010093A" w:rsidP="0010093A">
      <w:pPr>
        <w:spacing w:after="0" w:afterAutospacing="0"/>
        <w:jc w:val="right"/>
      </w:pPr>
      <w:r>
        <w:t xml:space="preserve">                                                                               Крутоярского муниципального образования</w:t>
      </w:r>
    </w:p>
    <w:p w:rsidR="0010093A" w:rsidRDefault="0010093A" w:rsidP="0010093A">
      <w:pPr>
        <w:spacing w:after="0" w:afterAutospacing="0"/>
        <w:jc w:val="right"/>
      </w:pPr>
      <w:r>
        <w:t>от  11 июня 2013 года № 114</w:t>
      </w:r>
    </w:p>
    <w:p w:rsidR="00DA3564" w:rsidRDefault="00DA3564" w:rsidP="0010093A">
      <w:pPr>
        <w:spacing w:after="0" w:afterAutospacing="0"/>
        <w:jc w:val="right"/>
      </w:pPr>
    </w:p>
    <w:p w:rsidR="00DA3564" w:rsidRPr="00DA3564" w:rsidRDefault="00DA3564" w:rsidP="00DA3564">
      <w:pPr>
        <w:spacing w:after="0"/>
        <w:jc w:val="center"/>
      </w:pPr>
      <w:r>
        <w:rPr>
          <w:b/>
        </w:rPr>
        <w:t xml:space="preserve">                                                                                                                          </w:t>
      </w:r>
      <w:r>
        <w:t>(в новой редакции)</w:t>
      </w:r>
    </w:p>
    <w:p w:rsidR="00DA3564" w:rsidRPr="00DA3564" w:rsidRDefault="00DA3564" w:rsidP="00DA3564">
      <w:pPr>
        <w:jc w:val="center"/>
        <w:rPr>
          <w:b/>
        </w:rPr>
      </w:pPr>
      <w:r w:rsidRPr="00DA3564">
        <w:rPr>
          <w:b/>
        </w:rPr>
        <w:t xml:space="preserve">Положение </w:t>
      </w:r>
    </w:p>
    <w:p w:rsidR="00DA3564" w:rsidRPr="00DA3564" w:rsidRDefault="00DA3564" w:rsidP="00DA3564">
      <w:pPr>
        <w:spacing w:after="0"/>
        <w:jc w:val="center"/>
        <w:rPr>
          <w:b/>
        </w:rPr>
      </w:pPr>
      <w:r w:rsidRPr="00DA3564">
        <w:rPr>
          <w:b/>
        </w:rPr>
        <w:t xml:space="preserve">о муниципальной казне Крутоярского муниципального образования </w:t>
      </w:r>
    </w:p>
    <w:p w:rsidR="00DA3564" w:rsidRPr="00DA3564" w:rsidRDefault="00DA3564" w:rsidP="00DA3564">
      <w:pPr>
        <w:spacing w:after="0"/>
        <w:jc w:val="center"/>
        <w:rPr>
          <w:b/>
        </w:rPr>
      </w:pPr>
    </w:p>
    <w:p w:rsidR="00DA3564" w:rsidRPr="00DA3564" w:rsidRDefault="00DA3564" w:rsidP="00DA3564">
      <w:pPr>
        <w:spacing w:after="0"/>
        <w:jc w:val="center"/>
        <w:rPr>
          <w:b/>
        </w:rPr>
      </w:pPr>
      <w:r w:rsidRPr="00DA3564">
        <w:rPr>
          <w:b/>
        </w:rPr>
        <w:t xml:space="preserve">1. Общие положения </w:t>
      </w:r>
    </w:p>
    <w:p w:rsidR="00DA3564" w:rsidRPr="00DA3564" w:rsidRDefault="00DA3564" w:rsidP="00DA3564">
      <w:pPr>
        <w:spacing w:after="120"/>
      </w:pPr>
    </w:p>
    <w:p w:rsidR="00DA3564" w:rsidRPr="00DA3564" w:rsidRDefault="00DA3564" w:rsidP="00DA3564">
      <w:pPr>
        <w:spacing w:after="120"/>
      </w:pPr>
      <w:r w:rsidRPr="00DA3564">
        <w:t xml:space="preserve">     1.1. Настоящее положение разработано в соответствии с Гражданским кодексом Российской Федерации, Бюджетным кодексом Российской Федерации, Федеральным законом «Об общих принципах организации местного самоуправления в Российской Федерации», </w:t>
      </w:r>
      <w:r w:rsidRPr="005927DF">
        <w:rPr>
          <w:highlight w:val="yellow"/>
        </w:rPr>
        <w:t>Федеральным законом «О финансовых основах местного самоуправления</w:t>
      </w:r>
      <w:r w:rsidRPr="00DA3564">
        <w:t xml:space="preserve"> в Российской Федерации», Уставом Крутоярского муниципального образования и определяет общие цели, задачи, порядок управления и распоряжения муниципальным имуществом, составляющим муниципальную казну Крутоярского муниципального образования </w:t>
      </w:r>
      <w:proofErr w:type="spellStart"/>
      <w:r w:rsidRPr="00DA3564">
        <w:t>Екатериновского</w:t>
      </w:r>
      <w:proofErr w:type="spellEnd"/>
      <w:r w:rsidRPr="00DA3564">
        <w:t xml:space="preserve"> муниципального района Саратовской области (далее –муниципальное образование).</w:t>
      </w:r>
    </w:p>
    <w:p w:rsidR="00DA3564" w:rsidRPr="00DA3564" w:rsidRDefault="00DA3564" w:rsidP="00DA3564">
      <w:pPr>
        <w:spacing w:after="120"/>
      </w:pPr>
      <w:r w:rsidRPr="00DA3564">
        <w:t xml:space="preserve">    1.2. Муниципальную казну составляют средства местного бюджета, а также имущество, находящееся в муниципальной собственности и не закрепленное за  муниципальными унитарными предприятиями и муниципальными учреждениями на праве хозяйственного ведения и оперативного управления.</w:t>
      </w:r>
    </w:p>
    <w:p w:rsidR="00DA3564" w:rsidRPr="00DA3564" w:rsidRDefault="00DA3564" w:rsidP="00DA3564">
      <w:pPr>
        <w:spacing w:after="120"/>
      </w:pPr>
      <w:r w:rsidRPr="00DA3564">
        <w:t xml:space="preserve">    1.3. Муниципальное образование отвечает по своим обязательствам имуществом, составляющим муниципальную казну, за исключением имущества, которое может находиться только в муниципальной собственности и обеспечивать жизнедеятельность муниципального образования. Обращенные к муниципальному  образованию имущественные требования удовлетворяются, прежде всего, за счет местного бюджета.</w:t>
      </w:r>
    </w:p>
    <w:p w:rsidR="00DA3564" w:rsidRPr="00DA3564" w:rsidRDefault="00DA3564" w:rsidP="00DA3564">
      <w:pPr>
        <w:spacing w:after="120"/>
      </w:pPr>
      <w:r w:rsidRPr="00DA3564">
        <w:t xml:space="preserve">  1.4.  Учет и управление денежными средствами муниципальной казны Крутоярского муниципального образования осуществляется главой </w:t>
      </w:r>
      <w:r w:rsidRPr="005927DF">
        <w:rPr>
          <w:highlight w:val="yellow"/>
        </w:rPr>
        <w:t>местной администрации</w:t>
      </w:r>
      <w:r w:rsidRPr="00DA3564">
        <w:t>.</w:t>
      </w:r>
    </w:p>
    <w:p w:rsidR="00DA3564" w:rsidRPr="00DA3564" w:rsidRDefault="00DA3564" w:rsidP="00DA3564">
      <w:pPr>
        <w:spacing w:after="120"/>
      </w:pPr>
      <w:r w:rsidRPr="00DA3564">
        <w:t xml:space="preserve">    </w:t>
      </w:r>
    </w:p>
    <w:p w:rsidR="00DA3564" w:rsidRPr="00DA3564" w:rsidRDefault="00DA3564" w:rsidP="00DA3564">
      <w:pPr>
        <w:spacing w:after="120"/>
        <w:jc w:val="center"/>
        <w:rPr>
          <w:b/>
        </w:rPr>
      </w:pPr>
      <w:r w:rsidRPr="00DA3564">
        <w:rPr>
          <w:b/>
        </w:rPr>
        <w:t xml:space="preserve">2.Цели  и  задачи  управления  и распоряжения  муниципальной  казной </w:t>
      </w:r>
    </w:p>
    <w:p w:rsidR="00DA3564" w:rsidRPr="00DA3564" w:rsidRDefault="00DA3564" w:rsidP="00DA3564">
      <w:pPr>
        <w:spacing w:after="120"/>
      </w:pPr>
      <w:r w:rsidRPr="00DA3564">
        <w:t xml:space="preserve">     2.1. Целями  управления  и  распоряжения  муниципальной казной  являются:</w:t>
      </w:r>
    </w:p>
    <w:p w:rsidR="00DA3564" w:rsidRPr="00DA3564" w:rsidRDefault="00DA3564" w:rsidP="00DA3564">
      <w:pPr>
        <w:spacing w:after="120"/>
      </w:pPr>
      <w:r w:rsidRPr="00DA3564">
        <w:t xml:space="preserve">   - создание  и  укрепление  материально- финансовой  основы  муниципального образования;</w:t>
      </w:r>
    </w:p>
    <w:p w:rsidR="00DA3564" w:rsidRPr="00DA3564" w:rsidRDefault="00DA3564" w:rsidP="00DA3564">
      <w:pPr>
        <w:spacing w:after="120"/>
      </w:pPr>
      <w:r w:rsidRPr="00DA3564">
        <w:t xml:space="preserve">   - оптимизация  структуры  и  состава  собственности  Крутоярского  муниципального  образования;</w:t>
      </w:r>
    </w:p>
    <w:p w:rsidR="00DA3564" w:rsidRPr="00DA3564" w:rsidRDefault="00DA3564" w:rsidP="00DA3564">
      <w:pPr>
        <w:spacing w:after="120"/>
      </w:pPr>
      <w:r w:rsidRPr="00DA3564">
        <w:t xml:space="preserve">   - создание  условий  для  эффективного  использования  муниципальной  собственности  в целях  обеспечения  жизнедеятельности  Крутоярского  муниципального  образования  и  увеличения  доходов  местного  бюджета; </w:t>
      </w:r>
    </w:p>
    <w:p w:rsidR="00DA3564" w:rsidRPr="00DA3564" w:rsidRDefault="00DA3564" w:rsidP="00DA3564">
      <w:pPr>
        <w:spacing w:after="120"/>
      </w:pPr>
      <w:r w:rsidRPr="00DA3564">
        <w:lastRenderedPageBreak/>
        <w:t xml:space="preserve">   - создание  условий  для  привлечения  инвестиций  и  стимулирования  предпринимательской  активности  на  территории  Крутоярского  муниципального  образования;</w:t>
      </w:r>
    </w:p>
    <w:p w:rsidR="00DA3564" w:rsidRPr="00DA3564" w:rsidRDefault="00DA3564" w:rsidP="00DA3564">
      <w:pPr>
        <w:spacing w:after="120"/>
      </w:pPr>
      <w:r w:rsidRPr="00DA3564">
        <w:t xml:space="preserve">   -  сохранение,  воспроизводство  и приумножение  объектов  собственности  Крутоярского  муниципального  образования. </w:t>
      </w:r>
    </w:p>
    <w:p w:rsidR="00DA3564" w:rsidRPr="00DA3564" w:rsidRDefault="00DA3564" w:rsidP="00DA3564">
      <w:pPr>
        <w:spacing w:after="120"/>
      </w:pPr>
      <w:r w:rsidRPr="00DA3564">
        <w:t xml:space="preserve">     2.2 </w:t>
      </w:r>
      <w:proofErr w:type="gramStart"/>
      <w:r w:rsidRPr="00DA3564">
        <w:t>При  управлении</w:t>
      </w:r>
      <w:proofErr w:type="gramEnd"/>
      <w:r w:rsidRPr="00DA3564">
        <w:t xml:space="preserve">  и  распоряжении  муниципальной  казной  решаются  следующие  задачи: </w:t>
      </w:r>
    </w:p>
    <w:p w:rsidR="00DA3564" w:rsidRPr="00DA3564" w:rsidRDefault="00DA3564" w:rsidP="00DA3564">
      <w:pPr>
        <w:spacing w:after="120"/>
      </w:pPr>
      <w:r w:rsidRPr="00DA3564">
        <w:t xml:space="preserve">  - </w:t>
      </w:r>
      <w:proofErr w:type="spellStart"/>
      <w:r w:rsidRPr="00DA3564">
        <w:t>пообъектный</w:t>
      </w:r>
      <w:proofErr w:type="spellEnd"/>
      <w:r w:rsidRPr="00DA3564">
        <w:t xml:space="preserve"> учет  имущества,  составляющего  муниципальную  казну  и  его  движение;</w:t>
      </w:r>
    </w:p>
    <w:p w:rsidR="00DA3564" w:rsidRPr="00DA3564" w:rsidRDefault="00DA3564" w:rsidP="00DA3564">
      <w:pPr>
        <w:spacing w:after="120"/>
      </w:pPr>
      <w:r w:rsidRPr="00DA3564">
        <w:t xml:space="preserve">  - </w:t>
      </w:r>
      <w:proofErr w:type="gramStart"/>
      <w:r w:rsidRPr="00DA3564">
        <w:t>контроль  за</w:t>
      </w:r>
      <w:proofErr w:type="gramEnd"/>
      <w:r w:rsidRPr="00DA3564">
        <w:t xml:space="preserve">  сохранностью  и  использованием  муниципального  имущества  по  целевому  назначению;</w:t>
      </w:r>
    </w:p>
    <w:p w:rsidR="00DA3564" w:rsidRPr="00DA3564" w:rsidRDefault="00DA3564" w:rsidP="00DA3564">
      <w:pPr>
        <w:spacing w:after="120"/>
      </w:pPr>
      <w:r w:rsidRPr="00DA3564">
        <w:t xml:space="preserve">  -  регистрация  права  собственности  и оценка  муниципального  имущества.</w:t>
      </w:r>
    </w:p>
    <w:p w:rsidR="00DA3564" w:rsidRPr="00DA3564" w:rsidRDefault="00DA3564" w:rsidP="00DA3564">
      <w:pPr>
        <w:spacing w:after="120"/>
        <w:jc w:val="center"/>
        <w:rPr>
          <w:b/>
        </w:rPr>
      </w:pPr>
    </w:p>
    <w:p w:rsidR="00DA3564" w:rsidRPr="00DA3564" w:rsidRDefault="00DA3564" w:rsidP="00DA3564">
      <w:pPr>
        <w:spacing w:after="120"/>
        <w:jc w:val="center"/>
        <w:rPr>
          <w:b/>
        </w:rPr>
      </w:pPr>
      <w:r w:rsidRPr="00DA3564">
        <w:rPr>
          <w:b/>
        </w:rPr>
        <w:t xml:space="preserve">3. Органы, управляющие  объектами  муниципальной  казны </w:t>
      </w:r>
    </w:p>
    <w:p w:rsidR="00DA3564" w:rsidRPr="00DA3564" w:rsidRDefault="00DA3564" w:rsidP="00DA3564">
      <w:pPr>
        <w:spacing w:after="120"/>
      </w:pPr>
      <w:r w:rsidRPr="00DA3564">
        <w:t xml:space="preserve">    3.1. </w:t>
      </w:r>
      <w:proofErr w:type="spellStart"/>
      <w:r w:rsidRPr="00DA3564">
        <w:t>Крутоярское</w:t>
      </w:r>
      <w:proofErr w:type="spellEnd"/>
      <w:r w:rsidRPr="00DA3564">
        <w:t xml:space="preserve">  муниципальное  образование  самостоятельно  осуществляет  правомочия  собственника  в  отношении  имущества,  входящего  в  состав  муниципальной  казны.</w:t>
      </w:r>
    </w:p>
    <w:p w:rsidR="00DA3564" w:rsidRPr="00DA3564" w:rsidRDefault="00DA3564" w:rsidP="00DA3564">
      <w:pPr>
        <w:spacing w:after="120"/>
      </w:pPr>
      <w:r w:rsidRPr="00DA3564">
        <w:t xml:space="preserve">    3.2. От  имени  Крутоярского  муниципального  образования  правомочия  собственника осуществляет  администрация  Крутоярского муниципального  образования. </w:t>
      </w:r>
    </w:p>
    <w:p w:rsidR="00DA3564" w:rsidRPr="00DA3564" w:rsidRDefault="00DA3564" w:rsidP="00DA3564">
      <w:pPr>
        <w:spacing w:after="120"/>
        <w:jc w:val="center"/>
        <w:rPr>
          <w:b/>
        </w:rPr>
      </w:pPr>
      <w:r w:rsidRPr="00DA3564">
        <w:rPr>
          <w:b/>
        </w:rPr>
        <w:t xml:space="preserve">4.Состав  и  источники  образования  муниципальной  казны </w:t>
      </w:r>
    </w:p>
    <w:p w:rsidR="00DA3564" w:rsidRPr="00DA3564" w:rsidRDefault="00DA3564" w:rsidP="00DA3564">
      <w:pPr>
        <w:spacing w:after="120"/>
      </w:pPr>
      <w:r w:rsidRPr="00DA3564">
        <w:t xml:space="preserve">    4.1. В  состав  муниципальной  казны  входит  движимое  и недвижимое  имущество, находящееся  в  собственности  Крутоярского  муниципального  образования, не  закреплённое  за  муниципальными  унитарными  предприятиями  на  праве  хозяйственного  ведения  или  за  муниципальными  учреждениями  на  праве  оперативного  управления,  а  именно:</w:t>
      </w:r>
    </w:p>
    <w:p w:rsidR="00DA3564" w:rsidRPr="00DA3564" w:rsidRDefault="00DA3564" w:rsidP="00DA3564">
      <w:pPr>
        <w:spacing w:after="120"/>
      </w:pPr>
      <w:r w:rsidRPr="00DA3564">
        <w:t xml:space="preserve">    - земли  и  земельные  участки,  находящиеся  в  муниципальной  собственности;</w:t>
      </w:r>
    </w:p>
    <w:p w:rsidR="00DA3564" w:rsidRPr="00DA3564" w:rsidRDefault="00DA3564" w:rsidP="00DA3564">
      <w:pPr>
        <w:spacing w:after="120"/>
      </w:pPr>
      <w:r w:rsidRPr="00DA3564">
        <w:t xml:space="preserve">    - нежилые здания,  сооружения,  помещения,  в  том  числе  объекты  незавершенного  строительства;</w:t>
      </w:r>
    </w:p>
    <w:p w:rsidR="00DA3564" w:rsidRPr="00DA3564" w:rsidRDefault="00DA3564" w:rsidP="00DA3564">
      <w:pPr>
        <w:spacing w:after="120"/>
      </w:pPr>
      <w:r w:rsidRPr="00DA3564">
        <w:t xml:space="preserve">    - жилищный  фонд;</w:t>
      </w:r>
    </w:p>
    <w:p w:rsidR="00DA3564" w:rsidRPr="00DA3564" w:rsidRDefault="00DA3564" w:rsidP="00DA3564">
      <w:pPr>
        <w:spacing w:after="120"/>
      </w:pPr>
      <w:r w:rsidRPr="00DA3564">
        <w:t xml:space="preserve">    - строения,  сооружения, (объекты  инженерной  инфраструктуры,  иные  хозяйственные  сооружения);</w:t>
      </w:r>
    </w:p>
    <w:p w:rsidR="00DA3564" w:rsidRPr="00DA3564" w:rsidRDefault="00DA3564" w:rsidP="00DA3564">
      <w:pPr>
        <w:spacing w:after="120"/>
      </w:pPr>
      <w:r w:rsidRPr="00DA3564">
        <w:t xml:space="preserve">    -  предприятия (имущественные  комплексы);</w:t>
      </w:r>
    </w:p>
    <w:p w:rsidR="00DA3564" w:rsidRPr="00DA3564" w:rsidRDefault="00DA3564" w:rsidP="00DA3564">
      <w:pPr>
        <w:spacing w:after="120"/>
      </w:pPr>
      <w:r w:rsidRPr="00DA3564">
        <w:t xml:space="preserve">    -  оборудование  и  автотранспорт;</w:t>
      </w:r>
    </w:p>
    <w:p w:rsidR="00DA3564" w:rsidRPr="00DA3564" w:rsidRDefault="00DA3564" w:rsidP="00DA3564">
      <w:pPr>
        <w:spacing w:after="120"/>
      </w:pPr>
      <w:r w:rsidRPr="00DA3564">
        <w:t xml:space="preserve">    -  пакеты  акций  (доли)  в  уставном  капитале  хозяйствующих  субъектов,  иные  ценные  бумаги;</w:t>
      </w:r>
    </w:p>
    <w:p w:rsidR="00DA3564" w:rsidRPr="00DA3564" w:rsidRDefault="00DA3564" w:rsidP="00DA3564">
      <w:pPr>
        <w:spacing w:after="120"/>
      </w:pPr>
      <w:r w:rsidRPr="00DA3564">
        <w:t xml:space="preserve">    -  иное  движимое  и  недвижимое  имущество,  не  закрепленное  за  муниципальными  предприятиями  и  учреждениями,  иными  юридическими  и  физическими  лицами.</w:t>
      </w:r>
    </w:p>
    <w:p w:rsidR="00DA3564" w:rsidRPr="00DA3564" w:rsidRDefault="00DA3564" w:rsidP="00DA3564">
      <w:pPr>
        <w:spacing w:after="120"/>
      </w:pPr>
      <w:r w:rsidRPr="00DA3564">
        <w:lastRenderedPageBreak/>
        <w:t xml:space="preserve">    4.2.  Объекты  муниципальной  казны  могут  находиться  как  на  территории  муниципального  образования, так  и  за  его  пределами.</w:t>
      </w:r>
    </w:p>
    <w:p w:rsidR="00DA3564" w:rsidRPr="00DA3564" w:rsidRDefault="00DA3564" w:rsidP="00DA3564">
      <w:pPr>
        <w:spacing w:after="120"/>
      </w:pPr>
      <w:r w:rsidRPr="00DA3564">
        <w:t xml:space="preserve">    4.3. Муниципальная  казна  образуется  из  имущества:</w:t>
      </w:r>
    </w:p>
    <w:p w:rsidR="00DA3564" w:rsidRPr="00DA3564" w:rsidRDefault="00DA3564" w:rsidP="00DA3564">
      <w:pPr>
        <w:spacing w:after="120"/>
      </w:pPr>
      <w:r w:rsidRPr="00DA3564">
        <w:t xml:space="preserve">    -  созданного  или  приобретенного  за  счет  средств  местного  бюджета;</w:t>
      </w:r>
    </w:p>
    <w:p w:rsidR="00DA3564" w:rsidRPr="00DA3564" w:rsidRDefault="00DA3564" w:rsidP="00DA3564">
      <w:pPr>
        <w:spacing w:after="120"/>
      </w:pPr>
      <w:r w:rsidRPr="00DA3564">
        <w:t xml:space="preserve">    -  </w:t>
      </w:r>
      <w:proofErr w:type="gramStart"/>
      <w:r w:rsidRPr="00DA3564">
        <w:t>переданного  в</w:t>
      </w:r>
      <w:proofErr w:type="gramEnd"/>
      <w:r w:rsidRPr="00DA3564">
        <w:t xml:space="preserve">  муниципальную  собственность  в  порядке,  предусмотренном  законодательством  о  разграничении  государственной  собственности  на  государственную  и  муниципальную;</w:t>
      </w:r>
    </w:p>
    <w:p w:rsidR="00DA3564" w:rsidRPr="00DA3564" w:rsidRDefault="00DA3564" w:rsidP="00DA3564">
      <w:pPr>
        <w:spacing w:after="120"/>
      </w:pPr>
      <w:r w:rsidRPr="00DA3564">
        <w:t xml:space="preserve">    -  изъятого  на  законных  основаниях  из  хозяйственного  ведения  и  оперативного  управления  у  муниципальных  предприятий  и  учреждений;</w:t>
      </w:r>
    </w:p>
    <w:p w:rsidR="00DA3564" w:rsidRPr="00DA3564" w:rsidRDefault="00DA3564" w:rsidP="00DA3564">
      <w:pPr>
        <w:spacing w:after="120"/>
      </w:pPr>
      <w:r w:rsidRPr="00DA3564">
        <w:t xml:space="preserve">    -  </w:t>
      </w:r>
      <w:proofErr w:type="gramStart"/>
      <w:r w:rsidRPr="00DA3564">
        <w:t>оставшегося  после</w:t>
      </w:r>
      <w:proofErr w:type="gramEnd"/>
      <w:r w:rsidRPr="00DA3564">
        <w:t xml:space="preserve">  ликвидации  предприятий  и  учреждений;</w:t>
      </w:r>
    </w:p>
    <w:p w:rsidR="00DA3564" w:rsidRPr="00DA3564" w:rsidRDefault="00DA3564" w:rsidP="00DA3564">
      <w:pPr>
        <w:spacing w:after="120"/>
      </w:pPr>
      <w:r w:rsidRPr="00DA3564">
        <w:t xml:space="preserve">    -  приобретение  права  муниципальной  собственности  на  брошенные  вещи,  а  также  вещи,  признанные  в  установленном  порядке  бесхозными  и  поступившие  в  этой  связи  в  муниципальную  собственность  муниципального  </w:t>
      </w:r>
      <w:r w:rsidRPr="005927DF">
        <w:rPr>
          <w:highlight w:val="yellow"/>
        </w:rPr>
        <w:t>района</w:t>
      </w:r>
      <w:r w:rsidRPr="00DA3564">
        <w:t xml:space="preserve">  в  порядке,  установленном  действующим  законодательством;</w:t>
      </w:r>
    </w:p>
    <w:p w:rsidR="00DA3564" w:rsidRPr="00DA3564" w:rsidRDefault="00DA3564" w:rsidP="00DA3564">
      <w:pPr>
        <w:spacing w:after="120"/>
      </w:pPr>
      <w:r w:rsidRPr="00DA3564">
        <w:t xml:space="preserve">    -  поступившего  в  </w:t>
      </w:r>
      <w:bookmarkStart w:id="0" w:name="_GoBack"/>
      <w:bookmarkEnd w:id="0"/>
      <w:r w:rsidRPr="00B312DE">
        <w:t>собственность</w:t>
      </w:r>
      <w:r w:rsidRPr="005927DF">
        <w:rPr>
          <w:highlight w:val="yellow"/>
        </w:rPr>
        <w:t xml:space="preserve">  района</w:t>
      </w:r>
      <w:r w:rsidRPr="00DA3564">
        <w:t xml:space="preserve">  по  другим, не  противоречащим  закону  основаниям.</w:t>
      </w:r>
    </w:p>
    <w:p w:rsidR="00DA3564" w:rsidRPr="00DA3564" w:rsidRDefault="00DA3564" w:rsidP="00DA3564">
      <w:pPr>
        <w:spacing w:after="120"/>
        <w:jc w:val="center"/>
        <w:rPr>
          <w:b/>
        </w:rPr>
      </w:pPr>
      <w:r w:rsidRPr="00DA3564">
        <w:rPr>
          <w:b/>
        </w:rPr>
        <w:t>5. Порядок  учета имущества  в  муниципальной  казне</w:t>
      </w:r>
    </w:p>
    <w:p w:rsidR="00DA3564" w:rsidRPr="00DA3564" w:rsidRDefault="00DA3564" w:rsidP="00DA3564">
      <w:pPr>
        <w:spacing w:after="120"/>
      </w:pPr>
      <w:r w:rsidRPr="00DA3564">
        <w:t xml:space="preserve">      5.1. Имущество  муниципальной  казны,  в  составе  основных средств, подлежит  учету  на  балансе  администрации Крутоярского муниципального образования </w:t>
      </w:r>
      <w:proofErr w:type="spellStart"/>
      <w:r w:rsidRPr="00DA3564">
        <w:t>Екатериновского</w:t>
      </w:r>
      <w:proofErr w:type="spellEnd"/>
      <w:r w:rsidRPr="00DA3564">
        <w:t xml:space="preserve"> муниципального района  Саратовской  области.</w:t>
      </w:r>
    </w:p>
    <w:p w:rsidR="00DA3564" w:rsidRPr="00DA3564" w:rsidRDefault="00DA3564" w:rsidP="00DA3564">
      <w:pPr>
        <w:spacing w:after="120"/>
      </w:pPr>
      <w:r w:rsidRPr="00DA3564">
        <w:t xml:space="preserve"> 5.2. Учет  имущества, составляющего муниципальную казну, его движение подлежит бухгалтерскому учету в соответствии с требованиями бюджетного законодательства Российской Федерации. Сведения об имуществе муниципальной казны заносятся в реестр муниципального имущества, в порядке установленным действующим законодательством.</w:t>
      </w:r>
    </w:p>
    <w:p w:rsidR="00DA3564" w:rsidRPr="00DA3564" w:rsidRDefault="00DA3564" w:rsidP="00DA3564">
      <w:pPr>
        <w:spacing w:after="0" w:line="240" w:lineRule="auto"/>
      </w:pPr>
      <w:r w:rsidRPr="00DA3564">
        <w:t xml:space="preserve">    5.3. Администрация сельского поселения осуществляет контроль за сохранностью и целевым использованием имущества, составляющего муниципальную казну, в том числе переданного в пользование юридическим и физическим лицам, а также выступает в качестве истца и ответчика в суде при рассмотрении споров, связанных с владением, пользованием и распоряжением имущества. Бремя содержания, а также риск случайной гибели или случайного повреждения муниципального имущества несет его собственник, если иное не предусмотрено законом или договором, при этом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DA3564" w:rsidRPr="00DA3564" w:rsidRDefault="00DA3564" w:rsidP="00DA3564">
      <w:pPr>
        <w:spacing w:after="120"/>
      </w:pPr>
      <w:r w:rsidRPr="00DA3564">
        <w:t xml:space="preserve">     5.4. Объекты  могут  быть  исключены  из  муниципальной  казны  в  порядке,  установленном  законодательством  Российской Федерации,  нормативными  правовыми  актами  муниципального  образования  в  случае:</w:t>
      </w:r>
    </w:p>
    <w:p w:rsidR="00DA3564" w:rsidRPr="00DA3564" w:rsidRDefault="00DA3564" w:rsidP="00DA3564">
      <w:pPr>
        <w:spacing w:after="120"/>
      </w:pPr>
      <w:r w:rsidRPr="00DA3564">
        <w:t xml:space="preserve">   -  возмездной  или  безвозмездной  передачи  из  муниципальной  собственности  в  государственную  собственность  субъектов  Российской  Федерации  либо  федеральную  собственность  Российской  Федерации;</w:t>
      </w:r>
    </w:p>
    <w:p w:rsidR="00DA3564" w:rsidRPr="00DA3564" w:rsidRDefault="00DA3564" w:rsidP="00DA3564">
      <w:pPr>
        <w:spacing w:after="120"/>
      </w:pPr>
      <w:r w:rsidRPr="00DA3564">
        <w:t xml:space="preserve">   -  внесение  муниципального  имущества  в  уставные  фонды  создаваемых  муниципальных  предприятий;</w:t>
      </w:r>
    </w:p>
    <w:p w:rsidR="00DA3564" w:rsidRPr="00DA3564" w:rsidRDefault="00DA3564" w:rsidP="00DA3564">
      <w:pPr>
        <w:spacing w:after="120"/>
      </w:pPr>
      <w:r w:rsidRPr="00DA3564">
        <w:lastRenderedPageBreak/>
        <w:t xml:space="preserve">   -  закрепления  на  праве  хозяйственного  ведения  за  муниципальными  унитарными  предприятиями;</w:t>
      </w:r>
    </w:p>
    <w:p w:rsidR="00DA3564" w:rsidRPr="00DA3564" w:rsidRDefault="00DA3564" w:rsidP="00DA3564">
      <w:pPr>
        <w:spacing w:after="120"/>
      </w:pPr>
      <w:r w:rsidRPr="00DA3564">
        <w:t xml:space="preserve">   -  отчуждения </w:t>
      </w:r>
      <w:proofErr w:type="gramStart"/>
      <w:r w:rsidRPr="00DA3564">
        <w:t>( в</w:t>
      </w:r>
      <w:proofErr w:type="gramEnd"/>
      <w:r w:rsidRPr="00DA3564">
        <w:t xml:space="preserve"> том числе  приватизации, передачи  в  государственную  собственность);</w:t>
      </w:r>
    </w:p>
    <w:p w:rsidR="00DA3564" w:rsidRPr="00DA3564" w:rsidRDefault="00DA3564" w:rsidP="00DA3564">
      <w:pPr>
        <w:spacing w:after="120"/>
      </w:pPr>
      <w:r w:rsidRPr="00DA3564">
        <w:t xml:space="preserve">  -  иных  оснований  в  соответствии  с  действующим  законодательством  Российской  Федерации. </w:t>
      </w:r>
    </w:p>
    <w:p w:rsidR="00DA3564" w:rsidRPr="00DA3564" w:rsidRDefault="00DA3564" w:rsidP="00DA3564">
      <w:pPr>
        <w:spacing w:after="120"/>
      </w:pPr>
      <w:r w:rsidRPr="00DA3564">
        <w:t xml:space="preserve">   5.5. </w:t>
      </w:r>
      <w:proofErr w:type="gramStart"/>
      <w:r w:rsidRPr="00DA3564">
        <w:t>Объекты  недвижимости</w:t>
      </w:r>
      <w:proofErr w:type="gramEnd"/>
      <w:r w:rsidRPr="00DA3564">
        <w:t>,  отнесенные  к  муниципальной  казне  подлежат  технической  инвентаризации  и  государственной  регистрации  в  порядке,  установленном  законодательством  Российской  Федерации.</w:t>
      </w:r>
    </w:p>
    <w:p w:rsidR="00DA3564" w:rsidRPr="00DA3564" w:rsidRDefault="00DA3564" w:rsidP="00DA3564">
      <w:pPr>
        <w:spacing w:after="120"/>
      </w:pPr>
    </w:p>
    <w:p w:rsidR="00DA3564" w:rsidRPr="00DA3564" w:rsidRDefault="00DA3564" w:rsidP="00DA3564">
      <w:pPr>
        <w:spacing w:after="120"/>
        <w:jc w:val="center"/>
        <w:rPr>
          <w:b/>
        </w:rPr>
      </w:pPr>
      <w:r w:rsidRPr="00DA3564">
        <w:rPr>
          <w:b/>
        </w:rPr>
        <w:t xml:space="preserve">6. Порядок  распоряжения  имуществом муниципальной  казны </w:t>
      </w:r>
    </w:p>
    <w:p w:rsidR="00DA3564" w:rsidRPr="00DA3564" w:rsidRDefault="00DA3564" w:rsidP="00DA3564">
      <w:pPr>
        <w:spacing w:after="120"/>
      </w:pPr>
      <w:r w:rsidRPr="00DA3564">
        <w:t xml:space="preserve">     6.1. Распоряжение имуществом,  составляющим  муниципальную  казну,  от  имени  муниципального  образования  и  в  рамках  своих  полномочий  в  соответствии  с  нормативными  правовыми  актами Крутоярского  муниципального  образования  осуществляют:</w:t>
      </w:r>
    </w:p>
    <w:p w:rsidR="00DA3564" w:rsidRPr="00DA3564" w:rsidRDefault="00DA3564" w:rsidP="00DA3564">
      <w:pPr>
        <w:spacing w:after="120"/>
      </w:pPr>
      <w:r w:rsidRPr="00DA3564">
        <w:t xml:space="preserve">  -  Совет  депутатов  Крутоярского муниципального  образования;</w:t>
      </w:r>
    </w:p>
    <w:p w:rsidR="00DA3564" w:rsidRPr="00DA3564" w:rsidRDefault="00DA3564" w:rsidP="00DA3564">
      <w:pPr>
        <w:spacing w:after="120"/>
      </w:pPr>
      <w:r w:rsidRPr="00DA3564">
        <w:t xml:space="preserve">  -  администрация Крутоярского  муниципального  образования;</w:t>
      </w:r>
    </w:p>
    <w:p w:rsidR="00DA3564" w:rsidRPr="005927DF" w:rsidRDefault="00DA3564" w:rsidP="00DA3564">
      <w:pPr>
        <w:spacing w:after="120"/>
        <w:rPr>
          <w:highlight w:val="yellow"/>
        </w:rPr>
      </w:pPr>
      <w:r w:rsidRPr="00DA3564">
        <w:t xml:space="preserve">  -  </w:t>
      </w:r>
      <w:r w:rsidRPr="005927DF">
        <w:rPr>
          <w:highlight w:val="yellow"/>
        </w:rPr>
        <w:t>финансовое  управление  администрации  муниципального  района;</w:t>
      </w:r>
    </w:p>
    <w:p w:rsidR="00DA3564" w:rsidRPr="00DA3564" w:rsidRDefault="00DA3564" w:rsidP="00DA3564">
      <w:pPr>
        <w:spacing w:after="120"/>
      </w:pPr>
      <w:r w:rsidRPr="005927DF">
        <w:rPr>
          <w:highlight w:val="yellow"/>
        </w:rPr>
        <w:t xml:space="preserve"> -  управление  по экономике  и  управлению  муниципальным имуществом  администрации муниципального района.</w:t>
      </w:r>
    </w:p>
    <w:p w:rsidR="00DA3564" w:rsidRPr="00DA3564" w:rsidRDefault="00DA3564" w:rsidP="00DA3564">
      <w:pPr>
        <w:spacing w:after="0" w:line="240" w:lineRule="auto"/>
      </w:pPr>
      <w:r w:rsidRPr="00DA3564">
        <w:t xml:space="preserve">     6.2. Порядок приватизации объектов  муниципального имущества  осуществляется органами местного самоуправления самостоятельно в порядке, предусмотренным Федеральным законом.</w:t>
      </w:r>
    </w:p>
    <w:p w:rsidR="00DA3564" w:rsidRPr="00DA3564" w:rsidRDefault="00DA3564" w:rsidP="00DA3564">
      <w:pPr>
        <w:spacing w:after="120"/>
      </w:pPr>
      <w:r w:rsidRPr="00DA3564">
        <w:t xml:space="preserve">   6.3. Доходы  от  использования  муниципального  имущества  казны  в полном объеме  поступают  в  бюджет  муниципального  образования.</w:t>
      </w:r>
    </w:p>
    <w:p w:rsidR="00DA3564" w:rsidRPr="00DA3564" w:rsidRDefault="00DA3564" w:rsidP="00DA3564">
      <w:pPr>
        <w:spacing w:after="120"/>
      </w:pPr>
    </w:p>
    <w:p w:rsidR="00DA3564" w:rsidRPr="00DA3564" w:rsidRDefault="00DA3564" w:rsidP="00DA3564">
      <w:pPr>
        <w:spacing w:after="120"/>
        <w:jc w:val="center"/>
      </w:pPr>
      <w:r w:rsidRPr="00DA3564">
        <w:rPr>
          <w:b/>
        </w:rPr>
        <w:t>7. Оценка  имущества  муниципальной  казны</w:t>
      </w:r>
      <w:r w:rsidRPr="00DA3564">
        <w:t xml:space="preserve"> </w:t>
      </w:r>
    </w:p>
    <w:p w:rsidR="00DA3564" w:rsidRPr="00DA3564" w:rsidRDefault="00DA3564" w:rsidP="00DA3564">
      <w:pPr>
        <w:spacing w:after="120"/>
      </w:pPr>
      <w:r w:rsidRPr="00DA3564">
        <w:t xml:space="preserve">    7.1. По мере необходимости для определения рыночной  стоимости  муниципального имущества администрация муниципального образования проводит его оценку, для которой привлекаются независимые специализированные организации оценщиков, аудиторы, консультативные и иные  организации, осуществляющие данную деятельность в соответствии с действующим законодательством.</w:t>
      </w:r>
    </w:p>
    <w:p w:rsidR="00DA3564" w:rsidRPr="00DA3564" w:rsidRDefault="00DA3564" w:rsidP="00DA3564">
      <w:pPr>
        <w:spacing w:after="120"/>
      </w:pPr>
      <w:r w:rsidRPr="00DA3564">
        <w:t xml:space="preserve">   7.2. Расходы  администрации  муниципального образования  по оценке имущества муниципальной казны должны ежегодно включаться  в </w:t>
      </w:r>
      <w:r w:rsidRPr="005927DF">
        <w:rPr>
          <w:highlight w:val="yellow"/>
        </w:rPr>
        <w:t>смету расходов местного бюджета.</w:t>
      </w:r>
    </w:p>
    <w:p w:rsidR="00DA3564" w:rsidRPr="00DA3564" w:rsidRDefault="00DA3564" w:rsidP="00DA3564">
      <w:pPr>
        <w:spacing w:after="120"/>
        <w:jc w:val="center"/>
        <w:rPr>
          <w:b/>
        </w:rPr>
      </w:pPr>
      <w:r w:rsidRPr="00DA3564">
        <w:rPr>
          <w:b/>
        </w:rPr>
        <w:t xml:space="preserve">8. Контроль за использованием и сохранностью объектов муниципальной казны </w:t>
      </w:r>
    </w:p>
    <w:p w:rsidR="00DA3564" w:rsidRPr="00DA3564" w:rsidRDefault="00DA3564" w:rsidP="00DA3564">
      <w:pPr>
        <w:spacing w:after="120"/>
      </w:pPr>
      <w:r w:rsidRPr="00DA3564">
        <w:t xml:space="preserve">     8.1. </w:t>
      </w:r>
      <w:proofErr w:type="gramStart"/>
      <w:r w:rsidRPr="00DA3564">
        <w:t>Контроль  за</w:t>
      </w:r>
      <w:proofErr w:type="gramEnd"/>
      <w:r w:rsidRPr="00DA3564">
        <w:t xml:space="preserve"> использованием по назначению и сохранностью объектов муниципальной собственности, составляющих муниципальную казну, осуществляет администрация Крутоярского муниципального образования</w:t>
      </w:r>
      <w:r>
        <w:t>.</w:t>
      </w:r>
    </w:p>
    <w:p w:rsidR="00DA3564" w:rsidRDefault="00DA3564" w:rsidP="00DA3564">
      <w:pPr>
        <w:spacing w:after="0" w:afterAutospacing="0"/>
        <w:jc w:val="center"/>
      </w:pPr>
    </w:p>
    <w:p w:rsidR="00DA3564" w:rsidRDefault="00DA3564" w:rsidP="00DA3564">
      <w:pPr>
        <w:spacing w:after="0" w:afterAutospacing="0"/>
      </w:pPr>
      <w:r>
        <w:tab/>
        <w:t xml:space="preserve">                                                                       Приложение к решению Совета депутатов</w:t>
      </w:r>
    </w:p>
    <w:p w:rsidR="00DA3564" w:rsidRDefault="00DA3564" w:rsidP="00DA3564">
      <w:pPr>
        <w:spacing w:after="0" w:afterAutospacing="0"/>
        <w:jc w:val="right"/>
      </w:pPr>
      <w:r>
        <w:t xml:space="preserve">                                                                               Крутоярского муниципального образования</w:t>
      </w:r>
    </w:p>
    <w:p w:rsidR="00DA3564" w:rsidRDefault="00DA3564" w:rsidP="00DA3564">
      <w:pPr>
        <w:spacing w:after="0" w:afterAutospacing="0"/>
        <w:jc w:val="right"/>
      </w:pPr>
      <w:r>
        <w:t>от  11 июня 2013 года № 114</w:t>
      </w:r>
    </w:p>
    <w:p w:rsidR="0010093A" w:rsidRPr="0010093A" w:rsidRDefault="0010093A" w:rsidP="00DA3564">
      <w:pPr>
        <w:tabs>
          <w:tab w:val="left" w:pos="5235"/>
        </w:tabs>
      </w:pPr>
    </w:p>
    <w:p w:rsidR="0010093A" w:rsidRDefault="00B104A9" w:rsidP="00B104A9">
      <w:pPr>
        <w:spacing w:after="0" w:afterAutospacing="0"/>
        <w:jc w:val="center"/>
        <w:rPr>
          <w:b/>
        </w:rPr>
      </w:pPr>
      <w:r>
        <w:rPr>
          <w:b/>
        </w:rPr>
        <w:t xml:space="preserve">Положение </w:t>
      </w:r>
    </w:p>
    <w:p w:rsidR="00B104A9" w:rsidRDefault="00B104A9" w:rsidP="00B104A9">
      <w:pPr>
        <w:spacing w:after="0" w:afterAutospacing="0"/>
        <w:jc w:val="center"/>
        <w:rPr>
          <w:b/>
        </w:rPr>
      </w:pPr>
    </w:p>
    <w:p w:rsidR="00B104A9" w:rsidRDefault="00B104A9" w:rsidP="00B104A9">
      <w:pPr>
        <w:spacing w:after="0" w:afterAutospacing="0"/>
        <w:jc w:val="center"/>
        <w:rPr>
          <w:b/>
        </w:rPr>
      </w:pPr>
      <w:r>
        <w:rPr>
          <w:b/>
        </w:rPr>
        <w:t xml:space="preserve">о муниципальной казне Крутоярского муниципального образования </w:t>
      </w:r>
    </w:p>
    <w:p w:rsidR="00B104A9" w:rsidRDefault="00B104A9" w:rsidP="00B104A9">
      <w:pPr>
        <w:spacing w:after="0" w:afterAutospacing="0"/>
        <w:jc w:val="center"/>
        <w:rPr>
          <w:b/>
        </w:rPr>
      </w:pPr>
    </w:p>
    <w:p w:rsidR="00B104A9" w:rsidRDefault="00B104A9" w:rsidP="00B104A9">
      <w:pPr>
        <w:spacing w:after="0" w:afterAutospacing="0"/>
        <w:jc w:val="center"/>
        <w:rPr>
          <w:b/>
        </w:rPr>
      </w:pPr>
      <w:r>
        <w:rPr>
          <w:b/>
        </w:rPr>
        <w:t xml:space="preserve">1. Общие положения </w:t>
      </w:r>
    </w:p>
    <w:p w:rsidR="00B104A9" w:rsidRDefault="00B104A9" w:rsidP="00B104A9">
      <w:pPr>
        <w:spacing w:after="120" w:afterAutospacing="0"/>
        <w:jc w:val="left"/>
      </w:pPr>
    </w:p>
    <w:p w:rsidR="00B104A9" w:rsidRDefault="00B104A9" w:rsidP="00B104A9">
      <w:pPr>
        <w:spacing w:after="120" w:afterAutospacing="0"/>
        <w:jc w:val="left"/>
      </w:pPr>
      <w:r>
        <w:t xml:space="preserve">     1.1. Настоящее положение разработано в соответствии с Гражданским кодексом Российской Федерации, Бюджетным кодексом Российской Федерации, Федеральным законом «Об общих принципах организации местного самоуправления в Российской Федерации», </w:t>
      </w:r>
      <w:r w:rsidRPr="005927DF">
        <w:rPr>
          <w:highlight w:val="yellow"/>
        </w:rPr>
        <w:t>Федеральным законом «О финансовых основах местного самоуправления в</w:t>
      </w:r>
      <w:r>
        <w:t xml:space="preserve"> Российской Федерации», Уставом Крутоярского муниципального образования и определяет общие цели, задачи, порядок управления и распоряжения муниципальным имуществом, составляющим муниципальную казну Крутоярского муниципального образования </w:t>
      </w:r>
      <w:proofErr w:type="spellStart"/>
      <w:r>
        <w:t>Екатериновского</w:t>
      </w:r>
      <w:proofErr w:type="spellEnd"/>
      <w:r>
        <w:t xml:space="preserve"> муниципального района Саратовской области (далее –муниципальное образование).</w:t>
      </w:r>
    </w:p>
    <w:p w:rsidR="00B104A9" w:rsidRDefault="00B104A9" w:rsidP="00B104A9">
      <w:pPr>
        <w:spacing w:after="120" w:afterAutospacing="0"/>
        <w:jc w:val="left"/>
      </w:pPr>
      <w:r>
        <w:t xml:space="preserve">    1.2. Муниципальную казну составляют средства местного бюджета, а также имущество, находящееся в муниципальной собственности и не закрепленное за  муниципальными унитарными предприятиями и муниципальными учреждениями на праве хозяйственного ведения и оперативного управления.</w:t>
      </w:r>
    </w:p>
    <w:p w:rsidR="00B104A9" w:rsidRDefault="00B104A9" w:rsidP="00B104A9">
      <w:pPr>
        <w:spacing w:after="120" w:afterAutospacing="0"/>
        <w:jc w:val="left"/>
      </w:pPr>
      <w:r>
        <w:t xml:space="preserve">    1.3. Муниципальное образование отвечает по своим обязательствам имуществом, составляющим муниципальную казну, за исключением имущества, которое может находиться только в муниципальной собственности и обеспечивать жизнедеятельность муниципального образования. Обращенные к муниципальном</w:t>
      </w:r>
      <w:r w:rsidR="002A474B">
        <w:t>у  образованию имущественные требования удовлетворяются, прежде всего, за счет местного бюджета.</w:t>
      </w:r>
    </w:p>
    <w:p w:rsidR="002A474B" w:rsidRDefault="002A474B" w:rsidP="00B104A9">
      <w:pPr>
        <w:spacing w:after="120" w:afterAutospacing="0"/>
        <w:jc w:val="left"/>
      </w:pPr>
      <w:r>
        <w:t xml:space="preserve">     </w:t>
      </w:r>
      <w:r w:rsidRPr="005927DF">
        <w:rPr>
          <w:highlight w:val="yellow"/>
        </w:rPr>
        <w:t>1.4. Учет и управление денежными средствами муниципальной казны муниципального образования (средства местного бюджета, внебюджетных фондов,  образуемых  в соответствии  с  действующими  нормативно-правовыми  актами)  осуществляет  финансовое  управление  администрации  муниципального  района,  действующее  в  рамках  предоставленных  ему  полномочий,   в  соответствии  с  действующим  законодательством,  Положением  о  финансовом  управлении администрации  района  и  настоящим  Положением.</w:t>
      </w:r>
    </w:p>
    <w:p w:rsidR="002A474B" w:rsidRDefault="002A474B" w:rsidP="00B104A9">
      <w:pPr>
        <w:spacing w:after="120" w:afterAutospacing="0"/>
        <w:jc w:val="left"/>
      </w:pPr>
      <w:r>
        <w:t xml:space="preserve">      1.5. </w:t>
      </w:r>
      <w:proofErr w:type="gramStart"/>
      <w:r>
        <w:t>Учет,  оформление</w:t>
      </w:r>
      <w:proofErr w:type="gramEnd"/>
      <w:r>
        <w:t xml:space="preserve">  документов для  государственной  регистрации  прав  собственности  на  недвижимое  имущество,  составляющее  муниципальную  казну, осуществляет  отдел экономики  и  управления  муниципальным  имуществом  администрации  района (далее- Отдел)  действующий  в  рамках  предоставленных  ему  полномочий,  в соответствии с  действующим  законодательством, Положение об Отделе  и настоящим  Положением. </w:t>
      </w:r>
    </w:p>
    <w:p w:rsidR="002A474B" w:rsidRDefault="002A474B" w:rsidP="00B104A9">
      <w:pPr>
        <w:spacing w:after="120" w:afterAutospacing="0"/>
        <w:jc w:val="left"/>
      </w:pPr>
    </w:p>
    <w:p w:rsidR="002A474B" w:rsidRDefault="002A474B" w:rsidP="002A474B">
      <w:pPr>
        <w:spacing w:after="120" w:afterAutospacing="0"/>
        <w:jc w:val="center"/>
        <w:rPr>
          <w:b/>
        </w:rPr>
      </w:pPr>
      <w:r>
        <w:rPr>
          <w:b/>
        </w:rPr>
        <w:t xml:space="preserve">2.Цели  и  задачи  управления  и распоряжения  муниципальной  казной </w:t>
      </w:r>
    </w:p>
    <w:p w:rsidR="000B2575" w:rsidRDefault="000B2575" w:rsidP="002A474B">
      <w:pPr>
        <w:spacing w:after="120" w:afterAutospacing="0"/>
        <w:jc w:val="center"/>
        <w:rPr>
          <w:b/>
        </w:rPr>
      </w:pPr>
    </w:p>
    <w:p w:rsidR="002A474B" w:rsidRDefault="002A474B" w:rsidP="002A474B">
      <w:pPr>
        <w:spacing w:after="120" w:afterAutospacing="0"/>
        <w:jc w:val="left"/>
      </w:pPr>
      <w:r>
        <w:t xml:space="preserve">     2.1.</w:t>
      </w:r>
      <w:r w:rsidR="002A05E0">
        <w:t xml:space="preserve"> Целями  управления  и  распоряжения  муниципальной казной  являются:</w:t>
      </w:r>
    </w:p>
    <w:p w:rsidR="002A05E0" w:rsidRDefault="002A05E0" w:rsidP="002A474B">
      <w:pPr>
        <w:spacing w:after="120" w:afterAutospacing="0"/>
        <w:jc w:val="left"/>
      </w:pPr>
      <w:r>
        <w:t xml:space="preserve">   - создание  и  укрепление  материально- финансовой  основы  муниципального образования;</w:t>
      </w:r>
    </w:p>
    <w:p w:rsidR="002A05E0" w:rsidRDefault="002A05E0" w:rsidP="002A474B">
      <w:pPr>
        <w:spacing w:after="120" w:afterAutospacing="0"/>
        <w:jc w:val="left"/>
      </w:pPr>
      <w:r>
        <w:t xml:space="preserve">   - оптимизация  структуры  и  состава  собственности  Крутоярского  муниципального  образования;</w:t>
      </w:r>
    </w:p>
    <w:p w:rsidR="002A05E0" w:rsidRDefault="002A05E0" w:rsidP="002A474B">
      <w:pPr>
        <w:spacing w:after="120" w:afterAutospacing="0"/>
        <w:jc w:val="left"/>
      </w:pPr>
      <w:r>
        <w:t xml:space="preserve">   - создание  условий  для  эффективного  использования  муниципальной  собственности  в целях  обеспечения  жизнедеятельности  Крутоярского  муниципального  образования  и  увеличения  доходов  местного  бюджета; </w:t>
      </w:r>
    </w:p>
    <w:p w:rsidR="002A05E0" w:rsidRDefault="002A05E0" w:rsidP="002A474B">
      <w:pPr>
        <w:spacing w:after="120" w:afterAutospacing="0"/>
        <w:jc w:val="left"/>
      </w:pPr>
      <w:r>
        <w:lastRenderedPageBreak/>
        <w:t xml:space="preserve">   - создание  условий  для  привлечения  инвестиций  и  стимулирования  предпринимательской  активности  на  территории  Крутоярского  муниципального  образования;</w:t>
      </w:r>
    </w:p>
    <w:p w:rsidR="002A05E0" w:rsidRDefault="002A05E0" w:rsidP="002A474B">
      <w:pPr>
        <w:spacing w:after="120" w:afterAutospacing="0"/>
        <w:jc w:val="left"/>
      </w:pPr>
      <w:r>
        <w:t xml:space="preserve">   -  сохранение,  воспроизводство  и приумножение  объектов  собственности  Крутоярского  муниципального  образования. </w:t>
      </w:r>
    </w:p>
    <w:p w:rsidR="002A05E0" w:rsidRDefault="002A05E0" w:rsidP="002A474B">
      <w:pPr>
        <w:spacing w:after="120" w:afterAutospacing="0"/>
        <w:jc w:val="left"/>
      </w:pPr>
      <w:r>
        <w:t xml:space="preserve">     2.2 </w:t>
      </w:r>
      <w:proofErr w:type="gramStart"/>
      <w:r>
        <w:t>При  управлении</w:t>
      </w:r>
      <w:proofErr w:type="gramEnd"/>
      <w:r>
        <w:t xml:space="preserve">  и  распоряжении  муниципальной  казной  решаются  следующие  задачи: </w:t>
      </w:r>
    </w:p>
    <w:p w:rsidR="002A05E0" w:rsidRDefault="002A05E0" w:rsidP="002A474B">
      <w:pPr>
        <w:spacing w:after="120" w:afterAutospacing="0"/>
        <w:jc w:val="left"/>
      </w:pPr>
      <w:r>
        <w:t xml:space="preserve">  - </w:t>
      </w:r>
      <w:proofErr w:type="spellStart"/>
      <w:r>
        <w:t>пообъектный</w:t>
      </w:r>
      <w:proofErr w:type="spellEnd"/>
      <w:r>
        <w:t xml:space="preserve"> учет  имущества,  составляющего  муниципальную  казну  и  его  движение;</w:t>
      </w:r>
    </w:p>
    <w:p w:rsidR="002A05E0" w:rsidRDefault="002A05E0" w:rsidP="002A474B">
      <w:pPr>
        <w:spacing w:after="120" w:afterAutospacing="0"/>
        <w:jc w:val="left"/>
      </w:pPr>
      <w:r>
        <w:t xml:space="preserve">  - </w:t>
      </w:r>
      <w:proofErr w:type="gramStart"/>
      <w:r>
        <w:t>контроль  за</w:t>
      </w:r>
      <w:proofErr w:type="gramEnd"/>
      <w:r>
        <w:t xml:space="preserve">  сохранностью  и  использованием  муниципального  имущества  по  целевому  назначению;</w:t>
      </w:r>
    </w:p>
    <w:p w:rsidR="002A05E0" w:rsidRDefault="002A05E0" w:rsidP="002A474B">
      <w:pPr>
        <w:spacing w:after="120" w:afterAutospacing="0"/>
        <w:jc w:val="left"/>
      </w:pPr>
      <w:r>
        <w:t xml:space="preserve">  -  регистрация  права  собственности  и оценка  муниципального  имущества.</w:t>
      </w:r>
    </w:p>
    <w:p w:rsidR="002A05E0" w:rsidRDefault="002A05E0" w:rsidP="002A05E0">
      <w:pPr>
        <w:spacing w:after="120" w:afterAutospacing="0"/>
        <w:jc w:val="center"/>
        <w:rPr>
          <w:b/>
        </w:rPr>
      </w:pPr>
    </w:p>
    <w:p w:rsidR="002A05E0" w:rsidRDefault="002A05E0" w:rsidP="002A05E0">
      <w:pPr>
        <w:spacing w:after="120" w:afterAutospacing="0"/>
        <w:jc w:val="center"/>
        <w:rPr>
          <w:b/>
        </w:rPr>
      </w:pPr>
      <w:r>
        <w:rPr>
          <w:b/>
        </w:rPr>
        <w:t xml:space="preserve">3. Органы, управляющие  объектами  муниципальной  казны </w:t>
      </w:r>
    </w:p>
    <w:p w:rsidR="000B2575" w:rsidRDefault="000B2575" w:rsidP="002A05E0">
      <w:pPr>
        <w:spacing w:after="120" w:afterAutospacing="0"/>
        <w:jc w:val="center"/>
        <w:rPr>
          <w:b/>
        </w:rPr>
      </w:pPr>
    </w:p>
    <w:p w:rsidR="002A05E0" w:rsidRDefault="002A05E0" w:rsidP="002A05E0">
      <w:pPr>
        <w:spacing w:after="120" w:afterAutospacing="0"/>
        <w:jc w:val="left"/>
      </w:pPr>
      <w:r>
        <w:t xml:space="preserve">    3.1. </w:t>
      </w:r>
      <w:proofErr w:type="spellStart"/>
      <w:r>
        <w:t>Крутоярское</w:t>
      </w:r>
      <w:proofErr w:type="spellEnd"/>
      <w:r>
        <w:t xml:space="preserve">  муниципальное  образование  самостоятельно  осуществляет  правомочия  собственника  в  отношении  имущества,  входящего  в  состав  муниципальной  казны.</w:t>
      </w:r>
    </w:p>
    <w:p w:rsidR="002A05E0" w:rsidRDefault="002A05E0" w:rsidP="002A05E0">
      <w:pPr>
        <w:spacing w:after="120" w:afterAutospacing="0"/>
        <w:jc w:val="left"/>
      </w:pPr>
      <w:r>
        <w:t xml:space="preserve">    3.2. От  имени  Крутоярского  муниципального  образования  правомочия  собственника осуществляет  администрация  Крутоярского муниципального  образования. </w:t>
      </w:r>
    </w:p>
    <w:p w:rsidR="002A05E0" w:rsidRDefault="002A05E0" w:rsidP="002A05E0">
      <w:pPr>
        <w:spacing w:after="120" w:afterAutospacing="0"/>
        <w:jc w:val="left"/>
      </w:pPr>
    </w:p>
    <w:p w:rsidR="002A05E0" w:rsidRDefault="002A05E0" w:rsidP="002A05E0">
      <w:pPr>
        <w:spacing w:after="120" w:afterAutospacing="0"/>
        <w:jc w:val="center"/>
        <w:rPr>
          <w:b/>
        </w:rPr>
      </w:pPr>
      <w:r>
        <w:rPr>
          <w:b/>
        </w:rPr>
        <w:t xml:space="preserve">4.Состав  и  источники  образования  муниципальной  казны </w:t>
      </w:r>
    </w:p>
    <w:p w:rsidR="002A05E0" w:rsidRDefault="00197B55" w:rsidP="002A05E0">
      <w:pPr>
        <w:spacing w:after="120" w:afterAutospacing="0"/>
        <w:jc w:val="left"/>
      </w:pPr>
      <w:r>
        <w:t xml:space="preserve">    4.1. В  состав  муниципальной  казны  входит  движимое  и недвижимое  имущество, находящееся  в  собственности  Крутоярского  муниципального  образования, не  закреплённое  за  муниципальными  унитарными  предприятиями  на  праве  хозяйственного  ведения  или  за  муниципальными  учреждениями  на  праве  оперативного  управления,  а  именно:</w:t>
      </w:r>
    </w:p>
    <w:p w:rsidR="00197B55" w:rsidRDefault="00197B55" w:rsidP="002A05E0">
      <w:pPr>
        <w:spacing w:after="120" w:afterAutospacing="0"/>
        <w:jc w:val="left"/>
      </w:pPr>
      <w:r>
        <w:t xml:space="preserve">    - земли  и  земельные  участки,  находящиеся  в  муниципальной  собственности;</w:t>
      </w:r>
    </w:p>
    <w:p w:rsidR="00197B55" w:rsidRDefault="00197B55" w:rsidP="002A05E0">
      <w:pPr>
        <w:spacing w:after="120" w:afterAutospacing="0"/>
        <w:jc w:val="left"/>
      </w:pPr>
      <w:r>
        <w:t xml:space="preserve">    - нежилые здания,  сооружения,  помещения,  в  том  числе  объекты  незавершенного  строительства;</w:t>
      </w:r>
    </w:p>
    <w:p w:rsidR="00197B55" w:rsidRDefault="00197B55" w:rsidP="002A05E0">
      <w:pPr>
        <w:spacing w:after="120" w:afterAutospacing="0"/>
        <w:jc w:val="left"/>
      </w:pPr>
      <w:r>
        <w:t xml:space="preserve">    - жилищный  фонд;</w:t>
      </w:r>
    </w:p>
    <w:p w:rsidR="00197B55" w:rsidRDefault="00197B55" w:rsidP="002A05E0">
      <w:pPr>
        <w:spacing w:after="120" w:afterAutospacing="0"/>
        <w:jc w:val="left"/>
      </w:pPr>
      <w:r>
        <w:t xml:space="preserve">    - строения,  сооружения, (объекты  инженерной  инфраструктуры,  иные  хозяйственные  сооружения);</w:t>
      </w:r>
    </w:p>
    <w:p w:rsidR="00197B55" w:rsidRDefault="00197B55" w:rsidP="002A05E0">
      <w:pPr>
        <w:spacing w:after="120" w:afterAutospacing="0"/>
        <w:jc w:val="left"/>
      </w:pPr>
      <w:r>
        <w:t xml:space="preserve">    -  предприятия (имущественные  комплексы);</w:t>
      </w:r>
    </w:p>
    <w:p w:rsidR="00197B55" w:rsidRDefault="00197B55" w:rsidP="002A05E0">
      <w:pPr>
        <w:spacing w:after="120" w:afterAutospacing="0"/>
        <w:jc w:val="left"/>
      </w:pPr>
      <w:r>
        <w:t xml:space="preserve">   </w:t>
      </w:r>
      <w:r w:rsidR="00D51A5F">
        <w:t xml:space="preserve"> </w:t>
      </w:r>
      <w:r>
        <w:t>-  оборудование  и  автотранспорт;</w:t>
      </w:r>
    </w:p>
    <w:p w:rsidR="00197B55" w:rsidRDefault="00197B55" w:rsidP="002A05E0">
      <w:pPr>
        <w:spacing w:after="120" w:afterAutospacing="0"/>
        <w:jc w:val="left"/>
      </w:pPr>
      <w:r>
        <w:t xml:space="preserve">  </w:t>
      </w:r>
      <w:r w:rsidR="00D51A5F">
        <w:t xml:space="preserve"> </w:t>
      </w:r>
      <w:r>
        <w:t xml:space="preserve"> -  пакеты  акций  (доли)  в  уставном  капитале  хозяйствующих  субъектов,  иные  ценные  бумаги;</w:t>
      </w:r>
    </w:p>
    <w:p w:rsidR="00197B55" w:rsidRDefault="00197B55" w:rsidP="002A05E0">
      <w:pPr>
        <w:spacing w:after="120" w:afterAutospacing="0"/>
        <w:jc w:val="left"/>
      </w:pPr>
      <w:r>
        <w:t xml:space="preserve">  </w:t>
      </w:r>
      <w:r w:rsidR="00D51A5F">
        <w:t xml:space="preserve"> </w:t>
      </w:r>
      <w:r>
        <w:t xml:space="preserve"> -  иное  движимое  и  недвижимое  имущество,  не  закрепленное  за  муниципальными  предприятиями  и  учреждениями,  иными  юридическими  и  физическими  лицами.</w:t>
      </w:r>
    </w:p>
    <w:p w:rsidR="00197B55" w:rsidRDefault="00197B55" w:rsidP="002A05E0">
      <w:pPr>
        <w:spacing w:after="120" w:afterAutospacing="0"/>
        <w:jc w:val="left"/>
      </w:pPr>
      <w:r>
        <w:t xml:space="preserve">  </w:t>
      </w:r>
      <w:r w:rsidR="00D51A5F">
        <w:t xml:space="preserve">  4.2.  Объекты  муниципальной  казны  могут  находиться  как  на  территории  муниципального  образования, так  и  за  его  пределами.</w:t>
      </w:r>
    </w:p>
    <w:p w:rsidR="00D51A5F" w:rsidRDefault="00D51A5F" w:rsidP="002A05E0">
      <w:pPr>
        <w:spacing w:after="120" w:afterAutospacing="0"/>
        <w:jc w:val="left"/>
      </w:pPr>
      <w:r>
        <w:t xml:space="preserve">    4.3. Муниципальная  казна  образуется  из  имущества:</w:t>
      </w:r>
    </w:p>
    <w:p w:rsidR="00D51A5F" w:rsidRDefault="00D51A5F" w:rsidP="002A05E0">
      <w:pPr>
        <w:spacing w:after="120" w:afterAutospacing="0"/>
        <w:jc w:val="left"/>
      </w:pPr>
      <w:r>
        <w:t xml:space="preserve">    -  созданного  или  приобретенного  за  счет  средств  местного  бюджета;</w:t>
      </w:r>
    </w:p>
    <w:p w:rsidR="00D51A5F" w:rsidRDefault="00D51A5F" w:rsidP="002A05E0">
      <w:pPr>
        <w:spacing w:after="120" w:afterAutospacing="0"/>
        <w:jc w:val="left"/>
      </w:pPr>
      <w:r>
        <w:t xml:space="preserve">    -  </w:t>
      </w:r>
      <w:proofErr w:type="gramStart"/>
      <w:r>
        <w:t>переданного  в</w:t>
      </w:r>
      <w:proofErr w:type="gramEnd"/>
      <w:r>
        <w:t xml:space="preserve">  муниципальную  собственность  в  порядке,  предусмотренном  законодательством  о  разграничении  государственной  собственности  на  государственную  и  муниципальную;</w:t>
      </w:r>
    </w:p>
    <w:p w:rsidR="00D51A5F" w:rsidRDefault="00D51A5F" w:rsidP="002A05E0">
      <w:pPr>
        <w:spacing w:after="120" w:afterAutospacing="0"/>
        <w:jc w:val="left"/>
      </w:pPr>
      <w:r>
        <w:lastRenderedPageBreak/>
        <w:t xml:space="preserve">    -  изъятого  на  законных  основаниях  из  хозяйственного  ведения  и  оперативного  управления  у  муниципальных  предприятий  и  учреждений;</w:t>
      </w:r>
    </w:p>
    <w:p w:rsidR="00D51A5F" w:rsidRDefault="00D51A5F" w:rsidP="002A05E0">
      <w:pPr>
        <w:spacing w:after="120" w:afterAutospacing="0"/>
        <w:jc w:val="left"/>
      </w:pPr>
      <w:r>
        <w:t xml:space="preserve">    -  </w:t>
      </w:r>
      <w:proofErr w:type="gramStart"/>
      <w:r>
        <w:t>оставшегося  после</w:t>
      </w:r>
      <w:proofErr w:type="gramEnd"/>
      <w:r>
        <w:t xml:space="preserve">  ликвидации  предприятий  и  учреждений;</w:t>
      </w:r>
    </w:p>
    <w:p w:rsidR="00D51A5F" w:rsidRDefault="00D51A5F" w:rsidP="002A05E0">
      <w:pPr>
        <w:spacing w:after="120" w:afterAutospacing="0"/>
        <w:jc w:val="left"/>
      </w:pPr>
      <w:r>
        <w:t xml:space="preserve">    -  приобретение  права  муниципальной  собственности  на  брошенные  вещи,  а  также  вещи,  признанные  в  установленном  порядке  бесхозными  и  поступившие  в  этой  связи  в  муниципальную  собственность  муниципального  </w:t>
      </w:r>
      <w:r w:rsidRPr="005927DF">
        <w:rPr>
          <w:highlight w:val="yellow"/>
        </w:rPr>
        <w:t>района</w:t>
      </w:r>
      <w:r>
        <w:t xml:space="preserve">  в  порядке,  установленном  действующим  законодательством;</w:t>
      </w:r>
    </w:p>
    <w:p w:rsidR="00D51A5F" w:rsidRDefault="00D51A5F" w:rsidP="002A05E0">
      <w:pPr>
        <w:spacing w:after="120" w:afterAutospacing="0"/>
        <w:jc w:val="left"/>
      </w:pPr>
      <w:r>
        <w:t xml:space="preserve">    -  </w:t>
      </w:r>
      <w:r w:rsidRPr="005927DF">
        <w:rPr>
          <w:highlight w:val="yellow"/>
        </w:rPr>
        <w:t>поступившего  в  собственность  района  по  другим, не  противоречащим  закону  основаниям.</w:t>
      </w:r>
    </w:p>
    <w:p w:rsidR="00D51A5F" w:rsidRDefault="00D51A5F" w:rsidP="002A05E0">
      <w:pPr>
        <w:spacing w:after="120" w:afterAutospacing="0"/>
        <w:jc w:val="left"/>
      </w:pPr>
    </w:p>
    <w:p w:rsidR="00D51A5F" w:rsidRPr="00D51A5F" w:rsidRDefault="00D51A5F" w:rsidP="00D51A5F">
      <w:pPr>
        <w:spacing w:after="120" w:afterAutospacing="0"/>
        <w:jc w:val="center"/>
        <w:rPr>
          <w:b/>
        </w:rPr>
      </w:pPr>
      <w:r>
        <w:rPr>
          <w:b/>
        </w:rPr>
        <w:t>5.</w:t>
      </w:r>
      <w:r w:rsidR="00593EF1">
        <w:rPr>
          <w:b/>
        </w:rPr>
        <w:t xml:space="preserve"> </w:t>
      </w:r>
      <w:r>
        <w:rPr>
          <w:b/>
        </w:rPr>
        <w:t>Порядок  учета имущества  в  муниципальной  казне</w:t>
      </w:r>
    </w:p>
    <w:p w:rsidR="00197B55" w:rsidRDefault="00197B55" w:rsidP="002A05E0">
      <w:pPr>
        <w:spacing w:after="120" w:afterAutospacing="0"/>
        <w:jc w:val="left"/>
      </w:pPr>
    </w:p>
    <w:p w:rsidR="00197B55" w:rsidRDefault="00627E05" w:rsidP="002A05E0">
      <w:pPr>
        <w:spacing w:after="120" w:afterAutospacing="0"/>
        <w:jc w:val="left"/>
      </w:pPr>
      <w:r>
        <w:t xml:space="preserve">      5.1. Имущество  муниципальной  казны,  в  составе  основных средств, подлежит  учету  на  балансе  администрации Крутоярского муниципального образования </w:t>
      </w:r>
      <w:proofErr w:type="spellStart"/>
      <w:r>
        <w:t>Екатериновского</w:t>
      </w:r>
      <w:proofErr w:type="spellEnd"/>
      <w:r>
        <w:t xml:space="preserve"> муниципального района  Саратовской  области.</w:t>
      </w:r>
    </w:p>
    <w:p w:rsidR="00627E05" w:rsidRDefault="00627E05" w:rsidP="002A05E0">
      <w:pPr>
        <w:spacing w:after="120" w:afterAutospacing="0"/>
        <w:jc w:val="left"/>
      </w:pPr>
      <w:r>
        <w:t xml:space="preserve">     5.2.  Учет  имущества,  составляющего  муниципальную  казну,  его движение</w:t>
      </w:r>
      <w:r w:rsidR="00F16DE4">
        <w:t xml:space="preserve">  осуществляется путем внесения   Отделом  соответствующей информации  в  реестр  имущества  муниципального  образования,  содержащей сведения  о  составе, адресе,  балансовой  и  остаточной  стоимости,  основаниях  и  сроке  постановки  на  учет,  технические  характеристики,  другие  сведения,  соответствующие  требованиям  законодательства  об  учете  муниципального  имущества  в  Реестре. Одновременно  с включением  сведений  об объекте  муниципальной  казны  в  Реестр  ему  присваивается идентификационный номер.  С  момента  присвоения  идентификационного номера Отдел  осуществляет  функции  реестрового  учета.</w:t>
      </w:r>
    </w:p>
    <w:p w:rsidR="00F16DE4" w:rsidRDefault="00F16DE4" w:rsidP="002A05E0">
      <w:pPr>
        <w:spacing w:after="120" w:afterAutospacing="0"/>
        <w:jc w:val="left"/>
      </w:pPr>
      <w:r>
        <w:t xml:space="preserve">    5.3. Контроль </w:t>
      </w:r>
      <w:proofErr w:type="gramStart"/>
      <w:r>
        <w:t>за  сохранностью</w:t>
      </w:r>
      <w:proofErr w:type="gramEnd"/>
      <w:r>
        <w:t xml:space="preserve">  и  целевым  использованием  имущества,  входящего  в состав  муниципальной </w:t>
      </w:r>
      <w:r w:rsidR="001D3E7B">
        <w:t xml:space="preserve"> казны, переданного в пользование  юридическим  и  физическим  лицам,  а  также  привлечение  этих  лиц  к  ответственности  за  ненадлежащее  использование  переданных  объектов  осуществляет  Отдел  в  соответствии  с  условиями  заключенных  договоров  о  передаче  имущества.  Бремя  содержания  и  риск  случайной  гибели  муниципального  имущества  казны  ложится  на  пользователя  по  договору.</w:t>
      </w:r>
    </w:p>
    <w:p w:rsidR="001D3E7B" w:rsidRDefault="001D3E7B" w:rsidP="002A05E0">
      <w:pPr>
        <w:spacing w:after="120" w:afterAutospacing="0"/>
        <w:jc w:val="left"/>
      </w:pPr>
      <w:r>
        <w:t xml:space="preserve">   5.4. Основанием  для  включения  имущественных  объектов  в  состав  муниципальной  казны  является  распоряжение   администрации Крутоярского  муниципального  образования  и  соответствующий  акт  приема-передачи. </w:t>
      </w:r>
    </w:p>
    <w:p w:rsidR="001D3E7B" w:rsidRDefault="001D3E7B" w:rsidP="002A05E0">
      <w:pPr>
        <w:spacing w:after="120" w:afterAutospacing="0"/>
        <w:jc w:val="left"/>
      </w:pPr>
      <w:r>
        <w:t xml:space="preserve">     Основанием   исключения  объектов  муниципальной  собственности  из  состава  муниципальной  казны  муниципального  образования  является  распоряжение  администрации  муниципального  образования  о прекращении  права  муниципальной  собственности  по  основаниям,  предусмотренным  действующими  нормативными  правовыми актами.  Соответствующее  распоряжение  должно  содержать  прямое  указание  Отделу,  как  держателю  реестра  муниципальной  собственности  об  исключении  соответствующего  объекта  из  состава  муниципальной  казны  и  внесении  изменений  в  реестр  муниципальной  собственности</w:t>
      </w:r>
      <w:r w:rsidR="00FF5409">
        <w:t>.</w:t>
      </w:r>
    </w:p>
    <w:p w:rsidR="00FF5409" w:rsidRDefault="00FF5409" w:rsidP="002A05E0">
      <w:pPr>
        <w:spacing w:after="120" w:afterAutospacing="0"/>
        <w:jc w:val="left"/>
      </w:pPr>
      <w:r>
        <w:t xml:space="preserve">     5.5. Объекты  могут  быть  исключены  из  муниципальной  казны  в  порядке,  установленном  законодательством  Российской Федерации,  нормативными  правовыми  актами  муниципального  образования  в  случае:</w:t>
      </w:r>
    </w:p>
    <w:p w:rsidR="00FF5409" w:rsidRDefault="00FF5409" w:rsidP="002A05E0">
      <w:pPr>
        <w:spacing w:after="120" w:afterAutospacing="0"/>
        <w:jc w:val="left"/>
      </w:pPr>
      <w:r>
        <w:t xml:space="preserve">   -  возмездной  или  безвозмездной  передачи  из  муниципальной  собственности  в  государственную  собственность  субъектов  Российской  Федерации  либо  федеральную  собственность  Российской  Федерации;</w:t>
      </w:r>
    </w:p>
    <w:p w:rsidR="00FF5409" w:rsidRDefault="00FF5409" w:rsidP="002A05E0">
      <w:pPr>
        <w:spacing w:after="120" w:afterAutospacing="0"/>
        <w:jc w:val="left"/>
      </w:pPr>
      <w:r>
        <w:t xml:space="preserve">   -  внесение  муниципального  имущества  </w:t>
      </w:r>
      <w:r w:rsidR="00636B5D">
        <w:t>в  уставные  фонды  создаваемых</w:t>
      </w:r>
      <w:r w:rsidR="00E46D2E">
        <w:t xml:space="preserve">  муниципальных  предприятий;</w:t>
      </w:r>
    </w:p>
    <w:p w:rsidR="00E46D2E" w:rsidRDefault="00E46D2E" w:rsidP="002A05E0">
      <w:pPr>
        <w:spacing w:after="120" w:afterAutospacing="0"/>
        <w:jc w:val="left"/>
      </w:pPr>
      <w:r>
        <w:t xml:space="preserve">   -  закрепления  на  праве  хозяйственного  ведения  за  муниципальными  унитарными  предприятиями;</w:t>
      </w:r>
    </w:p>
    <w:p w:rsidR="00E46D2E" w:rsidRDefault="00E46D2E" w:rsidP="002A05E0">
      <w:pPr>
        <w:spacing w:after="120" w:afterAutospacing="0"/>
        <w:jc w:val="left"/>
      </w:pPr>
      <w:r>
        <w:lastRenderedPageBreak/>
        <w:t xml:space="preserve">   -  отчуждения </w:t>
      </w:r>
      <w:proofErr w:type="gramStart"/>
      <w:r>
        <w:t>( в</w:t>
      </w:r>
      <w:proofErr w:type="gramEnd"/>
      <w:r>
        <w:t xml:space="preserve"> том числе  приватизации, передачи  в  государственную  собственность);</w:t>
      </w:r>
    </w:p>
    <w:p w:rsidR="00E46D2E" w:rsidRDefault="00E46D2E" w:rsidP="002A05E0">
      <w:pPr>
        <w:spacing w:after="120" w:afterAutospacing="0"/>
        <w:jc w:val="left"/>
      </w:pPr>
      <w:r>
        <w:t xml:space="preserve">  -  иных  оснований  в  соответствии  с  действующим  законодательством  Российской  Федерации. </w:t>
      </w:r>
    </w:p>
    <w:p w:rsidR="00172873" w:rsidRDefault="00172873" w:rsidP="002A05E0">
      <w:pPr>
        <w:spacing w:after="120" w:afterAutospacing="0"/>
        <w:jc w:val="left"/>
      </w:pPr>
      <w:r>
        <w:t xml:space="preserve">   5.6. </w:t>
      </w:r>
      <w:proofErr w:type="gramStart"/>
      <w:r>
        <w:t>Объекты  недвижимости</w:t>
      </w:r>
      <w:proofErr w:type="gramEnd"/>
      <w:r>
        <w:t>,  отнесенные  к  муниципальной  казне  подлежат  технической  инвентаризации  и  государственной  регистрации  в  порядке,  установленном  законодательством  Российской  Федерации.</w:t>
      </w:r>
    </w:p>
    <w:p w:rsidR="00172873" w:rsidRDefault="00172873" w:rsidP="002A05E0">
      <w:pPr>
        <w:spacing w:after="120" w:afterAutospacing="0"/>
        <w:jc w:val="left"/>
      </w:pPr>
    </w:p>
    <w:p w:rsidR="002D3784" w:rsidRDefault="002D3784" w:rsidP="002D3784">
      <w:pPr>
        <w:spacing w:after="120" w:afterAutospacing="0"/>
        <w:jc w:val="center"/>
        <w:rPr>
          <w:b/>
        </w:rPr>
      </w:pPr>
      <w:r>
        <w:rPr>
          <w:b/>
        </w:rPr>
        <w:t xml:space="preserve">6. Порядок  распоряжения  имуществом муниципальной  казны </w:t>
      </w:r>
    </w:p>
    <w:p w:rsidR="002D3784" w:rsidRDefault="002D3784" w:rsidP="002D3784">
      <w:pPr>
        <w:spacing w:after="120" w:afterAutospacing="0"/>
        <w:jc w:val="left"/>
      </w:pPr>
      <w:r>
        <w:t xml:space="preserve">     6.1. Распоряжение имуществом,  составляющим  муниципальную  казну,  от  имени  муниципального  образования  и  в  рамках  своих  полномочий  в  соответствии  с  нормативными  правовыми  актами Крутоярского  муниципального  образования  осуществляют:</w:t>
      </w:r>
    </w:p>
    <w:p w:rsidR="002D3784" w:rsidRDefault="002D3784" w:rsidP="002D3784">
      <w:pPr>
        <w:spacing w:after="120" w:afterAutospacing="0"/>
        <w:jc w:val="left"/>
      </w:pPr>
      <w:r>
        <w:t xml:space="preserve">  -  Совет  депутатов  Крутоярского муниципального  образования;</w:t>
      </w:r>
    </w:p>
    <w:p w:rsidR="002D3784" w:rsidRDefault="002D3784" w:rsidP="002D3784">
      <w:pPr>
        <w:spacing w:after="120" w:afterAutospacing="0"/>
        <w:jc w:val="left"/>
      </w:pPr>
      <w:r>
        <w:t xml:space="preserve">  -  администрация Крутоярского  муниципального  образования;</w:t>
      </w:r>
    </w:p>
    <w:p w:rsidR="002D3784" w:rsidRPr="005927DF" w:rsidRDefault="002D3784" w:rsidP="002D3784">
      <w:pPr>
        <w:spacing w:after="120" w:afterAutospacing="0"/>
        <w:jc w:val="left"/>
        <w:rPr>
          <w:highlight w:val="yellow"/>
        </w:rPr>
      </w:pPr>
      <w:r>
        <w:t xml:space="preserve">  </w:t>
      </w:r>
      <w:r w:rsidRPr="005927DF">
        <w:rPr>
          <w:highlight w:val="yellow"/>
        </w:rPr>
        <w:t>-  финансовое  управление  администрации  муниципального  района;</w:t>
      </w:r>
    </w:p>
    <w:p w:rsidR="002D3784" w:rsidRDefault="002D3784" w:rsidP="002D3784">
      <w:pPr>
        <w:spacing w:after="120" w:afterAutospacing="0"/>
        <w:jc w:val="left"/>
      </w:pPr>
      <w:r w:rsidRPr="005927DF">
        <w:rPr>
          <w:highlight w:val="yellow"/>
        </w:rPr>
        <w:t xml:space="preserve"> -  управление  по экономике  и  управлению  муниципальным имуществом  администрации муниципального района.</w:t>
      </w:r>
    </w:p>
    <w:p w:rsidR="002D3784" w:rsidRDefault="002D3784" w:rsidP="002D3784">
      <w:pPr>
        <w:spacing w:after="120" w:afterAutospacing="0"/>
        <w:jc w:val="left"/>
      </w:pPr>
      <w:r>
        <w:t xml:space="preserve">     6.2. </w:t>
      </w:r>
      <w:proofErr w:type="gramStart"/>
      <w:r>
        <w:t>Порядок  приватизации</w:t>
      </w:r>
      <w:proofErr w:type="gramEnd"/>
      <w:r>
        <w:t xml:space="preserve">  объектов  имущества  казны  муниципального  образования  определяется действующим  законодательством  Российской Федерации  и Саратовской  области  об основах  приватизации  муниципального имущества  и  соответствующими  нормативными правовыми актами  муниципального образования.</w:t>
      </w:r>
    </w:p>
    <w:p w:rsidR="002D3784" w:rsidRDefault="002D3784" w:rsidP="002D3784">
      <w:pPr>
        <w:spacing w:after="120" w:afterAutospacing="0"/>
        <w:jc w:val="left"/>
      </w:pPr>
      <w:r>
        <w:t xml:space="preserve">   6.3. Доходы  от  использования  муниципального  имущества  казны  в полном объеме  поступают  в  бюджет  муниципального  образования.</w:t>
      </w:r>
    </w:p>
    <w:p w:rsidR="002D3784" w:rsidRDefault="002D3784" w:rsidP="002D3784">
      <w:pPr>
        <w:spacing w:after="120" w:afterAutospacing="0"/>
        <w:jc w:val="left"/>
      </w:pPr>
    </w:p>
    <w:p w:rsidR="002D3784" w:rsidRDefault="002D3784" w:rsidP="002D3784">
      <w:pPr>
        <w:spacing w:after="120" w:afterAutospacing="0"/>
        <w:jc w:val="center"/>
      </w:pPr>
      <w:r>
        <w:rPr>
          <w:b/>
        </w:rPr>
        <w:t>7. Оценка  имущества  муниципальной  казны</w:t>
      </w:r>
      <w:r>
        <w:t xml:space="preserve"> </w:t>
      </w:r>
    </w:p>
    <w:p w:rsidR="002D3784" w:rsidRDefault="002D3784" w:rsidP="002D3784">
      <w:pPr>
        <w:spacing w:after="120" w:afterAutospacing="0"/>
        <w:jc w:val="left"/>
      </w:pPr>
      <w:r>
        <w:t xml:space="preserve">    7.1. По мере необходимости для определения рыночной  стоимости  муниципального имущества администрация муниципального образования проводит его оценку, для которой привлекаются независимые специализированные организации оценщиков, аудиторы, консультативные и иные  организации, осуществляющие данную деятельность в соответствии с действующим законодательством.</w:t>
      </w:r>
    </w:p>
    <w:p w:rsidR="002D3784" w:rsidRDefault="002D3784" w:rsidP="002D3784">
      <w:pPr>
        <w:spacing w:after="120" w:afterAutospacing="0"/>
        <w:jc w:val="left"/>
      </w:pPr>
      <w:r>
        <w:t xml:space="preserve">   7.2. Расходы  администрации  муниципального образования </w:t>
      </w:r>
      <w:r w:rsidR="000B2575">
        <w:t xml:space="preserve"> по оценке имущества муниципальн</w:t>
      </w:r>
      <w:r>
        <w:t>ой казны</w:t>
      </w:r>
      <w:r w:rsidR="000B2575">
        <w:t xml:space="preserve"> должны ежегодно включаться  в </w:t>
      </w:r>
      <w:r w:rsidR="000B2575" w:rsidRPr="005927DF">
        <w:rPr>
          <w:highlight w:val="yellow"/>
        </w:rPr>
        <w:t>смету расходов местного бюджета.</w:t>
      </w:r>
    </w:p>
    <w:p w:rsidR="000B2575" w:rsidRDefault="000B2575" w:rsidP="002D3784">
      <w:pPr>
        <w:spacing w:after="120" w:afterAutospacing="0"/>
        <w:jc w:val="left"/>
      </w:pPr>
    </w:p>
    <w:p w:rsidR="000B2575" w:rsidRDefault="000B2575" w:rsidP="000B2575">
      <w:pPr>
        <w:spacing w:after="120" w:afterAutospacing="0"/>
        <w:jc w:val="center"/>
        <w:rPr>
          <w:b/>
        </w:rPr>
      </w:pPr>
      <w:r>
        <w:rPr>
          <w:b/>
        </w:rPr>
        <w:t xml:space="preserve">8. Контроль за использованием и сохранностью объектов муниципальной казны </w:t>
      </w:r>
    </w:p>
    <w:p w:rsidR="000B2575" w:rsidRDefault="000B2575" w:rsidP="000B2575">
      <w:pPr>
        <w:spacing w:after="120" w:afterAutospacing="0"/>
        <w:jc w:val="center"/>
      </w:pPr>
    </w:p>
    <w:p w:rsidR="000B2575" w:rsidRDefault="000B2575" w:rsidP="000B2575">
      <w:pPr>
        <w:spacing w:after="120" w:afterAutospacing="0"/>
        <w:jc w:val="left"/>
      </w:pPr>
      <w:r>
        <w:t xml:space="preserve">     8.1. </w:t>
      </w:r>
      <w:proofErr w:type="gramStart"/>
      <w:r>
        <w:t>Контроль  за</w:t>
      </w:r>
      <w:proofErr w:type="gramEnd"/>
      <w:r>
        <w:t xml:space="preserve"> использованием по назначению и сохранностью объектов муниципальной собственности, составляющих муниципальную казну, осуществляет администрация Крутоярского муниципального образования  в лице  отдела экономики и управления муниципальным имуществом района.</w:t>
      </w:r>
    </w:p>
    <w:p w:rsidR="000B2575" w:rsidRDefault="000B2575" w:rsidP="000B2575">
      <w:pPr>
        <w:spacing w:after="120" w:afterAutospacing="0"/>
        <w:jc w:val="left"/>
      </w:pPr>
      <w:r>
        <w:t xml:space="preserve">    8.2. Ответственность за сохранность объектов муниципальной казны, а также за ущерб, нанесенный в результате эксплуатации данных объектов, несут юридические  и физические лица, которым они переданы  в пользование  на основе соответствующих договоров. </w:t>
      </w:r>
    </w:p>
    <w:p w:rsidR="000B2575" w:rsidRDefault="000B2575" w:rsidP="000B2575">
      <w:pPr>
        <w:spacing w:after="120" w:afterAutospacing="0"/>
        <w:jc w:val="left"/>
      </w:pPr>
    </w:p>
    <w:p w:rsidR="000B2575" w:rsidRPr="000B2575" w:rsidRDefault="000B2575" w:rsidP="000B2575">
      <w:pPr>
        <w:spacing w:after="120" w:afterAutospacing="0"/>
        <w:jc w:val="left"/>
        <w:rPr>
          <w:b/>
        </w:rPr>
      </w:pPr>
      <w:r w:rsidRPr="000B2575">
        <w:rPr>
          <w:b/>
        </w:rPr>
        <w:t xml:space="preserve">Глава Крутоярского </w:t>
      </w:r>
    </w:p>
    <w:p w:rsidR="000B2575" w:rsidRPr="000B2575" w:rsidRDefault="000B2575" w:rsidP="000B2575">
      <w:pPr>
        <w:spacing w:after="120" w:afterAutospacing="0"/>
        <w:jc w:val="left"/>
        <w:rPr>
          <w:b/>
        </w:rPr>
      </w:pPr>
      <w:r w:rsidRPr="000B2575">
        <w:rPr>
          <w:b/>
        </w:rPr>
        <w:t>муниципального образования                                       А.Е.Лапшин</w:t>
      </w:r>
    </w:p>
    <w:p w:rsidR="000B2575" w:rsidRPr="000B2575" w:rsidRDefault="000B2575" w:rsidP="000B2575">
      <w:pPr>
        <w:spacing w:after="120" w:afterAutospacing="0"/>
        <w:jc w:val="left"/>
      </w:pPr>
    </w:p>
    <w:p w:rsidR="00E46D2E" w:rsidRDefault="00E46D2E" w:rsidP="002A05E0">
      <w:pPr>
        <w:spacing w:after="120" w:afterAutospacing="0"/>
        <w:jc w:val="left"/>
      </w:pPr>
    </w:p>
    <w:p w:rsidR="00197B55" w:rsidRPr="002A05E0" w:rsidRDefault="00197B55" w:rsidP="002A05E0">
      <w:pPr>
        <w:spacing w:after="120" w:afterAutospacing="0"/>
        <w:jc w:val="left"/>
      </w:pPr>
    </w:p>
    <w:p w:rsidR="002A05E0" w:rsidRDefault="002A05E0" w:rsidP="002A474B">
      <w:pPr>
        <w:spacing w:after="120" w:afterAutospacing="0"/>
        <w:jc w:val="left"/>
      </w:pPr>
    </w:p>
    <w:p w:rsidR="002A05E0" w:rsidRPr="002A474B" w:rsidRDefault="002A05E0" w:rsidP="002A05E0">
      <w:pPr>
        <w:spacing w:after="120" w:afterAutospacing="0"/>
        <w:ind w:hanging="426"/>
        <w:jc w:val="left"/>
      </w:pPr>
    </w:p>
    <w:p w:rsidR="0010093A" w:rsidRPr="0010093A" w:rsidRDefault="0010093A" w:rsidP="0010093A">
      <w:pPr>
        <w:spacing w:after="0" w:afterAutospacing="0"/>
        <w:jc w:val="center"/>
      </w:pPr>
    </w:p>
    <w:sectPr w:rsidR="0010093A" w:rsidRPr="0010093A" w:rsidSect="00D82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83B0A"/>
    <w:rsid w:val="000B2575"/>
    <w:rsid w:val="000E710F"/>
    <w:rsid w:val="0010093A"/>
    <w:rsid w:val="00150A8B"/>
    <w:rsid w:val="00172873"/>
    <w:rsid w:val="00197B55"/>
    <w:rsid w:val="001D3E7B"/>
    <w:rsid w:val="00226F7D"/>
    <w:rsid w:val="00262A4B"/>
    <w:rsid w:val="002A05E0"/>
    <w:rsid w:val="002A474B"/>
    <w:rsid w:val="002D3784"/>
    <w:rsid w:val="00392685"/>
    <w:rsid w:val="003B3B56"/>
    <w:rsid w:val="003B7377"/>
    <w:rsid w:val="003C30F2"/>
    <w:rsid w:val="003C6D01"/>
    <w:rsid w:val="00467C73"/>
    <w:rsid w:val="00477C2D"/>
    <w:rsid w:val="0049405E"/>
    <w:rsid w:val="004E4EE5"/>
    <w:rsid w:val="005927DF"/>
    <w:rsid w:val="00593EF1"/>
    <w:rsid w:val="005A6FD4"/>
    <w:rsid w:val="005E043A"/>
    <w:rsid w:val="00627E05"/>
    <w:rsid w:val="00636B5D"/>
    <w:rsid w:val="006B5E99"/>
    <w:rsid w:val="007B2A3F"/>
    <w:rsid w:val="00924C8D"/>
    <w:rsid w:val="009458C7"/>
    <w:rsid w:val="0095313B"/>
    <w:rsid w:val="00955437"/>
    <w:rsid w:val="009B1966"/>
    <w:rsid w:val="009D0784"/>
    <w:rsid w:val="00A0231F"/>
    <w:rsid w:val="00A03EA4"/>
    <w:rsid w:val="00A44266"/>
    <w:rsid w:val="00A83B0A"/>
    <w:rsid w:val="00AA1A9A"/>
    <w:rsid w:val="00AD0106"/>
    <w:rsid w:val="00B104A9"/>
    <w:rsid w:val="00B12F17"/>
    <w:rsid w:val="00B1345F"/>
    <w:rsid w:val="00B312DE"/>
    <w:rsid w:val="00B963C4"/>
    <w:rsid w:val="00C154BC"/>
    <w:rsid w:val="00CB55D3"/>
    <w:rsid w:val="00CB5628"/>
    <w:rsid w:val="00D4082D"/>
    <w:rsid w:val="00D51A5F"/>
    <w:rsid w:val="00D82FE9"/>
    <w:rsid w:val="00DA3564"/>
    <w:rsid w:val="00DA4890"/>
    <w:rsid w:val="00DC6CE3"/>
    <w:rsid w:val="00E01C3B"/>
    <w:rsid w:val="00E35F9C"/>
    <w:rsid w:val="00E46D2E"/>
    <w:rsid w:val="00EA62C8"/>
    <w:rsid w:val="00F10F7D"/>
    <w:rsid w:val="00F16DE4"/>
    <w:rsid w:val="00FC5C46"/>
    <w:rsid w:val="00FE742C"/>
    <w:rsid w:val="00FF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24D1B-A0C5-4A37-B5A5-53A7CC08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00" w:afterAutospacing="1" w:line="240" w:lineRule="exac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EE5"/>
    <w:pPr>
      <w:suppressAutoHyphens/>
    </w:pPr>
    <w:rPr>
      <w:sz w:val="24"/>
      <w:szCs w:val="24"/>
      <w:lang w:eastAsia="ar-SA"/>
    </w:rPr>
  </w:style>
  <w:style w:type="paragraph" w:styleId="1">
    <w:name w:val="heading 1"/>
    <w:basedOn w:val="a"/>
    <w:next w:val="a"/>
    <w:link w:val="10"/>
    <w:qFormat/>
    <w:rsid w:val="004E4EE5"/>
    <w:pPr>
      <w:keepNext/>
      <w:keepLines/>
      <w:widowControl w:val="0"/>
      <w:ind w:right="-185"/>
      <w:outlineLvl w:val="0"/>
    </w:pPr>
    <w:rPr>
      <w:rFonts w:eastAsia="Arial Unicode MS"/>
      <w:kern w:val="1"/>
      <w:sz w:val="28"/>
    </w:rPr>
  </w:style>
  <w:style w:type="paragraph" w:styleId="2">
    <w:name w:val="heading 2"/>
    <w:basedOn w:val="a"/>
    <w:next w:val="a"/>
    <w:link w:val="20"/>
    <w:qFormat/>
    <w:rsid w:val="004E4EE5"/>
    <w:pPr>
      <w:keepNext/>
      <w:keepLines/>
      <w:widowControl w:val="0"/>
      <w:spacing w:line="360" w:lineRule="auto"/>
      <w:jc w:val="center"/>
      <w:outlineLvl w:val="1"/>
    </w:pPr>
    <w:rPr>
      <w:rFonts w:eastAsia="Arial Unicode MS"/>
      <w:b/>
      <w:kern w:val="1"/>
      <w:sz w:val="40"/>
    </w:rPr>
  </w:style>
  <w:style w:type="paragraph" w:styleId="3">
    <w:name w:val="heading 3"/>
    <w:basedOn w:val="a"/>
    <w:next w:val="a"/>
    <w:link w:val="30"/>
    <w:qFormat/>
    <w:rsid w:val="004E4EE5"/>
    <w:pPr>
      <w:keepNext/>
      <w:spacing w:before="240" w:after="60"/>
      <w:outlineLvl w:val="2"/>
    </w:pPr>
    <w:rPr>
      <w:rFonts w:ascii="Arial" w:hAnsi="Arial" w:cs="Arial"/>
      <w:b/>
      <w:bCs/>
      <w:sz w:val="26"/>
      <w:szCs w:val="26"/>
    </w:rPr>
  </w:style>
  <w:style w:type="paragraph" w:styleId="7">
    <w:name w:val="heading 7"/>
    <w:basedOn w:val="a"/>
    <w:next w:val="a"/>
    <w:link w:val="70"/>
    <w:qFormat/>
    <w:rsid w:val="004E4EE5"/>
    <w:pPr>
      <w:spacing w:before="240" w:after="60"/>
      <w:outlineLvl w:val="6"/>
    </w:pPr>
  </w:style>
  <w:style w:type="paragraph" w:styleId="9">
    <w:name w:val="heading 9"/>
    <w:basedOn w:val="a"/>
    <w:next w:val="a"/>
    <w:link w:val="90"/>
    <w:qFormat/>
    <w:rsid w:val="004E4EE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4EE5"/>
    <w:rPr>
      <w:rFonts w:eastAsia="Arial Unicode MS"/>
      <w:kern w:val="1"/>
      <w:sz w:val="28"/>
      <w:szCs w:val="24"/>
      <w:lang w:eastAsia="ar-SA"/>
    </w:rPr>
  </w:style>
  <w:style w:type="character" w:customStyle="1" w:styleId="20">
    <w:name w:val="Заголовок 2 Знак"/>
    <w:basedOn w:val="a0"/>
    <w:link w:val="2"/>
    <w:rsid w:val="004E4EE5"/>
    <w:rPr>
      <w:rFonts w:eastAsia="Arial Unicode MS"/>
      <w:b/>
      <w:kern w:val="1"/>
      <w:sz w:val="40"/>
      <w:szCs w:val="24"/>
      <w:lang w:eastAsia="ar-SA"/>
    </w:rPr>
  </w:style>
  <w:style w:type="character" w:customStyle="1" w:styleId="30">
    <w:name w:val="Заголовок 3 Знак"/>
    <w:basedOn w:val="a0"/>
    <w:link w:val="3"/>
    <w:rsid w:val="004E4EE5"/>
    <w:rPr>
      <w:rFonts w:ascii="Arial" w:hAnsi="Arial" w:cs="Arial"/>
      <w:b/>
      <w:bCs/>
      <w:sz w:val="26"/>
      <w:szCs w:val="26"/>
      <w:lang w:eastAsia="ar-SA"/>
    </w:rPr>
  </w:style>
  <w:style w:type="character" w:customStyle="1" w:styleId="70">
    <w:name w:val="Заголовок 7 Знак"/>
    <w:basedOn w:val="a0"/>
    <w:link w:val="7"/>
    <w:rsid w:val="004E4EE5"/>
    <w:rPr>
      <w:sz w:val="24"/>
      <w:szCs w:val="24"/>
      <w:lang w:eastAsia="ar-SA"/>
    </w:rPr>
  </w:style>
  <w:style w:type="character" w:customStyle="1" w:styleId="90">
    <w:name w:val="Заголовок 9 Знак"/>
    <w:basedOn w:val="a0"/>
    <w:link w:val="9"/>
    <w:rsid w:val="004E4EE5"/>
    <w:rPr>
      <w:rFonts w:ascii="Arial" w:hAnsi="Arial" w:cs="Arial"/>
      <w:sz w:val="22"/>
      <w:szCs w:val="22"/>
      <w:lang w:eastAsia="ar-SA"/>
    </w:rPr>
  </w:style>
  <w:style w:type="paragraph" w:styleId="a3">
    <w:name w:val="Title"/>
    <w:basedOn w:val="a"/>
    <w:next w:val="a"/>
    <w:link w:val="a4"/>
    <w:qFormat/>
    <w:rsid w:val="004E4EE5"/>
    <w:pPr>
      <w:overflowPunct w:val="0"/>
      <w:autoSpaceDE w:val="0"/>
      <w:jc w:val="center"/>
      <w:textAlignment w:val="baseline"/>
    </w:pPr>
    <w:rPr>
      <w:b/>
      <w:bCs/>
      <w:sz w:val="28"/>
      <w:szCs w:val="20"/>
    </w:rPr>
  </w:style>
  <w:style w:type="character" w:customStyle="1" w:styleId="a4">
    <w:name w:val="Название Знак"/>
    <w:basedOn w:val="a0"/>
    <w:link w:val="a3"/>
    <w:rsid w:val="004E4EE5"/>
    <w:rPr>
      <w:b/>
      <w:bCs/>
      <w:sz w:val="28"/>
      <w:lang w:eastAsia="ar-SA"/>
    </w:rPr>
  </w:style>
  <w:style w:type="paragraph" w:styleId="a5">
    <w:name w:val="Subtitle"/>
    <w:basedOn w:val="a"/>
    <w:next w:val="a"/>
    <w:link w:val="a6"/>
    <w:qFormat/>
    <w:rsid w:val="004E4EE5"/>
    <w:pPr>
      <w:keepNext/>
      <w:spacing w:before="240" w:after="120"/>
      <w:jc w:val="center"/>
    </w:pPr>
    <w:rPr>
      <w:rFonts w:ascii="Arial" w:eastAsia="MS Mincho" w:hAnsi="Arial" w:cs="Tahoma"/>
      <w:i/>
      <w:iCs/>
      <w:sz w:val="28"/>
      <w:szCs w:val="28"/>
    </w:rPr>
  </w:style>
  <w:style w:type="character" w:customStyle="1" w:styleId="a6">
    <w:name w:val="Подзаголовок Знак"/>
    <w:basedOn w:val="a0"/>
    <w:link w:val="a5"/>
    <w:rsid w:val="004E4EE5"/>
    <w:rPr>
      <w:rFonts w:ascii="Arial" w:eastAsia="MS Mincho" w:hAnsi="Arial" w:cs="Tahoma"/>
      <w:i/>
      <w:iCs/>
      <w:sz w:val="28"/>
      <w:szCs w:val="28"/>
      <w:lang w:eastAsia="ar-SA"/>
    </w:rPr>
  </w:style>
  <w:style w:type="paragraph" w:styleId="a7">
    <w:name w:val="Body Text"/>
    <w:basedOn w:val="a"/>
    <w:link w:val="a8"/>
    <w:uiPriority w:val="99"/>
    <w:semiHidden/>
    <w:unhideWhenUsed/>
    <w:rsid w:val="004E4EE5"/>
    <w:pPr>
      <w:spacing w:after="120"/>
    </w:pPr>
  </w:style>
  <w:style w:type="character" w:customStyle="1" w:styleId="a8">
    <w:name w:val="Основной текст Знак"/>
    <w:basedOn w:val="a0"/>
    <w:link w:val="a7"/>
    <w:uiPriority w:val="99"/>
    <w:semiHidden/>
    <w:rsid w:val="004E4EE5"/>
    <w:rPr>
      <w:sz w:val="24"/>
      <w:szCs w:val="24"/>
      <w:lang w:eastAsia="ar-SA"/>
    </w:rPr>
  </w:style>
  <w:style w:type="paragraph" w:styleId="a9">
    <w:name w:val="Balloon Text"/>
    <w:basedOn w:val="a"/>
    <w:link w:val="aa"/>
    <w:uiPriority w:val="99"/>
    <w:semiHidden/>
    <w:unhideWhenUsed/>
    <w:rsid w:val="00B312D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12D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EBF1-192A-401F-89B8-740D8163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10</Pages>
  <Words>3456</Words>
  <Characters>19700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32</cp:revision>
  <cp:lastPrinted>2016-02-29T08:08:00Z</cp:lastPrinted>
  <dcterms:created xsi:type="dcterms:W3CDTF">2013-01-14T07:37:00Z</dcterms:created>
  <dcterms:modified xsi:type="dcterms:W3CDTF">2016-02-29T08:18:00Z</dcterms:modified>
</cp:coreProperties>
</file>