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19" w:rsidRPr="0094271D" w:rsidRDefault="00603017" w:rsidP="00603017">
      <w:pPr>
        <w:jc w:val="center"/>
        <w:rPr>
          <w:b/>
          <w:i/>
          <w:sz w:val="32"/>
          <w:szCs w:val="32"/>
        </w:rPr>
      </w:pPr>
      <w:r w:rsidRPr="0094271D">
        <w:rPr>
          <w:b/>
          <w:i/>
          <w:sz w:val="32"/>
          <w:szCs w:val="32"/>
        </w:rPr>
        <w:t>СБЕРБАНК  РОССИИ</w:t>
      </w:r>
    </w:p>
    <w:p w:rsidR="00603017" w:rsidRPr="0094271D" w:rsidRDefault="00603017" w:rsidP="00603017">
      <w:pPr>
        <w:jc w:val="center"/>
        <w:rPr>
          <w:b/>
          <w:i/>
          <w:sz w:val="32"/>
          <w:szCs w:val="32"/>
        </w:rPr>
      </w:pPr>
      <w:r w:rsidRPr="0094271D">
        <w:rPr>
          <w:b/>
          <w:i/>
          <w:sz w:val="32"/>
          <w:szCs w:val="32"/>
        </w:rPr>
        <w:t>Информация для малого и среднего  предпринимательства</w:t>
      </w:r>
    </w:p>
    <w:p w:rsidR="00603017" w:rsidRDefault="00603017" w:rsidP="00603017">
      <w:pPr>
        <w:jc w:val="both"/>
      </w:pPr>
    </w:p>
    <w:p w:rsidR="00603017" w:rsidRPr="0094271D" w:rsidRDefault="00F668F4" w:rsidP="00603017">
      <w:pPr>
        <w:jc w:val="both"/>
        <w:rPr>
          <w:i/>
          <w:sz w:val="28"/>
          <w:szCs w:val="28"/>
        </w:rPr>
      </w:pPr>
      <w:r w:rsidRPr="0094271D">
        <w:rPr>
          <w:i/>
          <w:sz w:val="28"/>
          <w:szCs w:val="28"/>
        </w:rPr>
        <w:t xml:space="preserve">      </w:t>
      </w:r>
      <w:r w:rsidR="00603017" w:rsidRPr="0094271D">
        <w:rPr>
          <w:i/>
          <w:sz w:val="28"/>
          <w:szCs w:val="28"/>
        </w:rPr>
        <w:t xml:space="preserve">На территории </w:t>
      </w:r>
      <w:proofErr w:type="spellStart"/>
      <w:r w:rsidR="00603017" w:rsidRPr="0094271D">
        <w:rPr>
          <w:i/>
          <w:sz w:val="28"/>
          <w:szCs w:val="28"/>
        </w:rPr>
        <w:t>Татищевского</w:t>
      </w:r>
      <w:proofErr w:type="spellEnd"/>
      <w:r w:rsidR="00603017" w:rsidRPr="0094271D">
        <w:rPr>
          <w:i/>
          <w:sz w:val="28"/>
          <w:szCs w:val="28"/>
        </w:rPr>
        <w:t xml:space="preserve"> района  по адресу р.п</w:t>
      </w:r>
      <w:proofErr w:type="gramStart"/>
      <w:r w:rsidR="00603017" w:rsidRPr="0094271D">
        <w:rPr>
          <w:i/>
          <w:sz w:val="28"/>
          <w:szCs w:val="28"/>
        </w:rPr>
        <w:t>.Т</w:t>
      </w:r>
      <w:proofErr w:type="gramEnd"/>
      <w:r w:rsidR="00603017" w:rsidRPr="0094271D">
        <w:rPr>
          <w:i/>
          <w:sz w:val="28"/>
          <w:szCs w:val="28"/>
        </w:rPr>
        <w:t xml:space="preserve">атищево ул.Красноармейская ,д.32 находится дополнительный офис № 8622/ 0713 , который занимается обслуживанием юридических лиц находящихся на территории </w:t>
      </w:r>
      <w:proofErr w:type="spellStart"/>
      <w:r w:rsidR="00603017" w:rsidRPr="0094271D">
        <w:rPr>
          <w:i/>
          <w:sz w:val="28"/>
          <w:szCs w:val="28"/>
        </w:rPr>
        <w:t>Екатериновского</w:t>
      </w:r>
      <w:proofErr w:type="spellEnd"/>
      <w:r w:rsidR="00603017" w:rsidRPr="0094271D">
        <w:rPr>
          <w:i/>
          <w:sz w:val="28"/>
          <w:szCs w:val="28"/>
        </w:rPr>
        <w:t xml:space="preserve"> района. Для удобства организаций, располагающихся на территории </w:t>
      </w:r>
      <w:proofErr w:type="spellStart"/>
      <w:r w:rsidR="00603017" w:rsidRPr="0094271D">
        <w:rPr>
          <w:i/>
          <w:sz w:val="28"/>
          <w:szCs w:val="28"/>
        </w:rPr>
        <w:t>Екатериновского</w:t>
      </w:r>
      <w:proofErr w:type="spellEnd"/>
      <w:r w:rsidR="00603017" w:rsidRPr="0094271D">
        <w:rPr>
          <w:i/>
          <w:sz w:val="28"/>
          <w:szCs w:val="28"/>
        </w:rPr>
        <w:t xml:space="preserve"> района , клиентский менеджер Банка согласно графика находится по адресу г</w:t>
      </w:r>
      <w:proofErr w:type="gramStart"/>
      <w:r w:rsidR="00603017" w:rsidRPr="0094271D">
        <w:rPr>
          <w:i/>
          <w:sz w:val="28"/>
          <w:szCs w:val="28"/>
        </w:rPr>
        <w:t>.А</w:t>
      </w:r>
      <w:proofErr w:type="gramEnd"/>
      <w:r w:rsidR="00603017" w:rsidRPr="0094271D">
        <w:rPr>
          <w:i/>
          <w:sz w:val="28"/>
          <w:szCs w:val="28"/>
        </w:rPr>
        <w:t>ткарск , ул.Советская д.116. Любую интересующую информацию</w:t>
      </w:r>
      <w:proofErr w:type="gramStart"/>
      <w:r w:rsidR="00603017" w:rsidRPr="0094271D">
        <w:rPr>
          <w:i/>
          <w:sz w:val="28"/>
          <w:szCs w:val="28"/>
        </w:rPr>
        <w:t xml:space="preserve"> ,</w:t>
      </w:r>
      <w:proofErr w:type="gramEnd"/>
      <w:r w:rsidR="00603017" w:rsidRPr="0094271D">
        <w:rPr>
          <w:i/>
          <w:sz w:val="28"/>
          <w:szCs w:val="28"/>
        </w:rPr>
        <w:t xml:space="preserve"> касающуюся кредитования и других продуктов , можно получить у клиентского менеджера Баркановой Оксаны Владимировны в офисе Банка или по телефону 8-987-383-11-50. Полная информация о продуктах и условиях кредитования опубликована на сайте </w:t>
      </w:r>
      <w:r w:rsidRPr="0094271D">
        <w:rPr>
          <w:i/>
          <w:sz w:val="28"/>
          <w:szCs w:val="28"/>
          <w:lang w:val="en-US"/>
        </w:rPr>
        <w:t>www</w:t>
      </w:r>
      <w:r w:rsidRPr="0094271D">
        <w:rPr>
          <w:i/>
          <w:sz w:val="28"/>
          <w:szCs w:val="28"/>
        </w:rPr>
        <w:t>.</w:t>
      </w:r>
      <w:proofErr w:type="spellStart"/>
      <w:r w:rsidRPr="0094271D">
        <w:rPr>
          <w:i/>
          <w:sz w:val="28"/>
          <w:szCs w:val="28"/>
          <w:lang w:val="en-US"/>
        </w:rPr>
        <w:t>sberbank</w:t>
      </w:r>
      <w:proofErr w:type="spellEnd"/>
      <w:r w:rsidRPr="0094271D">
        <w:rPr>
          <w:i/>
          <w:sz w:val="28"/>
          <w:szCs w:val="28"/>
        </w:rPr>
        <w:t>.</w:t>
      </w:r>
      <w:proofErr w:type="spellStart"/>
      <w:r w:rsidRPr="0094271D">
        <w:rPr>
          <w:i/>
          <w:sz w:val="28"/>
          <w:szCs w:val="28"/>
          <w:lang w:val="en-US"/>
        </w:rPr>
        <w:t>ru</w:t>
      </w:r>
      <w:proofErr w:type="spellEnd"/>
      <w:r w:rsidRPr="0094271D">
        <w:rPr>
          <w:i/>
          <w:sz w:val="28"/>
          <w:szCs w:val="28"/>
        </w:rPr>
        <w:t>.</w:t>
      </w:r>
    </w:p>
    <w:sectPr w:rsidR="00603017" w:rsidRPr="0094271D" w:rsidSect="0077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017"/>
    <w:rsid w:val="00603017"/>
    <w:rsid w:val="0077366D"/>
    <w:rsid w:val="0094271D"/>
    <w:rsid w:val="00BD5176"/>
    <w:rsid w:val="00F668F4"/>
    <w:rsid w:val="00F9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2016-05-16T06:03:00Z</cp:lastPrinted>
  <dcterms:created xsi:type="dcterms:W3CDTF">2016-05-16T05:45:00Z</dcterms:created>
  <dcterms:modified xsi:type="dcterms:W3CDTF">2016-05-16T06:03:00Z</dcterms:modified>
</cp:coreProperties>
</file>