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11" w:rsidRPr="00E25E81" w:rsidRDefault="002E1B11" w:rsidP="002E1B11">
      <w:pPr>
        <w:spacing w:line="240" w:lineRule="auto"/>
        <w:jc w:val="center"/>
        <w:rPr>
          <w:b/>
          <w:sz w:val="28"/>
          <w:szCs w:val="28"/>
        </w:rPr>
      </w:pPr>
      <w:r w:rsidRPr="00E25E81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Совет депутатов                                                                                                  </w:t>
      </w:r>
      <w:r w:rsidRPr="00E25E81">
        <w:rPr>
          <w:b/>
          <w:sz w:val="28"/>
          <w:szCs w:val="28"/>
        </w:rPr>
        <w:t>Альшанского муниципального образования</w:t>
      </w:r>
      <w:r>
        <w:rPr>
          <w:b/>
          <w:sz w:val="28"/>
          <w:szCs w:val="28"/>
        </w:rPr>
        <w:t xml:space="preserve">                                                 </w:t>
      </w:r>
      <w:r w:rsidRPr="00E25E81">
        <w:rPr>
          <w:b/>
          <w:sz w:val="28"/>
          <w:szCs w:val="28"/>
        </w:rPr>
        <w:t xml:space="preserve">Екатериновского муниципального района </w:t>
      </w:r>
      <w:r>
        <w:rPr>
          <w:b/>
          <w:sz w:val="28"/>
          <w:szCs w:val="28"/>
        </w:rPr>
        <w:t xml:space="preserve">                                                     </w:t>
      </w:r>
      <w:r w:rsidRPr="00E25E81">
        <w:rPr>
          <w:b/>
          <w:sz w:val="28"/>
          <w:szCs w:val="28"/>
        </w:rPr>
        <w:t>Саратовской области</w:t>
      </w:r>
    </w:p>
    <w:p w:rsidR="002E1B11" w:rsidRPr="00E25E81" w:rsidRDefault="002E1B11" w:rsidP="002E1B1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</w:t>
      </w:r>
      <w:r w:rsidRPr="00E25E81">
        <w:rPr>
          <w:b/>
          <w:sz w:val="28"/>
          <w:szCs w:val="28"/>
        </w:rPr>
        <w:t xml:space="preserve">надцатое  заседание Совета депутатов </w:t>
      </w:r>
      <w:r>
        <w:rPr>
          <w:b/>
          <w:sz w:val="28"/>
          <w:szCs w:val="28"/>
        </w:rPr>
        <w:t xml:space="preserve">                                                    </w:t>
      </w:r>
      <w:r w:rsidRPr="00E25E81">
        <w:rPr>
          <w:b/>
          <w:sz w:val="28"/>
          <w:szCs w:val="28"/>
        </w:rPr>
        <w:t>Альшанского</w:t>
      </w:r>
      <w:r>
        <w:rPr>
          <w:b/>
          <w:sz w:val="28"/>
          <w:szCs w:val="28"/>
        </w:rPr>
        <w:t xml:space="preserve"> муниципального </w:t>
      </w:r>
      <w:r w:rsidRPr="00E25E81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 xml:space="preserve">                                                               </w:t>
      </w:r>
      <w:r w:rsidRPr="00E25E81">
        <w:rPr>
          <w:b/>
          <w:sz w:val="28"/>
          <w:szCs w:val="28"/>
        </w:rPr>
        <w:t>второго созыва</w:t>
      </w:r>
    </w:p>
    <w:p w:rsidR="002E1B11" w:rsidRPr="00E25E81" w:rsidRDefault="002E1B11" w:rsidP="002E1B11">
      <w:pPr>
        <w:spacing w:line="240" w:lineRule="auto"/>
        <w:jc w:val="center"/>
        <w:rPr>
          <w:b/>
          <w:sz w:val="28"/>
          <w:szCs w:val="28"/>
        </w:rPr>
      </w:pPr>
      <w:r w:rsidRPr="00E25E81">
        <w:rPr>
          <w:b/>
          <w:sz w:val="28"/>
          <w:szCs w:val="28"/>
        </w:rPr>
        <w:t>РЕШЕНИЕ</w:t>
      </w:r>
    </w:p>
    <w:p w:rsidR="002E1B11" w:rsidRPr="00E25E81" w:rsidRDefault="002E1B11" w:rsidP="002E1B1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 21 апреля  2009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№11-15</w:t>
      </w:r>
      <w:r w:rsidRPr="00E25E8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село  </w:t>
      </w:r>
      <w:r w:rsidRPr="00E25E81">
        <w:rPr>
          <w:b/>
          <w:sz w:val="28"/>
          <w:szCs w:val="28"/>
        </w:rPr>
        <w:t>Альшанка</w:t>
      </w:r>
    </w:p>
    <w:p w:rsidR="002E1B11" w:rsidRPr="00E25E81" w:rsidRDefault="002E1B11" w:rsidP="002E1B11">
      <w:pPr>
        <w:spacing w:line="240" w:lineRule="auto"/>
        <w:rPr>
          <w:b/>
          <w:sz w:val="28"/>
          <w:szCs w:val="28"/>
        </w:rPr>
      </w:pPr>
      <w:r w:rsidRPr="00E25E81">
        <w:rPr>
          <w:b/>
          <w:sz w:val="28"/>
          <w:szCs w:val="28"/>
        </w:rPr>
        <w:t>О внесении изменений и дополнений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 w:rsidRPr="00E25E81">
        <w:rPr>
          <w:b/>
          <w:sz w:val="28"/>
          <w:szCs w:val="28"/>
        </w:rPr>
        <w:t>в решение Совета депутатов Альшанского</w:t>
      </w:r>
      <w:r>
        <w:rPr>
          <w:b/>
          <w:sz w:val="28"/>
          <w:szCs w:val="28"/>
        </w:rPr>
        <w:t xml:space="preserve">                                                муниципального образования от  </w:t>
      </w:r>
      <w:r w:rsidRPr="00E25E81">
        <w:rPr>
          <w:b/>
          <w:sz w:val="28"/>
          <w:szCs w:val="28"/>
        </w:rPr>
        <w:t xml:space="preserve">26 </w:t>
      </w:r>
      <w:r>
        <w:rPr>
          <w:b/>
          <w:sz w:val="28"/>
          <w:szCs w:val="28"/>
        </w:rPr>
        <w:t xml:space="preserve">.12. </w:t>
      </w:r>
      <w:r w:rsidRPr="00E25E81">
        <w:rPr>
          <w:b/>
          <w:sz w:val="28"/>
          <w:szCs w:val="28"/>
        </w:rPr>
        <w:t>2008 г.</w:t>
      </w:r>
      <w:r>
        <w:rPr>
          <w:b/>
          <w:sz w:val="28"/>
          <w:szCs w:val="28"/>
        </w:rPr>
        <w:t xml:space="preserve">                                                           </w:t>
      </w:r>
      <w:r w:rsidRPr="00E25E81">
        <w:rPr>
          <w:b/>
          <w:sz w:val="28"/>
          <w:szCs w:val="28"/>
        </w:rPr>
        <w:t>№ 8 «О бюджете  Альшанского  муниципального</w:t>
      </w:r>
      <w:r>
        <w:rPr>
          <w:b/>
          <w:sz w:val="28"/>
          <w:szCs w:val="28"/>
        </w:rPr>
        <w:t xml:space="preserve">                                             </w:t>
      </w:r>
      <w:r w:rsidRPr="00E25E81">
        <w:rPr>
          <w:b/>
          <w:sz w:val="28"/>
          <w:szCs w:val="28"/>
        </w:rPr>
        <w:t>образования на 2009 год»</w:t>
      </w: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3E53">
        <w:rPr>
          <w:sz w:val="28"/>
          <w:szCs w:val="28"/>
        </w:rPr>
        <w:t>На основании статей 3,21,50,51,52 Устава Альшанского муниципального образования Совет депутатов Альшанского муниципального образования</w:t>
      </w:r>
    </w:p>
    <w:p w:rsidR="002E1B11" w:rsidRPr="00E25E81" w:rsidRDefault="002E1B11" w:rsidP="002E1B11">
      <w:pPr>
        <w:spacing w:line="240" w:lineRule="auto"/>
        <w:rPr>
          <w:b/>
          <w:sz w:val="28"/>
          <w:szCs w:val="28"/>
        </w:rPr>
      </w:pPr>
      <w:proofErr w:type="gramStart"/>
      <w:r w:rsidRPr="00E25E81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E25E8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25E81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E25E8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25E81">
        <w:rPr>
          <w:b/>
          <w:sz w:val="28"/>
          <w:szCs w:val="28"/>
        </w:rPr>
        <w:t>Л:</w:t>
      </w: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>1.Внести следующие дополнения в решение Совета депутатов Альшанского муниципального образов</w:t>
      </w:r>
      <w:r>
        <w:rPr>
          <w:sz w:val="28"/>
          <w:szCs w:val="28"/>
        </w:rPr>
        <w:t xml:space="preserve">ания от 26 декабря 2008 года № </w:t>
      </w:r>
      <w:r w:rsidRPr="00CF3E5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CF3E53">
        <w:rPr>
          <w:sz w:val="28"/>
          <w:szCs w:val="28"/>
        </w:rPr>
        <w:t>«О бюджете Альшанского муниципального образования на 2009 год»</w:t>
      </w: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>1.1.В приложение 3</w:t>
      </w:r>
    </w:p>
    <w:p w:rsidR="002E1B11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ab/>
        <w:t xml:space="preserve">а) </w:t>
      </w:r>
      <w:r>
        <w:rPr>
          <w:sz w:val="28"/>
          <w:szCs w:val="28"/>
        </w:rPr>
        <w:t xml:space="preserve"> </w:t>
      </w:r>
      <w:r w:rsidRPr="00CF3E53">
        <w:rPr>
          <w:sz w:val="28"/>
          <w:szCs w:val="28"/>
        </w:rPr>
        <w:t>дополнить строкой следующие содержания:</w:t>
      </w:r>
    </w:p>
    <w:tbl>
      <w:tblPr>
        <w:tblStyle w:val="a3"/>
        <w:tblW w:w="0" w:type="auto"/>
        <w:tblLook w:val="04A0"/>
      </w:tblPr>
      <w:tblGrid>
        <w:gridCol w:w="4928"/>
        <w:gridCol w:w="1701"/>
        <w:gridCol w:w="1701"/>
        <w:gridCol w:w="1241"/>
      </w:tblGrid>
      <w:tr w:rsidR="002E1B11" w:rsidTr="00B34AC8">
        <w:tc>
          <w:tcPr>
            <w:tcW w:w="4928" w:type="dxa"/>
          </w:tcPr>
          <w:p w:rsidR="002E1B11" w:rsidRPr="00E25E81" w:rsidRDefault="002E1B11" w:rsidP="002E1B11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ОПЛАТА ПЕНИ ПО СТРАХОВЫМ ВЗНОСАМ</w:t>
            </w:r>
          </w:p>
        </w:tc>
        <w:tc>
          <w:tcPr>
            <w:tcW w:w="1701" w:type="dxa"/>
          </w:tcPr>
          <w:p w:rsidR="002E1B11" w:rsidRPr="00E25E81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2E1B11" w:rsidRPr="00E25E81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41" w:type="dxa"/>
          </w:tcPr>
          <w:p w:rsidR="002E1B11" w:rsidRPr="00E25E81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>1.2. В приложение 4</w:t>
      </w: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 xml:space="preserve">          а)</w:t>
      </w:r>
      <w:r>
        <w:rPr>
          <w:sz w:val="28"/>
          <w:szCs w:val="28"/>
        </w:rPr>
        <w:t xml:space="preserve"> </w:t>
      </w:r>
      <w:r w:rsidRPr="00CF3E53">
        <w:rPr>
          <w:sz w:val="28"/>
          <w:szCs w:val="28"/>
        </w:rPr>
        <w:t>дополнить строкой следующего содержания:</w:t>
      </w:r>
    </w:p>
    <w:tbl>
      <w:tblPr>
        <w:tblStyle w:val="a3"/>
        <w:tblW w:w="0" w:type="auto"/>
        <w:tblLook w:val="04A0"/>
      </w:tblPr>
      <w:tblGrid>
        <w:gridCol w:w="4361"/>
        <w:gridCol w:w="850"/>
        <w:gridCol w:w="709"/>
        <w:gridCol w:w="709"/>
        <w:gridCol w:w="1276"/>
        <w:gridCol w:w="855"/>
        <w:gridCol w:w="811"/>
      </w:tblGrid>
      <w:tr w:rsidR="002E1B11" w:rsidRPr="00CF3E53" w:rsidTr="00B34AC8">
        <w:tc>
          <w:tcPr>
            <w:tcW w:w="4361" w:type="dxa"/>
          </w:tcPr>
          <w:p w:rsidR="002E1B11" w:rsidRPr="00E25E81" w:rsidRDefault="002E1B11" w:rsidP="00B34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ПЕНИ ПО СТРАХОВЫМ ВЗНОСАМ</w:t>
            </w:r>
          </w:p>
        </w:tc>
        <w:tc>
          <w:tcPr>
            <w:tcW w:w="850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237</w:t>
            </w:r>
          </w:p>
        </w:tc>
        <w:tc>
          <w:tcPr>
            <w:tcW w:w="709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00204</w:t>
            </w:r>
            <w:r w:rsidRPr="00CF3E53">
              <w:rPr>
                <w:sz w:val="28"/>
                <w:szCs w:val="28"/>
              </w:rPr>
              <w:t>00</w:t>
            </w:r>
          </w:p>
        </w:tc>
        <w:tc>
          <w:tcPr>
            <w:tcW w:w="855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 w:rsidRPr="00CF3E53">
              <w:rPr>
                <w:sz w:val="28"/>
                <w:szCs w:val="28"/>
              </w:rPr>
              <w:t>500</w:t>
            </w:r>
          </w:p>
        </w:tc>
        <w:tc>
          <w:tcPr>
            <w:tcW w:w="811" w:type="dxa"/>
          </w:tcPr>
          <w:p w:rsidR="002E1B11" w:rsidRPr="00CF3E53" w:rsidRDefault="002E1B11" w:rsidP="00B34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2E1B11" w:rsidRPr="00CF3E53" w:rsidRDefault="002E1B11" w:rsidP="002E1B11">
      <w:pPr>
        <w:spacing w:line="240" w:lineRule="auto"/>
        <w:rPr>
          <w:sz w:val="28"/>
          <w:szCs w:val="28"/>
        </w:rPr>
      </w:pP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>2. Настоящее решение вступает в силу со дня его принятия.</w:t>
      </w:r>
    </w:p>
    <w:p w:rsidR="002E1B11" w:rsidRPr="00CF3E53" w:rsidRDefault="002E1B11" w:rsidP="002E1B11">
      <w:pPr>
        <w:spacing w:line="240" w:lineRule="auto"/>
        <w:rPr>
          <w:sz w:val="28"/>
          <w:szCs w:val="28"/>
        </w:rPr>
      </w:pPr>
      <w:r w:rsidRPr="00CF3E53">
        <w:rPr>
          <w:sz w:val="28"/>
          <w:szCs w:val="28"/>
        </w:rPr>
        <w:t>3.Обнародовать настоящее решение на инфо</w:t>
      </w:r>
      <w:r>
        <w:rPr>
          <w:sz w:val="28"/>
          <w:szCs w:val="28"/>
        </w:rPr>
        <w:t xml:space="preserve">рмационном стенде в здании  СХПК </w:t>
      </w:r>
      <w:r w:rsidRPr="00CF3E53">
        <w:rPr>
          <w:sz w:val="28"/>
          <w:szCs w:val="28"/>
        </w:rPr>
        <w:t xml:space="preserve"> «Альшанский»</w:t>
      </w:r>
    </w:p>
    <w:p w:rsidR="002E1B11" w:rsidRPr="002E1B11" w:rsidRDefault="002E1B11" w:rsidP="002E1B11">
      <w:pPr>
        <w:spacing w:line="240" w:lineRule="auto"/>
        <w:rPr>
          <w:b/>
          <w:sz w:val="28"/>
          <w:szCs w:val="28"/>
        </w:rPr>
      </w:pPr>
      <w:r w:rsidRPr="00E25E81">
        <w:rPr>
          <w:b/>
          <w:sz w:val="28"/>
          <w:szCs w:val="28"/>
        </w:rPr>
        <w:t>Глава Альшанского МО</w:t>
      </w:r>
      <w:r w:rsidRPr="00E25E81">
        <w:rPr>
          <w:b/>
          <w:sz w:val="28"/>
          <w:szCs w:val="28"/>
        </w:rPr>
        <w:tab/>
      </w:r>
      <w:r w:rsidRPr="00E25E81">
        <w:rPr>
          <w:b/>
          <w:sz w:val="28"/>
          <w:szCs w:val="28"/>
        </w:rPr>
        <w:tab/>
      </w:r>
      <w:r w:rsidRPr="00E25E81">
        <w:rPr>
          <w:b/>
          <w:sz w:val="28"/>
          <w:szCs w:val="28"/>
        </w:rPr>
        <w:tab/>
      </w:r>
      <w:r w:rsidRPr="00E25E81">
        <w:rPr>
          <w:b/>
          <w:sz w:val="28"/>
          <w:szCs w:val="28"/>
        </w:rPr>
        <w:tab/>
      </w:r>
      <w:r w:rsidRPr="00E25E81">
        <w:rPr>
          <w:b/>
          <w:sz w:val="28"/>
          <w:szCs w:val="28"/>
        </w:rPr>
        <w:tab/>
        <w:t>М.Ф.</w:t>
      </w:r>
      <w:r>
        <w:rPr>
          <w:b/>
          <w:sz w:val="28"/>
          <w:szCs w:val="28"/>
        </w:rPr>
        <w:t xml:space="preserve"> </w:t>
      </w:r>
      <w:proofErr w:type="spellStart"/>
      <w:r w:rsidRPr="00E25E81">
        <w:rPr>
          <w:b/>
          <w:sz w:val="28"/>
          <w:szCs w:val="28"/>
        </w:rPr>
        <w:t>Виняев</w:t>
      </w:r>
      <w:proofErr w:type="spellEnd"/>
    </w:p>
    <w:sectPr w:rsidR="002E1B11" w:rsidRPr="002E1B11" w:rsidSect="00833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D1"/>
    <w:rsid w:val="001865B3"/>
    <w:rsid w:val="001C03B4"/>
    <w:rsid w:val="001D0FB2"/>
    <w:rsid w:val="0021108A"/>
    <w:rsid w:val="00266F3A"/>
    <w:rsid w:val="00267355"/>
    <w:rsid w:val="002E1B11"/>
    <w:rsid w:val="003543FB"/>
    <w:rsid w:val="003C27E5"/>
    <w:rsid w:val="004050B6"/>
    <w:rsid w:val="00480873"/>
    <w:rsid w:val="004A7154"/>
    <w:rsid w:val="00501812"/>
    <w:rsid w:val="0053508C"/>
    <w:rsid w:val="006073E3"/>
    <w:rsid w:val="006E1EA0"/>
    <w:rsid w:val="0070129B"/>
    <w:rsid w:val="0077305F"/>
    <w:rsid w:val="00833FF4"/>
    <w:rsid w:val="008B168B"/>
    <w:rsid w:val="008D7ED1"/>
    <w:rsid w:val="009D15A5"/>
    <w:rsid w:val="00A0272E"/>
    <w:rsid w:val="00A51311"/>
    <w:rsid w:val="00A70C41"/>
    <w:rsid w:val="00B07021"/>
    <w:rsid w:val="00B16DCD"/>
    <w:rsid w:val="00BE3461"/>
    <w:rsid w:val="00BE3D8C"/>
    <w:rsid w:val="00C23B08"/>
    <w:rsid w:val="00C3409C"/>
    <w:rsid w:val="00C75052"/>
    <w:rsid w:val="00CF3E53"/>
    <w:rsid w:val="00D9020B"/>
    <w:rsid w:val="00E26080"/>
    <w:rsid w:val="00E305C7"/>
    <w:rsid w:val="00E56064"/>
    <w:rsid w:val="00EB5272"/>
    <w:rsid w:val="00F834E7"/>
    <w:rsid w:val="00FE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10</cp:revision>
  <cp:lastPrinted>2009-07-17T05:42:00Z</cp:lastPrinted>
  <dcterms:created xsi:type="dcterms:W3CDTF">2009-06-15T04:26:00Z</dcterms:created>
  <dcterms:modified xsi:type="dcterms:W3CDTF">2019-06-03T05:09:00Z</dcterms:modified>
</cp:coreProperties>
</file>