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69" w:rsidRPr="00154352" w:rsidRDefault="008310AF" w:rsidP="00B329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</w:t>
      </w:r>
      <w:r w:rsidR="00B32969" w:rsidRPr="00154352">
        <w:rPr>
          <w:rFonts w:ascii="Times New Roman" w:hAnsi="Times New Roman" w:cs="Times New Roman"/>
          <w:b/>
          <w:sz w:val="26"/>
          <w:szCs w:val="26"/>
        </w:rPr>
        <w:t>КОГО МУНИЦИПАЛЬНОГО ОБРАЗОВАНИЯ</w:t>
      </w:r>
    </w:p>
    <w:p w:rsidR="00B32969" w:rsidRPr="00154352" w:rsidRDefault="00B32969" w:rsidP="00B329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2969" w:rsidRPr="00154352" w:rsidRDefault="00B32969" w:rsidP="00B329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2969" w:rsidRPr="00154352" w:rsidRDefault="00B32969" w:rsidP="008310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32969" w:rsidRPr="00154352" w:rsidRDefault="00B32969" w:rsidP="00B329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2969" w:rsidRPr="00154352" w:rsidRDefault="00B32969" w:rsidP="00B329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10AF" w:rsidRDefault="008310AF" w:rsidP="00B329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310AF">
        <w:rPr>
          <w:rFonts w:ascii="Times New Roman" w:hAnsi="Times New Roman" w:cs="Times New Roman"/>
          <w:b/>
          <w:sz w:val="26"/>
          <w:szCs w:val="26"/>
          <w:u w:val="single"/>
        </w:rPr>
        <w:t>от 24 марта 2021 г.  №13</w:t>
      </w:r>
      <w:r w:rsidR="00B32969" w:rsidRPr="008310AF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</w:p>
    <w:p w:rsidR="00B32969" w:rsidRPr="008310AF" w:rsidRDefault="008310AF" w:rsidP="00B329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310AF">
        <w:rPr>
          <w:rFonts w:ascii="Times New Roman" w:hAnsi="Times New Roman" w:cs="Times New Roman"/>
          <w:b/>
          <w:sz w:val="26"/>
          <w:szCs w:val="26"/>
        </w:rPr>
        <w:t xml:space="preserve">     с.Колено</w:t>
      </w:r>
      <w:r w:rsidR="00B32969" w:rsidRPr="008310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Pr="008310AF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</w:p>
    <w:p w:rsidR="00B32969" w:rsidRPr="00154352" w:rsidRDefault="00B32969" w:rsidP="00B329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2969" w:rsidRPr="00154352" w:rsidRDefault="00B32969" w:rsidP="00B329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0AF" w:rsidRDefault="00B32969" w:rsidP="00B329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О порядке формирования и утверждения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Перечня объектов,</w:t>
      </w:r>
    </w:p>
    <w:p w:rsidR="008310AF" w:rsidRDefault="00B32969" w:rsidP="00B329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находя</w:t>
      </w:r>
      <w:r w:rsidR="008310AF">
        <w:rPr>
          <w:rFonts w:ascii="Times New Roman" w:hAnsi="Times New Roman" w:cs="Times New Roman"/>
          <w:b/>
          <w:sz w:val="26"/>
          <w:szCs w:val="26"/>
        </w:rPr>
        <w:t>щихся в собственности  Коленовс</w:t>
      </w:r>
      <w:r>
        <w:rPr>
          <w:rFonts w:ascii="Times New Roman" w:hAnsi="Times New Roman" w:cs="Times New Roman"/>
          <w:b/>
          <w:sz w:val="26"/>
          <w:szCs w:val="26"/>
        </w:rPr>
        <w:t>кого муниципального</w:t>
      </w:r>
    </w:p>
    <w:p w:rsidR="008310AF" w:rsidRDefault="00B32969" w:rsidP="00B329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образования, </w:t>
      </w:r>
      <w:r w:rsidRPr="00154352">
        <w:rPr>
          <w:rFonts w:ascii="Times New Roman" w:hAnsi="Times New Roman" w:cs="Times New Roman"/>
          <w:b/>
          <w:sz w:val="26"/>
          <w:szCs w:val="26"/>
        </w:rPr>
        <w:t>в отношении которых планируется заключение</w:t>
      </w:r>
    </w:p>
    <w:p w:rsidR="00B32969" w:rsidRPr="00154352" w:rsidRDefault="00B32969" w:rsidP="00B329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концессионных соглашений</w:t>
      </w:r>
    </w:p>
    <w:p w:rsidR="00B32969" w:rsidRPr="00154352" w:rsidRDefault="00B32969" w:rsidP="00B329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730" w:rsidRDefault="00C80730" w:rsidP="00C8073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54352">
        <w:rPr>
          <w:rFonts w:ascii="Times New Roman" w:hAnsi="Times New Roman"/>
          <w:sz w:val="26"/>
          <w:szCs w:val="26"/>
        </w:rPr>
        <w:t>В соответствии с Федеральным законом от 06 октября 2003 года N 131-ФЗ«Об общих принципах организации местного самоуправления в Российской Федерации», Федеральным законом от 21 июля 2005 года N 115-ФЗ «О концессионных соглашениях», администрация</w:t>
      </w:r>
      <w:r>
        <w:rPr>
          <w:rFonts w:ascii="Times New Roman" w:hAnsi="Times New Roman"/>
          <w:sz w:val="26"/>
          <w:szCs w:val="26"/>
        </w:rPr>
        <w:t xml:space="preserve">    Коленовс</w:t>
      </w:r>
      <w:r w:rsidRPr="00154352">
        <w:rPr>
          <w:rFonts w:ascii="Times New Roman" w:hAnsi="Times New Roman"/>
          <w:sz w:val="26"/>
          <w:szCs w:val="26"/>
        </w:rPr>
        <w:t xml:space="preserve">кого </w:t>
      </w:r>
      <w:r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C80730" w:rsidRPr="00154352" w:rsidRDefault="00C80730" w:rsidP="00C8073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80730" w:rsidRDefault="00C80730" w:rsidP="00C8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</w:t>
      </w:r>
      <w:r w:rsidRPr="00154352">
        <w:rPr>
          <w:rFonts w:ascii="Times New Roman" w:hAnsi="Times New Roman"/>
          <w:b/>
          <w:sz w:val="26"/>
          <w:szCs w:val="26"/>
        </w:rPr>
        <w:t>:</w:t>
      </w:r>
    </w:p>
    <w:p w:rsidR="00C80730" w:rsidRDefault="00C80730" w:rsidP="00C8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80730" w:rsidRPr="00236D11" w:rsidRDefault="00C80730" w:rsidP="00C8073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6D11">
        <w:rPr>
          <w:rFonts w:ascii="Times New Roman" w:hAnsi="Times New Roman"/>
          <w:sz w:val="26"/>
          <w:szCs w:val="26"/>
        </w:rPr>
        <w:t xml:space="preserve">1. Утвердить форму Перечня объектов, находящихся в собственности </w:t>
      </w:r>
      <w:r>
        <w:rPr>
          <w:rFonts w:ascii="Times New Roman" w:hAnsi="Times New Roman"/>
          <w:sz w:val="26"/>
          <w:szCs w:val="26"/>
        </w:rPr>
        <w:t>Коленовс</w:t>
      </w:r>
      <w:r w:rsidRPr="00236D11">
        <w:rPr>
          <w:rFonts w:ascii="Times New Roman" w:hAnsi="Times New Roman"/>
          <w:sz w:val="26"/>
          <w:szCs w:val="26"/>
        </w:rPr>
        <w:t>кого муниципального образования, в отношении которых планируется заключение концессионных соглашений, согласно Приложению № 1;</w:t>
      </w:r>
    </w:p>
    <w:p w:rsidR="00C80730" w:rsidRPr="00154352" w:rsidRDefault="00C80730" w:rsidP="00C807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352">
        <w:rPr>
          <w:rFonts w:ascii="Times New Roman" w:hAnsi="Times New Roman"/>
          <w:sz w:val="26"/>
          <w:szCs w:val="26"/>
        </w:rPr>
        <w:t xml:space="preserve">2. Установить, что каждый год до 1 февраля текущего календарного года администрация </w:t>
      </w:r>
      <w:r>
        <w:rPr>
          <w:rFonts w:ascii="Times New Roman" w:hAnsi="Times New Roman"/>
          <w:sz w:val="26"/>
          <w:szCs w:val="26"/>
        </w:rPr>
        <w:t>Коленовск</w:t>
      </w:r>
      <w:r w:rsidRPr="00154352">
        <w:rPr>
          <w:rFonts w:ascii="Times New Roman" w:hAnsi="Times New Roman"/>
          <w:sz w:val="26"/>
          <w:szCs w:val="26"/>
        </w:rPr>
        <w:t xml:space="preserve">ого </w:t>
      </w:r>
      <w:r>
        <w:rPr>
          <w:rFonts w:ascii="Times New Roman" w:hAnsi="Times New Roman"/>
          <w:sz w:val="26"/>
          <w:szCs w:val="26"/>
        </w:rPr>
        <w:t>муниципального образования</w:t>
      </w:r>
      <w:r w:rsidRPr="00154352">
        <w:rPr>
          <w:rFonts w:ascii="Times New Roman" w:hAnsi="Times New Roman"/>
          <w:sz w:val="26"/>
          <w:szCs w:val="26"/>
        </w:rPr>
        <w:t xml:space="preserve"> утверждает перечень объектов, по форме, согласно приложению к настоящему Постановлению, в отношении которых планируется заключение концессионных соглашений. Указанный перечень после его утверждения подлежит размещению на официальном сайте 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 официальном сайте администрации Екатериновского муниципального района в информационно-телекоммуникационной сети "Интернет" не позднее трех рабочих дней со дня утверждения.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о заключении концессионного соглашения, в соответствии с частью 4.1 статьи 37 и статьей 52 Федерального закона от 21 июля 2005 года N 115-ФЗ «О концессионных соглашениях».</w:t>
      </w:r>
    </w:p>
    <w:p w:rsidR="00C80730" w:rsidRPr="00154352" w:rsidRDefault="00C80730" w:rsidP="00C8073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154352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54352">
        <w:rPr>
          <w:rFonts w:ascii="Times New Roman" w:hAnsi="Times New Roman"/>
          <w:sz w:val="26"/>
          <w:szCs w:val="26"/>
        </w:rPr>
        <w:t>Обнародовать настоящее постановление в установленных местах</w:t>
      </w:r>
      <w:r>
        <w:rPr>
          <w:rFonts w:ascii="Times New Roman" w:hAnsi="Times New Roman"/>
          <w:sz w:val="26"/>
          <w:szCs w:val="26"/>
        </w:rPr>
        <w:t xml:space="preserve"> для обнародования </w:t>
      </w:r>
      <w:r w:rsidRPr="00154352">
        <w:rPr>
          <w:rFonts w:ascii="Times New Roman" w:hAnsi="Times New Roman"/>
          <w:sz w:val="26"/>
          <w:szCs w:val="26"/>
        </w:rPr>
        <w:t>, а также разместить на официальном сайте  администрации Екатериновского муниципального района в сети Интернет.</w:t>
      </w:r>
    </w:p>
    <w:p w:rsidR="00C80730" w:rsidRPr="00154352" w:rsidRDefault="00C80730" w:rsidP="00C8073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154352">
        <w:rPr>
          <w:rFonts w:ascii="Times New Roman" w:hAnsi="Times New Roman"/>
          <w:iCs/>
          <w:sz w:val="26"/>
          <w:szCs w:val="26"/>
        </w:rPr>
        <w:t>4. Контроль за выполнением настоящего постановления оставляю за собой.</w:t>
      </w:r>
    </w:p>
    <w:p w:rsidR="00C80730" w:rsidRDefault="00C80730" w:rsidP="00C80730">
      <w:pPr>
        <w:autoSpaceDE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C80730" w:rsidRDefault="00C80730" w:rsidP="00C80730">
      <w:pPr>
        <w:autoSpaceDE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         Глава администрации</w:t>
      </w:r>
    </w:p>
    <w:p w:rsidR="00C80730" w:rsidRDefault="00C80730" w:rsidP="00C80730">
      <w:pPr>
        <w:autoSpaceDE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              Коленовского МО:                                                          А.А. Абрамов</w:t>
      </w:r>
    </w:p>
    <w:p w:rsidR="00C80730" w:rsidRDefault="00C80730" w:rsidP="00C80730">
      <w:pPr>
        <w:autoSpaceDE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B32969" w:rsidRDefault="00B32969" w:rsidP="00B3296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B32969" w:rsidRDefault="00B32969" w:rsidP="00B3296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:rsidR="00B32969" w:rsidRDefault="008310AF" w:rsidP="00B3296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Коленовс</w:t>
      </w:r>
      <w:r w:rsidR="00B32969">
        <w:rPr>
          <w:rFonts w:ascii="Times New Roman" w:hAnsi="Times New Roman" w:cs="Times New Roman"/>
          <w:b/>
          <w:sz w:val="24"/>
          <w:szCs w:val="24"/>
        </w:rPr>
        <w:t>кого МО</w:t>
      </w:r>
    </w:p>
    <w:p w:rsidR="00B32969" w:rsidRDefault="008310AF" w:rsidP="00B3296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24.03.2021 №13</w:t>
      </w:r>
    </w:p>
    <w:p w:rsidR="00B32969" w:rsidRDefault="00B32969" w:rsidP="00B3296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969" w:rsidRPr="00F1415D" w:rsidRDefault="00B32969" w:rsidP="00B3296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5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32969" w:rsidRPr="00236D11" w:rsidRDefault="00B32969" w:rsidP="00B329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415D">
        <w:rPr>
          <w:rFonts w:ascii="Times New Roman" w:hAnsi="Times New Roman" w:cs="Times New Roman"/>
          <w:b/>
          <w:sz w:val="24"/>
          <w:szCs w:val="24"/>
        </w:rPr>
        <w:t xml:space="preserve">объектов, </w:t>
      </w:r>
      <w:r>
        <w:rPr>
          <w:rFonts w:ascii="Times New Roman" w:hAnsi="Times New Roman" w:cs="Times New Roman"/>
          <w:b/>
          <w:sz w:val="26"/>
          <w:szCs w:val="26"/>
        </w:rPr>
        <w:t>находя</w:t>
      </w:r>
      <w:r w:rsidR="008310AF">
        <w:rPr>
          <w:rFonts w:ascii="Times New Roman" w:hAnsi="Times New Roman" w:cs="Times New Roman"/>
          <w:b/>
          <w:sz w:val="26"/>
          <w:szCs w:val="26"/>
        </w:rPr>
        <w:t>щихся в собственности Коленовс</w:t>
      </w:r>
      <w:r>
        <w:rPr>
          <w:rFonts w:ascii="Times New Roman" w:hAnsi="Times New Roman" w:cs="Times New Roman"/>
          <w:b/>
          <w:sz w:val="26"/>
          <w:szCs w:val="26"/>
        </w:rPr>
        <w:t xml:space="preserve">кого муниципального образования, </w:t>
      </w:r>
      <w:r w:rsidRPr="00154352">
        <w:rPr>
          <w:rFonts w:ascii="Times New Roman" w:hAnsi="Times New Roman" w:cs="Times New Roman"/>
          <w:b/>
          <w:sz w:val="26"/>
          <w:szCs w:val="26"/>
        </w:rPr>
        <w:t>в отношении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</w:p>
    <w:p w:rsidR="00B32969" w:rsidRPr="00F1415D" w:rsidRDefault="00B32969" w:rsidP="00B3296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969" w:rsidRPr="00F1415D" w:rsidRDefault="00B32969" w:rsidP="00B3296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318" w:type="dxa"/>
        <w:tblLayout w:type="fixed"/>
        <w:tblLook w:val="04A0"/>
      </w:tblPr>
      <w:tblGrid>
        <w:gridCol w:w="568"/>
        <w:gridCol w:w="1134"/>
        <w:gridCol w:w="1559"/>
        <w:gridCol w:w="1985"/>
        <w:gridCol w:w="2126"/>
        <w:gridCol w:w="2268"/>
      </w:tblGrid>
      <w:tr w:rsidR="00B32969" w:rsidRPr="00F1415D" w:rsidTr="00B502D1">
        <w:tc>
          <w:tcPr>
            <w:tcW w:w="568" w:type="dxa"/>
          </w:tcPr>
          <w:p w:rsidR="00B32969" w:rsidRPr="00203468" w:rsidRDefault="00B32969" w:rsidP="00B502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B32969" w:rsidRPr="00203468" w:rsidRDefault="00B32969" w:rsidP="00B502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Наиме</w:t>
            </w: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нование объекта</w:t>
            </w:r>
          </w:p>
        </w:tc>
        <w:tc>
          <w:tcPr>
            <w:tcW w:w="1559" w:type="dxa"/>
          </w:tcPr>
          <w:p w:rsidR="00B32969" w:rsidRPr="00203468" w:rsidRDefault="00B32969" w:rsidP="00B502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объекта- технические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параметры(протяженность,площадь, мощностьи т.д.)</w:t>
            </w:r>
          </w:p>
        </w:tc>
        <w:tc>
          <w:tcPr>
            <w:tcW w:w="1985" w:type="dxa"/>
          </w:tcPr>
          <w:p w:rsidR="00B32969" w:rsidRPr="00203468" w:rsidRDefault="00B32969" w:rsidP="00B502D1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2126" w:type="dxa"/>
          </w:tcPr>
          <w:p w:rsidR="00B32969" w:rsidRPr="00203468" w:rsidRDefault="00B32969" w:rsidP="00B502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2268" w:type="dxa"/>
          </w:tcPr>
          <w:p w:rsidR="00B32969" w:rsidRPr="00203468" w:rsidRDefault="00B32969" w:rsidP="00B502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 в рамках концессионного соглашения(создания и(или) реконструкции)</w:t>
            </w:r>
          </w:p>
        </w:tc>
      </w:tr>
      <w:tr w:rsidR="00B32969" w:rsidRPr="00F1415D" w:rsidTr="00B502D1">
        <w:tc>
          <w:tcPr>
            <w:tcW w:w="568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969" w:rsidRPr="00F1415D" w:rsidRDefault="00B32969" w:rsidP="00B502D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969" w:rsidRPr="00F1415D" w:rsidTr="00B502D1">
        <w:tc>
          <w:tcPr>
            <w:tcW w:w="568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969" w:rsidRPr="00F1415D" w:rsidRDefault="00B32969" w:rsidP="00B502D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969" w:rsidRPr="00F1415D" w:rsidTr="00B502D1">
        <w:tc>
          <w:tcPr>
            <w:tcW w:w="568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969" w:rsidRPr="00F1415D" w:rsidRDefault="00B32969" w:rsidP="00B502D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969" w:rsidRPr="00F1415D" w:rsidRDefault="00B32969" w:rsidP="00B502D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2969" w:rsidRPr="00F1415D" w:rsidRDefault="00B32969" w:rsidP="00B3296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969" w:rsidRPr="0067290B" w:rsidRDefault="00B32969" w:rsidP="00B32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2969" w:rsidRPr="0067290B" w:rsidRDefault="00B32969" w:rsidP="00B32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969" w:rsidRPr="0067290B" w:rsidRDefault="00B32969" w:rsidP="00B329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969" w:rsidRPr="0067290B" w:rsidRDefault="00B32969" w:rsidP="00B32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969" w:rsidRPr="0067290B" w:rsidRDefault="00B32969" w:rsidP="00B32969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969" w:rsidRPr="0067290B" w:rsidRDefault="00B32969" w:rsidP="00B32969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969" w:rsidRPr="0067290B" w:rsidRDefault="00B32969" w:rsidP="00B32969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969" w:rsidRPr="0067290B" w:rsidRDefault="00B32969" w:rsidP="00B32969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969" w:rsidRDefault="00B32969" w:rsidP="00B32969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7E4F46" w:rsidRDefault="007E4F46"/>
    <w:sectPr w:rsidR="007E4F46" w:rsidSect="003B20D5">
      <w:footerReference w:type="default" r:id="rId6"/>
      <w:pgSz w:w="11906" w:h="16838"/>
      <w:pgMar w:top="851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824" w:rsidRDefault="00925824" w:rsidP="00402A92">
      <w:pPr>
        <w:spacing w:after="0" w:line="240" w:lineRule="auto"/>
      </w:pPr>
      <w:r>
        <w:separator/>
      </w:r>
    </w:p>
  </w:endnote>
  <w:endnote w:type="continuationSeparator" w:id="1">
    <w:p w:rsidR="00925824" w:rsidRDefault="00925824" w:rsidP="0040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1150701"/>
      <w:docPartObj>
        <w:docPartGallery w:val="Page Numbers (Bottom of Page)"/>
        <w:docPartUnique/>
      </w:docPartObj>
    </w:sdtPr>
    <w:sdtContent>
      <w:p w:rsidR="00C72850" w:rsidRDefault="00215E09">
        <w:pPr>
          <w:pStyle w:val="a4"/>
          <w:jc w:val="right"/>
        </w:pPr>
        <w:r>
          <w:fldChar w:fldCharType="begin"/>
        </w:r>
        <w:r w:rsidR="00B32969">
          <w:instrText>PAGE   \* MERGEFORMAT</w:instrText>
        </w:r>
        <w:r>
          <w:fldChar w:fldCharType="separate"/>
        </w:r>
        <w:r w:rsidR="00C807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2850" w:rsidRDefault="009258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824" w:rsidRDefault="00925824" w:rsidP="00402A92">
      <w:pPr>
        <w:spacing w:after="0" w:line="240" w:lineRule="auto"/>
      </w:pPr>
      <w:r>
        <w:separator/>
      </w:r>
    </w:p>
  </w:footnote>
  <w:footnote w:type="continuationSeparator" w:id="1">
    <w:p w:rsidR="00925824" w:rsidRDefault="00925824" w:rsidP="00402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969"/>
    <w:rsid w:val="00215E09"/>
    <w:rsid w:val="00402A92"/>
    <w:rsid w:val="007E4F46"/>
    <w:rsid w:val="008310AF"/>
    <w:rsid w:val="00925824"/>
    <w:rsid w:val="00B32969"/>
    <w:rsid w:val="00C80730"/>
    <w:rsid w:val="00E8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9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3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3296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2021-03-25T04:56:00Z</dcterms:created>
  <dcterms:modified xsi:type="dcterms:W3CDTF">2021-03-25T07:52:00Z</dcterms:modified>
</cp:coreProperties>
</file>