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64" w:rsidRDefault="000E5064" w:rsidP="000E5064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Уважаемые предприниматели!</w:t>
      </w:r>
    </w:p>
    <w:p w:rsidR="000E5064" w:rsidRDefault="000E5064" w:rsidP="000E506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Уполномоченным по защите прав предпринимателей в Саратовской области во взаимодействии с прокуратурой области и Администрациями муниципальных районов </w:t>
      </w:r>
      <w:proofErr w:type="gramStart"/>
      <w:r>
        <w:rPr>
          <w:rFonts w:ascii="Arial" w:hAnsi="Arial" w:cs="Arial"/>
          <w:color w:val="828282"/>
        </w:rPr>
        <w:t>запущен</w:t>
      </w:r>
      <w:proofErr w:type="gramEnd"/>
      <w:r>
        <w:rPr>
          <w:rFonts w:ascii="Arial" w:hAnsi="Arial" w:cs="Arial"/>
          <w:color w:val="828282"/>
        </w:rPr>
        <w:t xml:space="preserve"> телеграмм-проект "На Страже бизнеса 64".</w:t>
      </w:r>
    </w:p>
    <w:p w:rsidR="000E5064" w:rsidRDefault="000E5064" w:rsidP="000E506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На канале размещается оперативная информация о новеллах законодательства, проблемах </w:t>
      </w:r>
      <w:proofErr w:type="spellStart"/>
      <w:r>
        <w:rPr>
          <w:rFonts w:ascii="Arial" w:hAnsi="Arial" w:cs="Arial"/>
          <w:color w:val="828282"/>
        </w:rPr>
        <w:t>правоприменения</w:t>
      </w:r>
      <w:proofErr w:type="spellEnd"/>
      <w:r>
        <w:rPr>
          <w:rFonts w:ascii="Arial" w:hAnsi="Arial" w:cs="Arial"/>
          <w:color w:val="828282"/>
        </w:rPr>
        <w:t>, методических рекомендациях по решению административных проблем. </w:t>
      </w:r>
    </w:p>
    <w:p w:rsidR="000E5064" w:rsidRDefault="000E5064" w:rsidP="000E5064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Самое главное, канал обеспечивает прямую связь с </w:t>
      </w:r>
      <w:proofErr w:type="gramStart"/>
      <w:r>
        <w:rPr>
          <w:rFonts w:ascii="Arial" w:hAnsi="Arial" w:cs="Arial"/>
          <w:color w:val="828282"/>
        </w:rPr>
        <w:t>бизнес-омбудсменом</w:t>
      </w:r>
      <w:proofErr w:type="gramEnd"/>
      <w:r>
        <w:rPr>
          <w:rFonts w:ascii="Arial" w:hAnsi="Arial" w:cs="Arial"/>
          <w:color w:val="828282"/>
        </w:rPr>
        <w:t xml:space="preserve"> и надзорным ведомством (ваше обращение будет упрощённым и удалённым, но будет равно обращению в прокуратуру и бизнес-омбудсмену лично и для вас будет оперативно найдено решение администрацией канала с дальнейшими консультациями в личной переписке). Приглашаем присоединиться к </w:t>
      </w:r>
      <w:proofErr w:type="gramStart"/>
      <w:r>
        <w:rPr>
          <w:rFonts w:ascii="Arial" w:hAnsi="Arial" w:cs="Arial"/>
          <w:color w:val="828282"/>
        </w:rPr>
        <w:t>телеграмм-проекту</w:t>
      </w:r>
      <w:proofErr w:type="gramEnd"/>
      <w:r>
        <w:rPr>
          <w:rFonts w:ascii="Arial" w:hAnsi="Arial" w:cs="Arial"/>
          <w:color w:val="828282"/>
        </w:rPr>
        <w:t xml:space="preserve"> "На Страже бизнеса 64".</w:t>
      </w:r>
    </w:p>
    <w:p w:rsidR="000E5064" w:rsidRDefault="000E5064" w:rsidP="000E5064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Ссылка на областное сообщество: </w:t>
      </w:r>
      <w:hyperlink r:id="rId5" w:tgtFrame="_blank" w:history="1">
        <w:r>
          <w:rPr>
            <w:rStyle w:val="a4"/>
            <w:rFonts w:ascii="Arial" w:hAnsi="Arial" w:cs="Arial"/>
            <w:color w:val="157FC4"/>
            <w:u w:val="none"/>
          </w:rPr>
          <w:t>https://t.me/helpbuisiness64</w:t>
        </w:r>
      </w:hyperlink>
    </w:p>
    <w:p w:rsidR="000F1C43" w:rsidRDefault="000F1C43">
      <w:bookmarkStart w:id="0" w:name="_GoBack"/>
      <w:bookmarkEnd w:id="0"/>
    </w:p>
    <w:sectPr w:rsidR="000F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64"/>
    <w:rsid w:val="000E5064"/>
    <w:rsid w:val="000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0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helpbuisiness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2021-04-16T04:58:00Z</dcterms:created>
  <dcterms:modified xsi:type="dcterms:W3CDTF">2021-04-16T04:59:00Z</dcterms:modified>
</cp:coreProperties>
</file>