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10F" w:rsidRPr="00BC110F" w:rsidRDefault="00BC110F" w:rsidP="00BC110F">
      <w:pPr>
        <w:pStyle w:val="a3"/>
        <w:jc w:val="center"/>
        <w:rPr>
          <w:rFonts w:ascii="Times New Roman" w:hAnsi="Times New Roman"/>
          <w:b/>
          <w:sz w:val="26"/>
          <w:szCs w:val="24"/>
        </w:rPr>
      </w:pPr>
      <w:r w:rsidRPr="00BC110F">
        <w:rPr>
          <w:rFonts w:ascii="Times New Roman" w:hAnsi="Times New Roman"/>
          <w:b/>
          <w:sz w:val="26"/>
          <w:szCs w:val="24"/>
        </w:rPr>
        <w:t>Совет депутатов</w:t>
      </w:r>
    </w:p>
    <w:p w:rsidR="00BC110F" w:rsidRPr="00BC110F" w:rsidRDefault="00BC110F" w:rsidP="00BC110F">
      <w:pPr>
        <w:pStyle w:val="a3"/>
        <w:jc w:val="center"/>
        <w:rPr>
          <w:rFonts w:ascii="Times New Roman" w:hAnsi="Times New Roman"/>
          <w:b/>
          <w:sz w:val="26"/>
          <w:szCs w:val="24"/>
        </w:rPr>
      </w:pPr>
      <w:r w:rsidRPr="00BC110F">
        <w:rPr>
          <w:rFonts w:ascii="Times New Roman" w:hAnsi="Times New Roman"/>
          <w:b/>
          <w:sz w:val="26"/>
          <w:szCs w:val="24"/>
        </w:rPr>
        <w:t>Андреевского муниципального образования</w:t>
      </w:r>
    </w:p>
    <w:p w:rsidR="00BC110F" w:rsidRPr="00BC110F" w:rsidRDefault="00BC110F" w:rsidP="00BC110F">
      <w:pPr>
        <w:pStyle w:val="a3"/>
        <w:jc w:val="center"/>
        <w:rPr>
          <w:rFonts w:ascii="Times New Roman" w:hAnsi="Times New Roman"/>
          <w:b/>
          <w:sz w:val="26"/>
          <w:szCs w:val="24"/>
        </w:rPr>
      </w:pPr>
      <w:r w:rsidRPr="00BC110F">
        <w:rPr>
          <w:rFonts w:ascii="Times New Roman" w:hAnsi="Times New Roman"/>
          <w:b/>
          <w:sz w:val="26"/>
          <w:szCs w:val="24"/>
        </w:rPr>
        <w:t>Екатериновского муниципального района</w:t>
      </w:r>
    </w:p>
    <w:p w:rsidR="00BC110F" w:rsidRPr="00BC110F" w:rsidRDefault="00BC110F" w:rsidP="00BC110F">
      <w:pPr>
        <w:pStyle w:val="a3"/>
        <w:jc w:val="center"/>
        <w:rPr>
          <w:rFonts w:ascii="Times New Roman" w:hAnsi="Times New Roman"/>
          <w:b/>
          <w:sz w:val="26"/>
          <w:szCs w:val="24"/>
        </w:rPr>
      </w:pPr>
      <w:r w:rsidRPr="00BC110F">
        <w:rPr>
          <w:rFonts w:ascii="Times New Roman" w:hAnsi="Times New Roman"/>
          <w:b/>
          <w:sz w:val="26"/>
          <w:szCs w:val="24"/>
        </w:rPr>
        <w:t>Саратовской области</w:t>
      </w:r>
    </w:p>
    <w:p w:rsidR="00BC110F" w:rsidRPr="00BC110F" w:rsidRDefault="00BC110F" w:rsidP="00BC110F">
      <w:pPr>
        <w:pStyle w:val="a3"/>
        <w:jc w:val="center"/>
        <w:rPr>
          <w:rFonts w:ascii="Times New Roman" w:hAnsi="Times New Roman"/>
          <w:b/>
          <w:sz w:val="26"/>
          <w:szCs w:val="24"/>
        </w:rPr>
      </w:pPr>
      <w:r w:rsidRPr="00BC110F">
        <w:rPr>
          <w:rFonts w:ascii="Times New Roman" w:hAnsi="Times New Roman"/>
          <w:b/>
          <w:sz w:val="26"/>
          <w:szCs w:val="24"/>
        </w:rPr>
        <w:t>Шестьдесят</w:t>
      </w:r>
      <w:r w:rsidR="00C158FB">
        <w:rPr>
          <w:rFonts w:ascii="Times New Roman" w:hAnsi="Times New Roman"/>
          <w:b/>
          <w:sz w:val="26"/>
          <w:szCs w:val="24"/>
        </w:rPr>
        <w:t xml:space="preserve"> седьмое </w:t>
      </w:r>
      <w:r w:rsidRPr="00BC110F">
        <w:rPr>
          <w:rFonts w:ascii="Times New Roman" w:hAnsi="Times New Roman"/>
          <w:b/>
          <w:sz w:val="26"/>
          <w:szCs w:val="24"/>
        </w:rPr>
        <w:t xml:space="preserve">  заседание Совета депутатов Андреевского муниципального образования третьего созыва</w:t>
      </w:r>
    </w:p>
    <w:p w:rsidR="00BC110F" w:rsidRPr="00BC110F" w:rsidRDefault="00BC110F" w:rsidP="00BC110F">
      <w:pPr>
        <w:jc w:val="center"/>
        <w:rPr>
          <w:rFonts w:ascii="Times New Roman" w:hAnsi="Times New Roman"/>
          <w:sz w:val="24"/>
          <w:szCs w:val="24"/>
        </w:rPr>
      </w:pPr>
    </w:p>
    <w:p w:rsidR="00AA083E" w:rsidRDefault="00AA083E" w:rsidP="00AA08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A083E" w:rsidRDefault="00AA083E" w:rsidP="00AA083E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от           </w:t>
      </w:r>
      <w:r w:rsidR="00BC110F">
        <w:rPr>
          <w:rFonts w:ascii="Times New Roman" w:hAnsi="Times New Roman"/>
          <w:b/>
          <w:sz w:val="26"/>
          <w:szCs w:val="26"/>
        </w:rPr>
        <w:t xml:space="preserve"> 09 ноября</w:t>
      </w:r>
      <w:r>
        <w:rPr>
          <w:rFonts w:ascii="Times New Roman" w:hAnsi="Times New Roman"/>
          <w:b/>
          <w:sz w:val="26"/>
          <w:szCs w:val="26"/>
        </w:rPr>
        <w:t xml:space="preserve">    2016 года                                     №   </w:t>
      </w:r>
      <w:r w:rsidR="00C158FB">
        <w:rPr>
          <w:rFonts w:ascii="Times New Roman" w:hAnsi="Times New Roman"/>
          <w:b/>
          <w:sz w:val="26"/>
          <w:szCs w:val="26"/>
        </w:rPr>
        <w:t>130</w:t>
      </w:r>
    </w:p>
    <w:p w:rsidR="00AA083E" w:rsidRDefault="00AA083E" w:rsidP="00AA083E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</w:t>
      </w:r>
    </w:p>
    <w:p w:rsidR="00AA083E" w:rsidRDefault="00AA083E" w:rsidP="00AA083E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внесении изменений в решение Совета депутатов </w:t>
      </w:r>
    </w:p>
    <w:p w:rsidR="00AA083E" w:rsidRDefault="00BC110F" w:rsidP="00AA083E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Андреевского  </w:t>
      </w:r>
      <w:r w:rsidR="00AA083E">
        <w:rPr>
          <w:rFonts w:ascii="Times New Roman" w:hAnsi="Times New Roman"/>
          <w:b/>
          <w:sz w:val="26"/>
          <w:szCs w:val="26"/>
        </w:rPr>
        <w:t xml:space="preserve">муниципального образования </w:t>
      </w:r>
      <w:proofErr w:type="gramStart"/>
      <w:r w:rsidR="00AA083E">
        <w:rPr>
          <w:rFonts w:ascii="Times New Roman" w:hAnsi="Times New Roman"/>
          <w:b/>
          <w:sz w:val="26"/>
          <w:szCs w:val="26"/>
        </w:rPr>
        <w:t>от</w:t>
      </w:r>
      <w:proofErr w:type="gramEnd"/>
    </w:p>
    <w:p w:rsidR="00AA083E" w:rsidRDefault="00BC110F" w:rsidP="00AA083E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AA083E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2 ноября 2014 года № 43</w:t>
      </w:r>
      <w:r w:rsidR="00AA083E">
        <w:rPr>
          <w:rFonts w:ascii="Times New Roman" w:hAnsi="Times New Roman"/>
          <w:b/>
          <w:sz w:val="26"/>
          <w:szCs w:val="26"/>
        </w:rPr>
        <w:t xml:space="preserve"> «Об установлении и введении </w:t>
      </w:r>
    </w:p>
    <w:p w:rsidR="00BC110F" w:rsidRDefault="00AA083E" w:rsidP="00AA083E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 действие земельного налога на территории </w:t>
      </w:r>
      <w:r w:rsidR="00BC110F">
        <w:rPr>
          <w:rFonts w:ascii="Times New Roman" w:hAnsi="Times New Roman"/>
          <w:b/>
          <w:sz w:val="26"/>
          <w:szCs w:val="26"/>
        </w:rPr>
        <w:t xml:space="preserve">Андреевского </w:t>
      </w:r>
    </w:p>
    <w:p w:rsidR="00AA083E" w:rsidRDefault="00AA083E" w:rsidP="00AA083E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муниципального  образования»</w:t>
      </w:r>
    </w:p>
    <w:p w:rsidR="00AA083E" w:rsidRDefault="00AA083E" w:rsidP="00AA083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В соответствии с Налоговым  кодексом Российской Федерации, руководствуясь статьями 3, 21 Устава </w:t>
      </w:r>
      <w:r w:rsidR="00BC110F">
        <w:rPr>
          <w:rFonts w:ascii="Times New Roman" w:hAnsi="Times New Roman"/>
          <w:sz w:val="24"/>
          <w:szCs w:val="24"/>
        </w:rPr>
        <w:t xml:space="preserve">Андреевского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Екатериновского муниципального района Саратовской области, Совет депутатов </w:t>
      </w:r>
      <w:r w:rsidR="00BC110F">
        <w:rPr>
          <w:rFonts w:ascii="Times New Roman" w:hAnsi="Times New Roman"/>
          <w:sz w:val="24"/>
          <w:szCs w:val="24"/>
        </w:rPr>
        <w:t xml:space="preserve">Андреевского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AA083E" w:rsidRDefault="00AA083E" w:rsidP="00AA08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РЕШИЛ:</w:t>
      </w:r>
    </w:p>
    <w:p w:rsidR="00AA083E" w:rsidRDefault="00AA083E" w:rsidP="00AA083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Внести в решение Совета депутатов </w:t>
      </w:r>
      <w:r w:rsidR="00BC110F">
        <w:rPr>
          <w:rFonts w:ascii="Times New Roman" w:hAnsi="Times New Roman"/>
          <w:sz w:val="24"/>
          <w:szCs w:val="24"/>
        </w:rPr>
        <w:t>Андреевского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Екатериновского муниципального района Саратовской </w:t>
      </w:r>
      <w:r w:rsidR="00BC110F">
        <w:rPr>
          <w:rFonts w:ascii="Times New Roman" w:hAnsi="Times New Roman"/>
          <w:sz w:val="24"/>
          <w:szCs w:val="24"/>
        </w:rPr>
        <w:t xml:space="preserve">области от  </w:t>
      </w:r>
      <w:r>
        <w:rPr>
          <w:rFonts w:ascii="Times New Roman" w:hAnsi="Times New Roman"/>
          <w:sz w:val="24"/>
          <w:szCs w:val="24"/>
        </w:rPr>
        <w:t>1</w:t>
      </w:r>
      <w:r w:rsidR="00BC110F">
        <w:rPr>
          <w:rFonts w:ascii="Times New Roman" w:hAnsi="Times New Roman"/>
          <w:sz w:val="24"/>
          <w:szCs w:val="24"/>
        </w:rPr>
        <w:t>2 ноября 2014 года № 43</w:t>
      </w:r>
      <w:r>
        <w:rPr>
          <w:rFonts w:ascii="Times New Roman" w:hAnsi="Times New Roman"/>
          <w:sz w:val="24"/>
          <w:szCs w:val="24"/>
        </w:rPr>
        <w:t xml:space="preserve"> «Об установлении и введении в действие земельного налога на территории </w:t>
      </w:r>
      <w:r w:rsidR="00BC110F">
        <w:rPr>
          <w:rFonts w:ascii="Times New Roman" w:hAnsi="Times New Roman"/>
          <w:sz w:val="24"/>
          <w:szCs w:val="24"/>
        </w:rPr>
        <w:t>Андреевского</w:t>
      </w:r>
      <w:r>
        <w:rPr>
          <w:rFonts w:ascii="Times New Roman" w:hAnsi="Times New Roman"/>
          <w:sz w:val="24"/>
          <w:szCs w:val="24"/>
        </w:rPr>
        <w:t xml:space="preserve"> муниципального  образования» изменения следующего содержания:</w:t>
      </w:r>
    </w:p>
    <w:p w:rsidR="00AA083E" w:rsidRDefault="00AA083E" w:rsidP="00AA083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пункте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вместо слов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отнесенные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производства»,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читать - </w:t>
      </w:r>
      <w:r>
        <w:rPr>
          <w:rFonts w:ascii="Times New Roman" w:hAnsi="Times New Roman"/>
          <w:b/>
          <w:sz w:val="24"/>
          <w:szCs w:val="24"/>
        </w:rPr>
        <w:t xml:space="preserve">«отнесенные к землям сельскохозяйственного назначения или к землям в составе зон сельскохозяйственного использования в </w:t>
      </w:r>
      <w:r>
        <w:rPr>
          <w:rFonts w:ascii="Times New Roman" w:hAnsi="Times New Roman"/>
          <w:b/>
          <w:sz w:val="24"/>
          <w:szCs w:val="24"/>
          <w:u w:val="single"/>
        </w:rPr>
        <w:t>населенных пунктах</w:t>
      </w:r>
      <w:r>
        <w:rPr>
          <w:rFonts w:ascii="Times New Roman" w:hAnsi="Times New Roman"/>
          <w:b/>
          <w:sz w:val="24"/>
          <w:szCs w:val="24"/>
        </w:rPr>
        <w:t xml:space="preserve"> и используемых для сельскохозяйственного производства»;</w:t>
      </w:r>
      <w:proofErr w:type="gramEnd"/>
    </w:p>
    <w:p w:rsidR="00AA083E" w:rsidRDefault="00AA083E" w:rsidP="00AA083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1.2.  Абзац 1 пункта 4. </w:t>
      </w:r>
      <w:r>
        <w:rPr>
          <w:rFonts w:ascii="Times New Roman" w:hAnsi="Times New Roman"/>
          <w:sz w:val="24"/>
          <w:szCs w:val="24"/>
        </w:rPr>
        <w:t xml:space="preserve">изложить в новой редакции: «Дополнительно установить налоговые льготы в </w:t>
      </w:r>
      <w:r>
        <w:rPr>
          <w:rFonts w:ascii="Times New Roman" w:hAnsi="Times New Roman"/>
          <w:b/>
          <w:sz w:val="24"/>
          <w:szCs w:val="24"/>
        </w:rPr>
        <w:t>форме полного освобождения от уплаты земельного налога</w:t>
      </w:r>
      <w:r>
        <w:rPr>
          <w:rFonts w:ascii="Times New Roman" w:hAnsi="Times New Roman"/>
          <w:sz w:val="24"/>
          <w:szCs w:val="24"/>
        </w:rPr>
        <w:t xml:space="preserve"> следующим категориям налогоплательщиков:»;</w:t>
      </w:r>
    </w:p>
    <w:p w:rsidR="00AA083E" w:rsidRDefault="00AA083E" w:rsidP="00AA083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1.3.  Абзац  2  пункта 4.  </w:t>
      </w:r>
      <w:r>
        <w:rPr>
          <w:rFonts w:ascii="Times New Roman" w:hAnsi="Times New Roman"/>
          <w:sz w:val="24"/>
          <w:szCs w:val="24"/>
        </w:rPr>
        <w:t xml:space="preserve">дополнить словами </w:t>
      </w:r>
      <w:r>
        <w:rPr>
          <w:rFonts w:ascii="Times New Roman" w:hAnsi="Times New Roman"/>
          <w:b/>
          <w:sz w:val="24"/>
          <w:szCs w:val="24"/>
        </w:rPr>
        <w:t>«в отношении земельных участков, приобретенных (предоставленных) для жилищного строительства, личного подсобного хозяйства, садоводства, огородничества или животноводства, а также дачного хозяйства».</w:t>
      </w:r>
    </w:p>
    <w:p w:rsidR="00AA083E" w:rsidRDefault="00AA083E" w:rsidP="00AA083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 Настоящее Решение вступает в силу с 1 января 2017 года, но не ранее чем по истечении одного месяца со дня его официального опубликования. Подпункт </w:t>
      </w:r>
      <w:r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Решения распространяет свое действие на правоотношения с 1 января 2016 года.</w:t>
      </w:r>
    </w:p>
    <w:p w:rsidR="00AA083E" w:rsidRDefault="00AA083E" w:rsidP="00AA083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Настоящее Решение опубликовать в газете «Слава Труду» и разместить на официальном сайте Екатериновского муниципального района Саратовской области в сети «Интернет».</w:t>
      </w:r>
    </w:p>
    <w:p w:rsidR="00AA083E" w:rsidRDefault="00AA083E" w:rsidP="00AA08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A083E" w:rsidRDefault="00AA083E" w:rsidP="00AA083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r w:rsidR="00BC110F">
        <w:rPr>
          <w:rFonts w:ascii="Times New Roman" w:hAnsi="Times New Roman"/>
          <w:b/>
          <w:sz w:val="24"/>
          <w:szCs w:val="24"/>
        </w:rPr>
        <w:t>Андреевского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A083E" w:rsidRDefault="00AA083E" w:rsidP="00AA083E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         </w:t>
      </w:r>
      <w:proofErr w:type="spellStart"/>
      <w:r w:rsidR="00BC110F">
        <w:rPr>
          <w:rFonts w:ascii="Times New Roman" w:hAnsi="Times New Roman"/>
          <w:b/>
          <w:sz w:val="24"/>
          <w:szCs w:val="24"/>
        </w:rPr>
        <w:t>Т.А.Курышова</w:t>
      </w:r>
      <w:proofErr w:type="spellEnd"/>
    </w:p>
    <w:sectPr w:rsidR="00AA083E" w:rsidSect="00BC11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83E"/>
    <w:rsid w:val="002F0641"/>
    <w:rsid w:val="002F78ED"/>
    <w:rsid w:val="0075382F"/>
    <w:rsid w:val="00AA083E"/>
    <w:rsid w:val="00BC110F"/>
    <w:rsid w:val="00C15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3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1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2177</Characters>
  <Application>Microsoft Office Word</Application>
  <DocSecurity>0</DocSecurity>
  <Lines>18</Lines>
  <Paragraphs>5</Paragraphs>
  <ScaleCrop>false</ScaleCrop>
  <Company>MultiDVD Team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2016-11-09T10:46:00Z</dcterms:created>
  <dcterms:modified xsi:type="dcterms:W3CDTF">2016-11-11T05:38:00Z</dcterms:modified>
</cp:coreProperties>
</file>