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60" w:rsidRDefault="00636D60" w:rsidP="00636D60">
      <w:pPr>
        <w:pStyle w:val="a3"/>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636D60" w:rsidRPr="00F65144" w:rsidRDefault="00636D60" w:rsidP="00636D60">
      <w:pPr>
        <w:spacing w:after="0" w:line="240" w:lineRule="auto"/>
        <w:jc w:val="center"/>
        <w:rPr>
          <w:rFonts w:ascii="Times New Roman" w:hAnsi="Times New Roman" w:cs="Times New Roman"/>
          <w:sz w:val="28"/>
          <w:szCs w:val="28"/>
        </w:rPr>
      </w:pPr>
    </w:p>
    <w:p w:rsidR="00636D60" w:rsidRDefault="006C1BCA" w:rsidP="00636D60">
      <w:pPr>
        <w:spacing w:after="0"/>
        <w:rPr>
          <w:rFonts w:ascii="Times New Roman" w:hAnsi="Times New Roman" w:cs="Times New Roman"/>
          <w:b/>
          <w:sz w:val="28"/>
          <w:szCs w:val="28"/>
        </w:rPr>
      </w:pPr>
      <w:r w:rsidRPr="00D04485">
        <w:rPr>
          <w:rFonts w:ascii="Times New Roman" w:hAnsi="Times New Roman" w:cs="Times New Roman"/>
          <w:b/>
          <w:sz w:val="28"/>
          <w:szCs w:val="28"/>
        </w:rPr>
        <w:t>о</w:t>
      </w:r>
      <w:r w:rsidR="00636D60" w:rsidRPr="00D04485">
        <w:rPr>
          <w:rFonts w:ascii="Times New Roman" w:hAnsi="Times New Roman" w:cs="Times New Roman"/>
          <w:b/>
          <w:sz w:val="28"/>
          <w:szCs w:val="28"/>
        </w:rPr>
        <w:t xml:space="preserve">т </w:t>
      </w:r>
      <w:r w:rsidR="00063952" w:rsidRPr="00D04485">
        <w:rPr>
          <w:rFonts w:ascii="Times New Roman" w:hAnsi="Times New Roman" w:cs="Times New Roman"/>
          <w:b/>
          <w:sz w:val="28"/>
          <w:szCs w:val="28"/>
        </w:rPr>
        <w:t xml:space="preserve"> </w:t>
      </w:r>
      <w:r w:rsidR="00D201B9">
        <w:rPr>
          <w:rFonts w:ascii="Times New Roman" w:hAnsi="Times New Roman" w:cs="Times New Roman"/>
          <w:b/>
          <w:sz w:val="28"/>
          <w:szCs w:val="28"/>
        </w:rPr>
        <w:t>03.04</w:t>
      </w:r>
      <w:r w:rsidR="00F443EC" w:rsidRPr="00D04485">
        <w:rPr>
          <w:rFonts w:ascii="Times New Roman" w:hAnsi="Times New Roman" w:cs="Times New Roman"/>
          <w:b/>
          <w:sz w:val="28"/>
          <w:szCs w:val="28"/>
        </w:rPr>
        <w:t>.</w:t>
      </w:r>
      <w:r w:rsidR="00FB54AF">
        <w:rPr>
          <w:rFonts w:ascii="Times New Roman" w:hAnsi="Times New Roman" w:cs="Times New Roman"/>
          <w:b/>
          <w:sz w:val="28"/>
          <w:szCs w:val="28"/>
        </w:rPr>
        <w:t>2023</w:t>
      </w:r>
      <w:r w:rsidR="00F443EC" w:rsidRPr="00D04485">
        <w:rPr>
          <w:rFonts w:ascii="Times New Roman" w:hAnsi="Times New Roman" w:cs="Times New Roman"/>
          <w:b/>
          <w:sz w:val="28"/>
          <w:szCs w:val="28"/>
        </w:rPr>
        <w:t xml:space="preserve"> </w:t>
      </w:r>
      <w:r w:rsidR="00636D60" w:rsidRPr="00D04485">
        <w:rPr>
          <w:rFonts w:ascii="Times New Roman" w:hAnsi="Times New Roman" w:cs="Times New Roman"/>
          <w:b/>
          <w:sz w:val="28"/>
          <w:szCs w:val="28"/>
        </w:rPr>
        <w:t>г</w:t>
      </w:r>
      <w:r w:rsidR="00F443EC" w:rsidRPr="00D04485">
        <w:rPr>
          <w:rFonts w:ascii="Times New Roman" w:hAnsi="Times New Roman" w:cs="Times New Roman"/>
          <w:b/>
          <w:sz w:val="28"/>
          <w:szCs w:val="28"/>
        </w:rPr>
        <w:t>ода</w:t>
      </w:r>
      <w:r w:rsidR="00E17376" w:rsidRPr="00D04485">
        <w:rPr>
          <w:rFonts w:ascii="Times New Roman" w:hAnsi="Times New Roman" w:cs="Times New Roman"/>
          <w:b/>
          <w:sz w:val="28"/>
          <w:szCs w:val="28"/>
        </w:rPr>
        <w:t xml:space="preserve">  </w:t>
      </w:r>
      <w:r w:rsidR="00636D60" w:rsidRPr="00D04485">
        <w:rPr>
          <w:rFonts w:ascii="Times New Roman" w:hAnsi="Times New Roman" w:cs="Times New Roman"/>
          <w:b/>
          <w:sz w:val="28"/>
          <w:szCs w:val="28"/>
        </w:rPr>
        <w:t xml:space="preserve">    </w:t>
      </w:r>
      <w:r w:rsidR="00063952" w:rsidRPr="00D04485">
        <w:rPr>
          <w:rFonts w:ascii="Times New Roman" w:hAnsi="Times New Roman" w:cs="Times New Roman"/>
          <w:b/>
          <w:sz w:val="28"/>
          <w:szCs w:val="28"/>
        </w:rPr>
        <w:t xml:space="preserve">                      </w:t>
      </w:r>
      <w:r w:rsidR="00636D60" w:rsidRPr="00D04485">
        <w:rPr>
          <w:rFonts w:ascii="Times New Roman" w:hAnsi="Times New Roman" w:cs="Times New Roman"/>
          <w:b/>
          <w:sz w:val="28"/>
          <w:szCs w:val="28"/>
        </w:rPr>
        <w:t xml:space="preserve"> №</w:t>
      </w:r>
      <w:r w:rsidR="009031FD" w:rsidRPr="00D04485">
        <w:rPr>
          <w:rFonts w:ascii="Times New Roman" w:hAnsi="Times New Roman" w:cs="Times New Roman"/>
          <w:b/>
          <w:sz w:val="28"/>
          <w:szCs w:val="28"/>
        </w:rPr>
        <w:t xml:space="preserve"> </w:t>
      </w:r>
      <w:r w:rsidR="00D201B9">
        <w:rPr>
          <w:rFonts w:ascii="Times New Roman" w:hAnsi="Times New Roman" w:cs="Times New Roman"/>
          <w:b/>
          <w:sz w:val="28"/>
          <w:szCs w:val="28"/>
        </w:rPr>
        <w:t>17</w:t>
      </w:r>
      <w:r w:rsidR="00636D60" w:rsidRPr="00D04485">
        <w:rPr>
          <w:rFonts w:ascii="Times New Roman" w:hAnsi="Times New Roman" w:cs="Times New Roman"/>
          <w:b/>
          <w:sz w:val="28"/>
          <w:szCs w:val="28"/>
        </w:rPr>
        <w:t xml:space="preserve">                                          </w:t>
      </w:r>
      <w:r w:rsidR="00AE4E85" w:rsidRPr="00D04485">
        <w:rPr>
          <w:rFonts w:ascii="Times New Roman" w:hAnsi="Times New Roman" w:cs="Times New Roman"/>
          <w:b/>
          <w:sz w:val="28"/>
          <w:szCs w:val="28"/>
        </w:rPr>
        <w:t xml:space="preserve"> с.Новосе</w:t>
      </w:r>
      <w:r w:rsidR="00636D60" w:rsidRPr="00D04485">
        <w:rPr>
          <w:rFonts w:ascii="Times New Roman" w:hAnsi="Times New Roman" w:cs="Times New Roman"/>
          <w:b/>
          <w:sz w:val="28"/>
          <w:szCs w:val="28"/>
        </w:rPr>
        <w:t>ловка</w:t>
      </w:r>
    </w:p>
    <w:p w:rsidR="007D5FCF" w:rsidRDefault="007D5FCF" w:rsidP="00636D60">
      <w:pPr>
        <w:spacing w:after="0"/>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tblGrid>
      <w:tr w:rsidR="00845071" w:rsidTr="005407DA">
        <w:trPr>
          <w:trHeight w:val="1188"/>
        </w:trPr>
        <w:tc>
          <w:tcPr>
            <w:tcW w:w="6487" w:type="dxa"/>
          </w:tcPr>
          <w:p w:rsidR="00845071" w:rsidRPr="003F0D83" w:rsidRDefault="005407DA" w:rsidP="003F02F0">
            <w:pPr>
              <w:jc w:val="both"/>
              <w:rPr>
                <w:rFonts w:ascii="Times New Roman" w:eastAsia="Calibri" w:hAnsi="Times New Roman" w:cs="Times New Roman"/>
                <w:b/>
                <w:sz w:val="28"/>
                <w:szCs w:val="28"/>
              </w:rPr>
            </w:pPr>
            <w:r w:rsidRPr="005407DA">
              <w:rPr>
                <w:rFonts w:ascii="Times New Roman" w:eastAsia="Calibri" w:hAnsi="Times New Roman" w:cs="Times New Roman"/>
                <w:b/>
                <w:sz w:val="28"/>
                <w:szCs w:val="28"/>
              </w:rPr>
              <w:t>Об утверждении Порядка сообщения муниципальными служащими</w:t>
            </w:r>
            <w:r w:rsidR="003F0D83" w:rsidRPr="003F0D83">
              <w:rPr>
                <w:rFonts w:ascii="Times New Roman" w:hAnsi="Times New Roman" w:cs="Times New Roman"/>
                <w:bCs/>
                <w:sz w:val="28"/>
                <w:szCs w:val="28"/>
                <w:lang w:bidi="ru-RU"/>
              </w:rPr>
              <w:t xml:space="preserve"> </w:t>
            </w:r>
            <w:r w:rsidR="003F0D83" w:rsidRPr="003F0D83">
              <w:rPr>
                <w:rFonts w:ascii="Times New Roman" w:hAnsi="Times New Roman" w:cs="Times New Roman"/>
                <w:b/>
                <w:bCs/>
                <w:sz w:val="28"/>
                <w:szCs w:val="28"/>
                <w:lang w:bidi="ru-RU"/>
              </w:rPr>
              <w:t>администрации  Новоселовского муниципального образования</w:t>
            </w:r>
            <w:r w:rsidRPr="005407DA">
              <w:rPr>
                <w:rFonts w:ascii="Times New Roman" w:eastAsia="Calibri" w:hAnsi="Times New Roman" w:cs="Times New Roman"/>
                <w:b/>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bl>
    <w:p w:rsidR="005407DA" w:rsidRDefault="005407DA" w:rsidP="005407DA">
      <w:pPr>
        <w:pStyle w:val="ad"/>
        <w:ind w:firstLine="69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cs="Times New Roman"/>
          <w:bCs/>
          <w:sz w:val="28"/>
          <w:szCs w:val="28"/>
        </w:rPr>
        <w:t>Федеральным законом</w:t>
      </w:r>
      <w:r>
        <w:rPr>
          <w:rFonts w:ascii="Times New Roman" w:hAnsi="Times New Roman" w:cs="Times New Roman"/>
          <w:sz w:val="28"/>
          <w:szCs w:val="28"/>
        </w:rPr>
        <w:t xml:space="preserve"> от 25.12.2008 г. N 273-ФЗ "О противодействии коррупции", Указом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администрация </w:t>
      </w:r>
      <w:r w:rsidRPr="00B307BD">
        <w:rPr>
          <w:rFonts w:ascii="Times New Roman" w:hAnsi="Times New Roman" w:cs="Times New Roman"/>
          <w:sz w:val="28"/>
          <w:szCs w:val="28"/>
        </w:rPr>
        <w:t>Новоселовского муниципального образования</w:t>
      </w:r>
    </w:p>
    <w:p w:rsidR="00636D60" w:rsidRPr="00996DB5" w:rsidRDefault="005407DA" w:rsidP="00845071">
      <w:pPr>
        <w:pStyle w:val="a3"/>
        <w:rPr>
          <w:rFonts w:ascii="Times New Roman" w:hAnsi="Times New Roman" w:cs="Times New Roman"/>
          <w:b/>
          <w:sz w:val="28"/>
          <w:szCs w:val="28"/>
        </w:rPr>
      </w:pPr>
      <w:r>
        <w:rPr>
          <w:rFonts w:ascii="Times New Roman" w:hAnsi="Times New Roman" w:cs="Times New Roman"/>
          <w:b/>
          <w:sz w:val="28"/>
          <w:szCs w:val="28"/>
        </w:rPr>
        <w:t>ПОСТАНОВЛЯ</w:t>
      </w:r>
      <w:r w:rsidR="00075E2B" w:rsidRPr="00996DB5">
        <w:rPr>
          <w:rFonts w:ascii="Times New Roman" w:hAnsi="Times New Roman" w:cs="Times New Roman"/>
          <w:b/>
          <w:sz w:val="28"/>
          <w:szCs w:val="28"/>
        </w:rPr>
        <w:t>ЕТ</w:t>
      </w:r>
      <w:r w:rsidR="00636D60" w:rsidRPr="00996DB5">
        <w:rPr>
          <w:rFonts w:ascii="Times New Roman" w:hAnsi="Times New Roman" w:cs="Times New Roman"/>
          <w:b/>
          <w:sz w:val="28"/>
          <w:szCs w:val="28"/>
        </w:rPr>
        <w:t>:</w:t>
      </w:r>
    </w:p>
    <w:p w:rsidR="005407DA" w:rsidRDefault="005407DA" w:rsidP="003F0D83">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Утвердить прилагаемый Порядок сообщения муниципальными служащими</w:t>
      </w:r>
      <w:r w:rsidR="003F0D83" w:rsidRPr="003F0D83">
        <w:rPr>
          <w:rFonts w:ascii="Times New Roman" w:hAnsi="Times New Roman" w:cs="Times New Roman"/>
          <w:bCs/>
          <w:sz w:val="28"/>
          <w:szCs w:val="28"/>
          <w:lang w:bidi="ru-RU"/>
        </w:rPr>
        <w:t xml:space="preserve"> администрации  </w:t>
      </w:r>
      <w:r w:rsidR="003F0D83">
        <w:rPr>
          <w:rFonts w:ascii="Times New Roman" w:hAnsi="Times New Roman" w:cs="Times New Roman"/>
          <w:bCs/>
          <w:sz w:val="28"/>
          <w:szCs w:val="28"/>
          <w:lang w:bidi="ru-RU"/>
        </w:rPr>
        <w:t>Новосе</w:t>
      </w:r>
      <w:r w:rsidR="003F0D83" w:rsidRPr="003F0D83">
        <w:rPr>
          <w:rFonts w:ascii="Times New Roman" w:hAnsi="Times New Roman" w:cs="Times New Roman"/>
          <w:bCs/>
          <w:sz w:val="28"/>
          <w:szCs w:val="28"/>
          <w:lang w:bidi="ru-RU"/>
        </w:rPr>
        <w:t>ловского муниципального образования</w:t>
      </w:r>
      <w:r>
        <w:rPr>
          <w:rFonts w:ascii="Times New Roman" w:eastAsia="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407DA" w:rsidRPr="003F0D83" w:rsidRDefault="005407DA" w:rsidP="003F0D83">
      <w:pPr>
        <w:spacing w:after="0" w:line="240" w:lineRule="auto"/>
        <w:ind w:firstLine="360"/>
        <w:jc w:val="both"/>
        <w:rPr>
          <w:rFonts w:ascii="Times New Roman" w:hAnsi="Times New Roman" w:cs="Times New Roman"/>
          <w:bCs/>
          <w:sz w:val="28"/>
          <w:szCs w:val="28"/>
          <w:lang w:bidi="ru-RU"/>
        </w:rPr>
      </w:pPr>
      <w:r>
        <w:rPr>
          <w:rFonts w:ascii="Times New Roman" w:eastAsia="Times New Roman" w:hAnsi="Times New Roman" w:cs="Times New Roman"/>
          <w:sz w:val="28"/>
          <w:szCs w:val="28"/>
        </w:rPr>
        <w:t>2. Постановление администрации Новоселовского МО от 18.05.2016 года №29</w:t>
      </w:r>
      <w:r w:rsidR="003F0D83">
        <w:rPr>
          <w:rFonts w:ascii="Times New Roman" w:eastAsia="Times New Roman" w:hAnsi="Times New Roman" w:cs="Times New Roman"/>
          <w:sz w:val="28"/>
          <w:szCs w:val="28"/>
        </w:rPr>
        <w:t xml:space="preserve"> «</w:t>
      </w:r>
      <w:r w:rsidR="003F0D83" w:rsidRPr="003F0D83">
        <w:rPr>
          <w:rFonts w:ascii="Times New Roman" w:hAnsi="Times New Roman" w:cs="Times New Roman"/>
          <w:sz w:val="28"/>
          <w:szCs w:val="28"/>
        </w:rPr>
        <w:t>Об утверждении Положения о порядке сообщения</w:t>
      </w:r>
      <w:r w:rsidR="003F0D83" w:rsidRPr="003F0D83">
        <w:rPr>
          <w:rFonts w:ascii="Times New Roman" w:hAnsi="Times New Roman" w:cs="Times New Roman"/>
          <w:bCs/>
          <w:sz w:val="28"/>
          <w:szCs w:val="28"/>
          <w:lang w:bidi="ru-RU"/>
        </w:rPr>
        <w:t xml:space="preserve">  муниципальными служащими администрации  Новосёловского муниципального образования,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3F0D83">
        <w:rPr>
          <w:rFonts w:ascii="Times New Roman" w:hAnsi="Times New Roman" w:cs="Times New Roman"/>
          <w:bCs/>
          <w:sz w:val="28"/>
          <w:szCs w:val="28"/>
          <w:lang w:bidi="ru-RU"/>
        </w:rPr>
        <w:t>»</w:t>
      </w:r>
      <w:r w:rsidR="00D201B9">
        <w:rPr>
          <w:rFonts w:ascii="Times New Roman" w:hAnsi="Times New Roman" w:cs="Times New Roman"/>
          <w:bCs/>
          <w:sz w:val="28"/>
          <w:szCs w:val="28"/>
          <w:lang w:bidi="ru-RU"/>
        </w:rPr>
        <w:t xml:space="preserve"> считать утратившим силу</w:t>
      </w:r>
      <w:r w:rsidR="004D795F">
        <w:rPr>
          <w:rFonts w:ascii="Times New Roman" w:hAnsi="Times New Roman" w:cs="Times New Roman"/>
          <w:bCs/>
          <w:sz w:val="28"/>
          <w:szCs w:val="28"/>
          <w:lang w:bidi="ru-RU"/>
        </w:rPr>
        <w:t>.</w:t>
      </w:r>
    </w:p>
    <w:p w:rsidR="005407DA" w:rsidRDefault="005407DA" w:rsidP="003F0D83">
      <w:pPr>
        <w:pStyle w:val="ad"/>
        <w:ind w:firstLine="360"/>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w:t>
      </w:r>
      <w:r w:rsidR="003F0D83">
        <w:rPr>
          <w:rFonts w:ascii="Times New Roman" w:hAnsi="Times New Roman" w:cs="Times New Roman"/>
          <w:sz w:val="28"/>
          <w:szCs w:val="28"/>
        </w:rPr>
        <w:t>лу с момента его обнародования</w:t>
      </w:r>
      <w:r>
        <w:rPr>
          <w:rFonts w:ascii="Times New Roman" w:hAnsi="Times New Roman" w:cs="Times New Roman"/>
          <w:sz w:val="28"/>
          <w:szCs w:val="28"/>
        </w:rPr>
        <w:t>.</w:t>
      </w:r>
    </w:p>
    <w:p w:rsidR="003F0D83" w:rsidRDefault="003F0D83" w:rsidP="003F0D83">
      <w:pPr>
        <w:spacing w:after="0"/>
        <w:ind w:firstLine="360"/>
        <w:jc w:val="both"/>
        <w:rPr>
          <w:rFonts w:ascii="Times New Roman" w:hAnsi="Times New Roman" w:cs="Times New Roman"/>
          <w:sz w:val="28"/>
          <w:szCs w:val="28"/>
        </w:rPr>
      </w:pPr>
      <w:r>
        <w:rPr>
          <w:rFonts w:ascii="Times New Roman" w:hAnsi="Times New Roman" w:cs="Times New Roman"/>
          <w:sz w:val="28"/>
          <w:szCs w:val="28"/>
        </w:rPr>
        <w:t>4</w:t>
      </w:r>
      <w:r w:rsidR="008F1A98">
        <w:rPr>
          <w:rFonts w:ascii="Times New Roman" w:hAnsi="Times New Roman" w:cs="Times New Roman"/>
          <w:sz w:val="28"/>
          <w:szCs w:val="28"/>
        </w:rPr>
        <w:t>.</w:t>
      </w:r>
      <w:r w:rsidR="00845071" w:rsidRPr="00996DB5">
        <w:rPr>
          <w:rFonts w:ascii="Times New Roman" w:hAnsi="Times New Roman" w:cs="Times New Roman"/>
          <w:sz w:val="28"/>
          <w:szCs w:val="28"/>
        </w:rPr>
        <w:t>Обнародовать настоящее поста</w:t>
      </w:r>
      <w:r>
        <w:rPr>
          <w:rFonts w:ascii="Times New Roman" w:hAnsi="Times New Roman" w:cs="Times New Roman"/>
          <w:sz w:val="28"/>
          <w:szCs w:val="28"/>
        </w:rPr>
        <w:t xml:space="preserve">новление в установленных местах </w:t>
      </w:r>
      <w:r w:rsidR="00845071" w:rsidRPr="00996DB5">
        <w:rPr>
          <w:rFonts w:ascii="Times New Roman" w:hAnsi="Times New Roman" w:cs="Times New Roman"/>
          <w:sz w:val="28"/>
          <w:szCs w:val="28"/>
        </w:rPr>
        <w:t>обнародования и  на официальном сайте в сети Интернет.</w:t>
      </w:r>
    </w:p>
    <w:p w:rsidR="00636D60" w:rsidRPr="00996DB5" w:rsidRDefault="003F0D83" w:rsidP="003F0D83">
      <w:pPr>
        <w:spacing w:after="0"/>
        <w:ind w:firstLine="360"/>
        <w:jc w:val="both"/>
        <w:rPr>
          <w:rFonts w:ascii="Times New Roman" w:hAnsi="Times New Roman" w:cs="Times New Roman"/>
          <w:sz w:val="28"/>
          <w:szCs w:val="28"/>
        </w:rPr>
      </w:pPr>
      <w:r>
        <w:rPr>
          <w:rFonts w:ascii="Times New Roman" w:hAnsi="Times New Roman" w:cs="Times New Roman"/>
          <w:sz w:val="28"/>
          <w:szCs w:val="28"/>
        </w:rPr>
        <w:t>5</w:t>
      </w:r>
      <w:r w:rsidR="008F1A98">
        <w:rPr>
          <w:rFonts w:ascii="Times New Roman" w:hAnsi="Times New Roman" w:cs="Times New Roman"/>
          <w:sz w:val="28"/>
          <w:szCs w:val="28"/>
        </w:rPr>
        <w:t>.</w:t>
      </w:r>
      <w:r w:rsidR="00636D60" w:rsidRPr="00996DB5">
        <w:rPr>
          <w:rFonts w:ascii="Times New Roman" w:hAnsi="Times New Roman" w:cs="Times New Roman"/>
          <w:sz w:val="28"/>
          <w:szCs w:val="28"/>
        </w:rPr>
        <w:t>Контроль за исполнением настоящего постановления оставляю за собой.</w:t>
      </w:r>
    </w:p>
    <w:p w:rsidR="00DE11D4" w:rsidRPr="00996DB5" w:rsidRDefault="00DE11D4" w:rsidP="00DE11D4">
      <w:pPr>
        <w:pStyle w:val="a3"/>
        <w:ind w:left="720"/>
        <w:jc w:val="both"/>
        <w:rPr>
          <w:rFonts w:ascii="Times New Roman" w:hAnsi="Times New Roman" w:cs="Times New Roman"/>
          <w:sz w:val="28"/>
          <w:szCs w:val="28"/>
        </w:rPr>
      </w:pPr>
    </w:p>
    <w:p w:rsidR="00DE11D4" w:rsidRDefault="00DE11D4" w:rsidP="00DE11D4">
      <w:pPr>
        <w:pStyle w:val="a3"/>
        <w:ind w:left="360"/>
        <w:jc w:val="both"/>
        <w:rPr>
          <w:rFonts w:ascii="Times New Roman" w:hAnsi="Times New Roman" w:cs="Times New Roman"/>
          <w:sz w:val="28"/>
          <w:szCs w:val="28"/>
        </w:rPr>
      </w:pPr>
    </w:p>
    <w:p w:rsidR="007D5FCF" w:rsidRDefault="00DE11D4" w:rsidP="00845071">
      <w:pPr>
        <w:spacing w:after="0" w:line="240" w:lineRule="auto"/>
        <w:rPr>
          <w:rFonts w:ascii="Times New Roman" w:hAnsi="Times New Roman" w:cs="Times New Roman"/>
          <w:b/>
          <w:sz w:val="28"/>
          <w:szCs w:val="28"/>
        </w:rPr>
      </w:pPr>
      <w:r w:rsidRPr="00845071">
        <w:rPr>
          <w:rFonts w:ascii="Times New Roman" w:hAnsi="Times New Roman" w:cs="Times New Roman"/>
          <w:b/>
          <w:sz w:val="28"/>
          <w:szCs w:val="28"/>
        </w:rPr>
        <w:t>Глава администрации</w:t>
      </w:r>
      <w:r w:rsidR="00AE4E85">
        <w:rPr>
          <w:rFonts w:ascii="Times New Roman" w:hAnsi="Times New Roman" w:cs="Times New Roman"/>
          <w:b/>
          <w:sz w:val="28"/>
          <w:szCs w:val="28"/>
        </w:rPr>
        <w:t xml:space="preserve"> Новосе</w:t>
      </w:r>
      <w:r w:rsidR="007D5FCF">
        <w:rPr>
          <w:rFonts w:ascii="Times New Roman" w:hAnsi="Times New Roman" w:cs="Times New Roman"/>
          <w:b/>
          <w:sz w:val="28"/>
          <w:szCs w:val="28"/>
        </w:rPr>
        <w:t xml:space="preserve">ловского </w:t>
      </w:r>
    </w:p>
    <w:p w:rsidR="00DE11D4" w:rsidRPr="00845071" w:rsidRDefault="007D5FCF" w:rsidP="00845071">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r w:rsidR="00DE11D4" w:rsidRPr="00845071">
        <w:rPr>
          <w:rFonts w:ascii="Times New Roman" w:hAnsi="Times New Roman" w:cs="Times New Roman"/>
          <w:b/>
          <w:sz w:val="28"/>
          <w:szCs w:val="28"/>
        </w:rPr>
        <w:t xml:space="preserve">                                                      А.А.Постников</w:t>
      </w:r>
    </w:p>
    <w:p w:rsidR="00D201B9" w:rsidRDefault="00D201B9" w:rsidP="00996DB5">
      <w:pPr>
        <w:pStyle w:val="a3"/>
        <w:jc w:val="right"/>
        <w:rPr>
          <w:rFonts w:ascii="Times New Roman" w:hAnsi="Times New Roman" w:cs="Times New Roman"/>
          <w:sz w:val="24"/>
          <w:szCs w:val="24"/>
        </w:rPr>
      </w:pPr>
    </w:p>
    <w:p w:rsidR="00D201B9" w:rsidRDefault="00D201B9" w:rsidP="00996DB5">
      <w:pPr>
        <w:pStyle w:val="a3"/>
        <w:jc w:val="right"/>
        <w:rPr>
          <w:rFonts w:ascii="Times New Roman" w:hAnsi="Times New Roman" w:cs="Times New Roman"/>
          <w:sz w:val="24"/>
          <w:szCs w:val="24"/>
        </w:rPr>
      </w:pPr>
    </w:p>
    <w:p w:rsidR="00845071" w:rsidRPr="00996DB5" w:rsidRDefault="00845071" w:rsidP="00996DB5">
      <w:pPr>
        <w:pStyle w:val="a3"/>
        <w:jc w:val="right"/>
        <w:rPr>
          <w:rFonts w:ascii="Times New Roman" w:hAnsi="Times New Roman" w:cs="Times New Roman"/>
          <w:sz w:val="24"/>
          <w:szCs w:val="24"/>
        </w:rPr>
      </w:pPr>
      <w:r w:rsidRPr="00996DB5">
        <w:rPr>
          <w:rFonts w:ascii="Times New Roman" w:hAnsi="Times New Roman" w:cs="Times New Roman"/>
          <w:sz w:val="24"/>
          <w:szCs w:val="24"/>
        </w:rPr>
        <w:lastRenderedPageBreak/>
        <w:t xml:space="preserve">Приложение </w:t>
      </w:r>
    </w:p>
    <w:p w:rsidR="00845071" w:rsidRPr="00996DB5" w:rsidRDefault="00CF5ED9" w:rsidP="00996DB5">
      <w:pPr>
        <w:pStyle w:val="a3"/>
        <w:jc w:val="right"/>
        <w:rPr>
          <w:rFonts w:ascii="Times New Roman" w:hAnsi="Times New Roman" w:cs="Times New Roman"/>
          <w:sz w:val="24"/>
          <w:szCs w:val="24"/>
        </w:rPr>
      </w:pPr>
      <w:r w:rsidRPr="00996DB5">
        <w:rPr>
          <w:rFonts w:ascii="Times New Roman" w:hAnsi="Times New Roman" w:cs="Times New Roman"/>
          <w:sz w:val="24"/>
          <w:szCs w:val="24"/>
        </w:rPr>
        <w:t xml:space="preserve"> к постановлению администрации </w:t>
      </w:r>
    </w:p>
    <w:p w:rsidR="00CF5ED9" w:rsidRPr="00996DB5" w:rsidRDefault="00AE4E85" w:rsidP="00996DB5">
      <w:pPr>
        <w:pStyle w:val="a3"/>
        <w:jc w:val="right"/>
        <w:rPr>
          <w:rFonts w:ascii="Times New Roman" w:hAnsi="Times New Roman" w:cs="Times New Roman"/>
          <w:sz w:val="24"/>
          <w:szCs w:val="24"/>
        </w:rPr>
      </w:pPr>
      <w:r w:rsidRPr="00996DB5">
        <w:rPr>
          <w:rFonts w:ascii="Times New Roman" w:hAnsi="Times New Roman" w:cs="Times New Roman"/>
          <w:sz w:val="24"/>
          <w:szCs w:val="24"/>
        </w:rPr>
        <w:t>Новосе</w:t>
      </w:r>
      <w:r w:rsidR="00845071" w:rsidRPr="00996DB5">
        <w:rPr>
          <w:rFonts w:ascii="Times New Roman" w:hAnsi="Times New Roman" w:cs="Times New Roman"/>
          <w:sz w:val="24"/>
          <w:szCs w:val="24"/>
        </w:rPr>
        <w:t xml:space="preserve">ловского </w:t>
      </w:r>
      <w:r w:rsidR="00CF5ED9" w:rsidRPr="00996DB5">
        <w:rPr>
          <w:rFonts w:ascii="Times New Roman" w:hAnsi="Times New Roman" w:cs="Times New Roman"/>
          <w:sz w:val="24"/>
          <w:szCs w:val="24"/>
        </w:rPr>
        <w:t xml:space="preserve">муниципального образования </w:t>
      </w:r>
    </w:p>
    <w:p w:rsidR="00CF5ED9" w:rsidRPr="00996DB5" w:rsidRDefault="00E17376" w:rsidP="00996DB5">
      <w:pPr>
        <w:pStyle w:val="a3"/>
        <w:jc w:val="right"/>
        <w:rPr>
          <w:rFonts w:ascii="Times New Roman" w:hAnsi="Times New Roman" w:cs="Times New Roman"/>
          <w:sz w:val="24"/>
          <w:szCs w:val="24"/>
        </w:rPr>
      </w:pPr>
      <w:r w:rsidRPr="00996DB5">
        <w:rPr>
          <w:rFonts w:ascii="Times New Roman" w:hAnsi="Times New Roman" w:cs="Times New Roman"/>
          <w:sz w:val="24"/>
          <w:szCs w:val="24"/>
        </w:rPr>
        <w:t xml:space="preserve">от </w:t>
      </w:r>
      <w:r w:rsidR="00D201B9">
        <w:rPr>
          <w:rFonts w:ascii="Times New Roman" w:hAnsi="Times New Roman" w:cs="Times New Roman"/>
          <w:sz w:val="24"/>
          <w:szCs w:val="24"/>
        </w:rPr>
        <w:t>03.04</w:t>
      </w:r>
      <w:r w:rsidR="00845071" w:rsidRPr="00996DB5">
        <w:rPr>
          <w:rFonts w:ascii="Times New Roman" w:hAnsi="Times New Roman" w:cs="Times New Roman"/>
          <w:sz w:val="24"/>
          <w:szCs w:val="24"/>
        </w:rPr>
        <w:t>.</w:t>
      </w:r>
      <w:r w:rsidR="00FB54AF" w:rsidRPr="00996DB5">
        <w:rPr>
          <w:rFonts w:ascii="Times New Roman" w:hAnsi="Times New Roman" w:cs="Times New Roman"/>
          <w:sz w:val="24"/>
          <w:szCs w:val="24"/>
        </w:rPr>
        <w:t>2023</w:t>
      </w:r>
      <w:r w:rsidR="00CF5ED9" w:rsidRPr="00996DB5">
        <w:rPr>
          <w:rFonts w:ascii="Times New Roman" w:hAnsi="Times New Roman" w:cs="Times New Roman"/>
          <w:sz w:val="24"/>
          <w:szCs w:val="24"/>
        </w:rPr>
        <w:t xml:space="preserve"> года</w:t>
      </w:r>
      <w:r w:rsidR="00CA53A2" w:rsidRPr="00996DB5">
        <w:rPr>
          <w:rFonts w:ascii="Times New Roman" w:hAnsi="Times New Roman" w:cs="Times New Roman"/>
          <w:sz w:val="24"/>
          <w:szCs w:val="24"/>
        </w:rPr>
        <w:t xml:space="preserve"> № </w:t>
      </w:r>
      <w:r w:rsidR="00D201B9">
        <w:rPr>
          <w:rFonts w:ascii="Times New Roman" w:hAnsi="Times New Roman" w:cs="Times New Roman"/>
          <w:sz w:val="24"/>
          <w:szCs w:val="24"/>
        </w:rPr>
        <w:t>17</w:t>
      </w:r>
    </w:p>
    <w:p w:rsidR="005407DA" w:rsidRPr="003F0D83" w:rsidRDefault="005407DA" w:rsidP="003F0D83">
      <w:pPr>
        <w:spacing w:after="0" w:line="240" w:lineRule="auto"/>
        <w:jc w:val="center"/>
        <w:rPr>
          <w:rFonts w:ascii="Times New Roman" w:hAnsi="Times New Roman" w:cs="Times New Roman"/>
          <w:b/>
          <w:sz w:val="28"/>
          <w:szCs w:val="28"/>
        </w:rPr>
      </w:pPr>
      <w:r w:rsidRPr="003F0D83">
        <w:rPr>
          <w:rFonts w:ascii="Times New Roman" w:hAnsi="Times New Roman" w:cs="Times New Roman"/>
          <w:b/>
          <w:sz w:val="28"/>
          <w:szCs w:val="28"/>
        </w:rPr>
        <w:t>ПОРЯДОК</w:t>
      </w:r>
    </w:p>
    <w:p w:rsidR="005407DA" w:rsidRPr="003F0D83" w:rsidRDefault="005407DA" w:rsidP="003F0D83">
      <w:pPr>
        <w:spacing w:after="0" w:line="240" w:lineRule="auto"/>
        <w:jc w:val="center"/>
        <w:rPr>
          <w:rFonts w:ascii="Times New Roman" w:hAnsi="Times New Roman" w:cs="Times New Roman"/>
          <w:b/>
          <w:sz w:val="28"/>
          <w:szCs w:val="28"/>
        </w:rPr>
      </w:pPr>
      <w:r w:rsidRPr="003F0D83">
        <w:rPr>
          <w:rFonts w:ascii="Times New Roman" w:hAnsi="Times New Roman" w:cs="Times New Roman"/>
          <w:b/>
          <w:sz w:val="28"/>
          <w:szCs w:val="28"/>
        </w:rPr>
        <w:t>сообщения муниципальными служащими</w:t>
      </w:r>
      <w:r w:rsidR="003F0D83" w:rsidRPr="003F0D83">
        <w:rPr>
          <w:rFonts w:ascii="Times New Roman" w:hAnsi="Times New Roman" w:cs="Times New Roman"/>
          <w:b/>
          <w:bCs/>
          <w:sz w:val="28"/>
          <w:szCs w:val="28"/>
          <w:lang w:bidi="ru-RU"/>
        </w:rPr>
        <w:t xml:space="preserve"> администрации  Новоселовского муниципального образования</w:t>
      </w:r>
      <w:r w:rsidRPr="003F0D83">
        <w:rPr>
          <w:rFonts w:ascii="Times New Roman" w:hAnsi="Times New Roman" w:cs="Times New Roman"/>
          <w:b/>
          <w:sz w:val="28"/>
          <w:szCs w:val="28"/>
        </w:rPr>
        <w:t xml:space="preserve"> о возникновении личной</w:t>
      </w:r>
    </w:p>
    <w:p w:rsidR="005407DA" w:rsidRPr="003F0D83" w:rsidRDefault="005407DA" w:rsidP="003F0D83">
      <w:pPr>
        <w:spacing w:after="0" w:line="240" w:lineRule="auto"/>
        <w:jc w:val="center"/>
        <w:rPr>
          <w:rFonts w:ascii="Times New Roman" w:hAnsi="Times New Roman" w:cs="Times New Roman"/>
          <w:b/>
          <w:sz w:val="28"/>
          <w:szCs w:val="28"/>
        </w:rPr>
      </w:pPr>
      <w:r w:rsidRPr="003F0D83">
        <w:rPr>
          <w:rFonts w:ascii="Times New Roman" w:hAnsi="Times New Roman" w:cs="Times New Roman"/>
          <w:b/>
          <w:sz w:val="28"/>
          <w:szCs w:val="28"/>
        </w:rPr>
        <w:t>заинтересованности при исполнении должностных обязанностей, которая приводит или может привести к конфликту интересов</w:t>
      </w:r>
    </w:p>
    <w:p w:rsidR="005407DA" w:rsidRDefault="005407DA" w:rsidP="003F0D83">
      <w:pPr>
        <w:spacing w:after="0"/>
        <w:rPr>
          <w:rFonts w:ascii="Times New Roman" w:eastAsia="Times New Roman" w:hAnsi="Times New Roman" w:cs="Times New Roman"/>
          <w:sz w:val="28"/>
          <w:szCs w:val="28"/>
        </w:rPr>
      </w:pPr>
    </w:p>
    <w:p w:rsidR="005407DA" w:rsidRPr="003F0D83" w:rsidRDefault="005407DA" w:rsidP="003F0D8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1. Порядок сообщения муниципальными служащими</w:t>
      </w:r>
      <w:r w:rsidR="003F0D83" w:rsidRPr="003F0D83">
        <w:rPr>
          <w:rFonts w:ascii="Times New Roman" w:hAnsi="Times New Roman" w:cs="Times New Roman"/>
          <w:bCs/>
          <w:sz w:val="28"/>
          <w:szCs w:val="28"/>
          <w:lang w:bidi="ru-RU"/>
        </w:rPr>
        <w:t xml:space="preserve"> администрации  </w:t>
      </w:r>
      <w:r w:rsidR="003F0D83">
        <w:rPr>
          <w:rFonts w:ascii="Times New Roman" w:hAnsi="Times New Roman" w:cs="Times New Roman"/>
          <w:bCs/>
          <w:sz w:val="28"/>
          <w:szCs w:val="28"/>
          <w:lang w:bidi="ru-RU"/>
        </w:rPr>
        <w:t>Новосе</w:t>
      </w:r>
      <w:r w:rsidR="003F0D83" w:rsidRPr="003F0D83">
        <w:rPr>
          <w:rFonts w:ascii="Times New Roman" w:hAnsi="Times New Roman" w:cs="Times New Roman"/>
          <w:bCs/>
          <w:sz w:val="28"/>
          <w:szCs w:val="28"/>
          <w:lang w:bidi="ru-RU"/>
        </w:rPr>
        <w:t>ловского муниципального образования</w:t>
      </w:r>
      <w:r w:rsidRPr="003F0D83">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Порядок) разработан в соответствии с Указом Президента Российской Федерации от 22.12.2015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Федеральным законом от 25.12.2008 г. N 273 - ФЗ "О противодействии коррупции" и распространяется на муниципальных служащих администрации Новоселовского муниципального образования (далее – муниципальные служащие).</w:t>
      </w:r>
    </w:p>
    <w:p w:rsidR="005407DA" w:rsidRPr="003F0D83" w:rsidRDefault="005407DA" w:rsidP="003F0D8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2.  Муниципальные служащие в соответствии с законодательством Российской Федерации о противодействии коррупции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составленное по форме согласно приложению 1 к настоящему Порядку.</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3. При возникновении у муниципального служащего личной заинтересованности, которая приводит или может привести к конфликту интересов, он обязан незамедлительно, а в случае, если личная заинтересованность возникла в служебной командировке или вне пределов места работы, при первой возможности предоставить представителю нанимателя (работодателю) уведомление о возникшем конфликте интересов или о возможности его возникновения.</w:t>
      </w:r>
      <w:r w:rsidR="00176193">
        <w:rPr>
          <w:rFonts w:ascii="Times New Roman" w:hAnsi="Times New Roman" w:cs="Times New Roman"/>
          <w:sz w:val="28"/>
          <w:szCs w:val="28"/>
        </w:rPr>
        <w:t xml:space="preserve"> </w:t>
      </w:r>
      <w:r w:rsidRPr="003F0D83">
        <w:rPr>
          <w:rFonts w:ascii="Times New Roman" w:hAnsi="Times New Roman" w:cs="Times New Roman"/>
          <w:sz w:val="28"/>
          <w:szCs w:val="28"/>
        </w:rPr>
        <w:t>Муниципальные служащие направляют уведомления главе администрации Новоселовского муниципального образования.</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4. Уведомление подлежит обязательной регистрации в журнале регистрации уведомлений о возникшем конфликте интересов или о возможности его возникновении (далее - журнал), составленному по форме согласно приложению 2 к настоящему Порядку.</w:t>
      </w:r>
      <w:r w:rsidR="00176193">
        <w:rPr>
          <w:rFonts w:ascii="Times New Roman" w:hAnsi="Times New Roman" w:cs="Times New Roman"/>
          <w:sz w:val="28"/>
          <w:szCs w:val="28"/>
        </w:rPr>
        <w:t xml:space="preserve"> </w:t>
      </w:r>
      <w:r w:rsidRPr="003F0D83">
        <w:rPr>
          <w:rFonts w:ascii="Times New Roman" w:hAnsi="Times New Roman" w:cs="Times New Roman"/>
          <w:sz w:val="28"/>
          <w:szCs w:val="28"/>
        </w:rPr>
        <w:t>Листы журнала должны быть прошиты, пронумерованы и скреплены печатью администрации Новоселовского муниципального образования.</w:t>
      </w:r>
    </w:p>
    <w:p w:rsidR="005407DA" w:rsidRPr="003F0D83" w:rsidRDefault="005407DA" w:rsidP="003F0D83">
      <w:pPr>
        <w:spacing w:after="0" w:line="240" w:lineRule="auto"/>
        <w:jc w:val="both"/>
        <w:rPr>
          <w:rFonts w:ascii="Times New Roman" w:hAnsi="Times New Roman" w:cs="Times New Roman"/>
          <w:sz w:val="28"/>
          <w:szCs w:val="28"/>
        </w:rPr>
      </w:pPr>
      <w:r w:rsidRPr="003F0D83">
        <w:rPr>
          <w:rFonts w:ascii="Times New Roman" w:hAnsi="Times New Roman" w:cs="Times New Roman"/>
          <w:sz w:val="28"/>
          <w:szCs w:val="28"/>
        </w:rPr>
        <w:lastRenderedPageBreak/>
        <w:t>Копия уведомления с отметкой о его регистрации выдается муниципальному служащему на руки.</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 xml:space="preserve">5. Ведение учета поступивших уведомлений возлагается на </w:t>
      </w:r>
      <w:r w:rsidR="00176193">
        <w:rPr>
          <w:rFonts w:ascii="Times New Roman" w:hAnsi="Times New Roman" w:cs="Times New Roman"/>
          <w:sz w:val="28"/>
          <w:szCs w:val="28"/>
        </w:rPr>
        <w:t>главного специалиста</w:t>
      </w:r>
      <w:r w:rsidRPr="003F0D83">
        <w:rPr>
          <w:rFonts w:ascii="Times New Roman" w:hAnsi="Times New Roman" w:cs="Times New Roman"/>
          <w:sz w:val="28"/>
          <w:szCs w:val="28"/>
        </w:rPr>
        <w:t xml:space="preserve"> администрации Новоселовского муниципального образования.</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6. </w:t>
      </w:r>
      <w:r w:rsidR="00176193">
        <w:rPr>
          <w:rFonts w:ascii="Times New Roman" w:hAnsi="Times New Roman" w:cs="Times New Roman"/>
          <w:sz w:val="28"/>
          <w:szCs w:val="28"/>
        </w:rPr>
        <w:t>Главный специалист</w:t>
      </w:r>
      <w:r w:rsidRPr="003F0D83">
        <w:rPr>
          <w:rFonts w:ascii="Times New Roman" w:hAnsi="Times New Roman" w:cs="Times New Roman"/>
          <w:sz w:val="28"/>
          <w:szCs w:val="28"/>
        </w:rPr>
        <w:t xml:space="preserve"> администрации Новоселовского муниципального образования не позднее рабочего дня, следующего за днем регистрации уведомления, сообщает представителю нанимателя (работодателю) о поступившем уведомлении.</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7. Предварительное рассмотрение уведомления осуществляет глава администрации с составлением мотивированного заключения.</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8. В ходе предварительного рассмотрения уведомления глава администрации имеет право получать в установленном порядке от лиц, направивших уведомление,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Саратовской области, органы местного самоуправления и заинтересованные организации.</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9. Уведомления, мотивированные заключения и другие материалы, полученные в ходе предварительного рассмотрения уведомлений, представляются председателю Комиссии по соблюдению требований к служебному поведению муниципальных служащих администрации Новоселовского муниципального образования Екатериновского муниципального района Саратовской области и урегулированию конфликта интересов (далее - комиссия по соблюдению требований к служебному поведению муниципальных служащих и урегулированию конфликта интересов) в течение семи рабочих дней со дня поступления уведомлений.</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10. В случае направления запросов, указанных в пункте 8 настоящего Порядка, уведомления, мотивированные заключения и другие материалы представляются председателю комиссии по соблюдению требований к служебному поведению муниципальных служащих и урегулированию конфликта интересов не позднее 45 дней со дня поступления уведомления. Указанный срок может быть продлен, но не более чем на 30 дней.</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11. Рассмотрение уведомлений и принятие соответствующих по ним решений осуществляется в порядке, установленном Положением о комиссии по соблюдению требований к служебному поведению муниципальных служащих и урегулированию конфликта интересов.</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12. По результатам рассмотрения уведомления комиссия по соблюдению требований к служебному поведению муниципальных служащих и урегулированию конфликта интересов принимает одно из следующих решений:</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(работодателя) принять меры по урегулированию конфликта интересов или по недопущению его возникновения;</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 xml:space="preserve">в) признать, что лицом, направившим уведомление, не соблюдались требования об урегулировании конфликта интересов. В этом случае комиссия </w:t>
      </w:r>
      <w:r w:rsidRPr="003F0D83">
        <w:rPr>
          <w:rFonts w:ascii="Times New Roman" w:hAnsi="Times New Roman" w:cs="Times New Roman"/>
          <w:sz w:val="28"/>
          <w:szCs w:val="28"/>
        </w:rPr>
        <w:lastRenderedPageBreak/>
        <w:t>рекомендует представителю нанимателя (работодателя) применить к муниципальному служащему конкретную меру ответственности.</w:t>
      </w:r>
    </w:p>
    <w:p w:rsidR="005407DA" w:rsidRPr="003F0D83" w:rsidRDefault="005407DA" w:rsidP="00176193">
      <w:pPr>
        <w:spacing w:after="0" w:line="240" w:lineRule="auto"/>
        <w:ind w:firstLine="708"/>
        <w:jc w:val="both"/>
        <w:rPr>
          <w:rFonts w:ascii="Times New Roman" w:hAnsi="Times New Roman" w:cs="Times New Roman"/>
          <w:sz w:val="28"/>
          <w:szCs w:val="28"/>
        </w:rPr>
      </w:pPr>
      <w:r w:rsidRPr="003F0D83">
        <w:rPr>
          <w:rFonts w:ascii="Times New Roman" w:hAnsi="Times New Roman" w:cs="Times New Roman"/>
          <w:sz w:val="28"/>
          <w:szCs w:val="28"/>
        </w:rPr>
        <w:t>13. В случае принятия решения, предусмотренного подпунктом "б" пункта 12 настоящего Порядка, в соответствии с законодательством Российской Федерации представитель нанимателя (работодатель) принимает меры или обеспечивает принятие мер по предотвращению или урегулированию конфликта интересов или по недопущению его возникновения, либо рекомендует лицу, направившему уведомление, принять такие меры.</w:t>
      </w:r>
    </w:p>
    <w:p w:rsidR="005407DA" w:rsidRPr="003F0D83" w:rsidRDefault="005407DA" w:rsidP="00176193">
      <w:pPr>
        <w:spacing w:after="0" w:line="240" w:lineRule="auto"/>
        <w:ind w:firstLine="698"/>
        <w:jc w:val="both"/>
        <w:rPr>
          <w:rFonts w:ascii="Times New Roman" w:hAnsi="Times New Roman" w:cs="Times New Roman"/>
          <w:sz w:val="28"/>
          <w:szCs w:val="28"/>
        </w:rPr>
      </w:pPr>
      <w:r w:rsidRPr="003F0D83">
        <w:rPr>
          <w:rFonts w:ascii="Times New Roman" w:hAnsi="Times New Roman" w:cs="Times New Roman"/>
          <w:sz w:val="28"/>
          <w:szCs w:val="28"/>
        </w:rPr>
        <w:t>14. В случае принятия решения, предусмотренного подпунктом "в" пункта 12 настоящего Порядка представитель нанимателя (работодатель) принимает решение о применении в отношении муниципального служащего, направившего уведомление, мер дисциплинарного взыскания, предусмотренных законодательством Российской Федерации.</w:t>
      </w:r>
    </w:p>
    <w:p w:rsidR="005407DA" w:rsidRDefault="005407DA" w:rsidP="003F0D83">
      <w:pPr>
        <w:spacing w:after="0"/>
        <w:ind w:firstLine="698"/>
        <w:jc w:val="right"/>
        <w:rPr>
          <w:rFonts w:ascii="Times New Roman" w:eastAsia="Times New Roman" w:hAnsi="Times New Roman" w:cs="Times New Roman"/>
          <w:sz w:val="28"/>
          <w:szCs w:val="28"/>
        </w:rPr>
      </w:pPr>
    </w:p>
    <w:p w:rsidR="005407DA" w:rsidRPr="00176193" w:rsidRDefault="005407DA" w:rsidP="00176193">
      <w:pPr>
        <w:pageBreakBefore/>
        <w:spacing w:after="0" w:line="240" w:lineRule="auto"/>
        <w:ind w:firstLine="698"/>
        <w:jc w:val="right"/>
        <w:rPr>
          <w:rFonts w:ascii="Times New Roman" w:eastAsia="Times New Roman" w:hAnsi="Times New Roman" w:cs="Times New Roman"/>
          <w:sz w:val="24"/>
          <w:szCs w:val="24"/>
        </w:rPr>
      </w:pPr>
      <w:r w:rsidRPr="00176193">
        <w:rPr>
          <w:rFonts w:ascii="Times New Roman" w:eastAsia="Times New Roman" w:hAnsi="Times New Roman" w:cs="Times New Roman"/>
          <w:sz w:val="24"/>
          <w:szCs w:val="24"/>
        </w:rPr>
        <w:lastRenderedPageBreak/>
        <w:t>Приложение 1 к Порядку сообщения муниципальными служащими,</w:t>
      </w:r>
    </w:p>
    <w:p w:rsidR="005407DA" w:rsidRPr="00176193" w:rsidRDefault="005407DA" w:rsidP="00176193">
      <w:pPr>
        <w:spacing w:after="0" w:line="240" w:lineRule="auto"/>
        <w:ind w:left="3215" w:hanging="2517"/>
        <w:jc w:val="right"/>
        <w:rPr>
          <w:rFonts w:ascii="Times New Roman" w:eastAsia="Times New Roman" w:hAnsi="Times New Roman" w:cs="Times New Roman"/>
          <w:sz w:val="24"/>
          <w:szCs w:val="24"/>
        </w:rPr>
      </w:pPr>
      <w:r w:rsidRPr="00176193">
        <w:rPr>
          <w:rFonts w:ascii="Times New Roman" w:eastAsia="Times New Roman" w:hAnsi="Times New Roman" w:cs="Times New Roman"/>
          <w:sz w:val="24"/>
          <w:szCs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407DA" w:rsidRDefault="005407DA" w:rsidP="00176193">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w:t>
      </w:r>
      <w:r w:rsidR="00176193">
        <w:rPr>
          <w:rFonts w:ascii="Times New Roman" w:eastAsia="Times New Roman" w:hAnsi="Times New Roman" w:cs="Times New Roman"/>
          <w:sz w:val="28"/>
          <w:szCs w:val="28"/>
        </w:rPr>
        <w:t>__</w:t>
      </w:r>
      <w:r>
        <w:rPr>
          <w:rFonts w:ascii="Times New Roman" w:eastAsia="Times New Roman" w:hAnsi="Times New Roman" w:cs="Times New Roman"/>
          <w:sz w:val="28"/>
          <w:szCs w:val="28"/>
        </w:rPr>
        <w:t>_______________________________</w:t>
      </w:r>
    </w:p>
    <w:p w:rsidR="005407DA" w:rsidRPr="00176193" w:rsidRDefault="005407DA" w:rsidP="00176193">
      <w:pPr>
        <w:pStyle w:val="ad"/>
        <w:ind w:left="838" w:hanging="140"/>
        <w:jc w:val="right"/>
        <w:rPr>
          <w:rFonts w:ascii="Times New Roman" w:hAnsi="Times New Roman" w:cs="Times New Roman"/>
          <w:sz w:val="28"/>
          <w:szCs w:val="28"/>
          <w:vertAlign w:val="superscript"/>
        </w:rPr>
      </w:pPr>
      <w:r w:rsidRPr="00176193">
        <w:rPr>
          <w:rFonts w:ascii="Times New Roman" w:hAnsi="Times New Roman" w:cs="Times New Roman"/>
          <w:sz w:val="28"/>
          <w:szCs w:val="28"/>
          <w:vertAlign w:val="superscript"/>
        </w:rPr>
        <w:t>(отметка об ознакомлении)</w:t>
      </w:r>
    </w:p>
    <w:p w:rsidR="005407DA" w:rsidRDefault="005407DA" w:rsidP="00176193">
      <w:pPr>
        <w:spacing w:line="240" w:lineRule="auto"/>
        <w:ind w:firstLine="69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w:t>
      </w:r>
      <w:r w:rsidR="00176193">
        <w:rPr>
          <w:rFonts w:ascii="Times New Roman" w:eastAsia="Times New Roman" w:hAnsi="Times New Roman" w:cs="Times New Roman"/>
          <w:sz w:val="28"/>
          <w:szCs w:val="28"/>
        </w:rPr>
        <w:t>__</w:t>
      </w:r>
      <w:r>
        <w:rPr>
          <w:rFonts w:ascii="Times New Roman" w:eastAsia="Times New Roman" w:hAnsi="Times New Roman" w:cs="Times New Roman"/>
          <w:sz w:val="28"/>
          <w:szCs w:val="28"/>
        </w:rPr>
        <w:t>_______________________________</w:t>
      </w:r>
    </w:p>
    <w:p w:rsidR="005407DA" w:rsidRPr="00176193" w:rsidRDefault="005407DA" w:rsidP="00176193">
      <w:pPr>
        <w:spacing w:line="240" w:lineRule="auto"/>
        <w:ind w:firstLine="698"/>
        <w:jc w:val="right"/>
        <w:rPr>
          <w:rFonts w:ascii="Times New Roman" w:eastAsia="Times New Roman" w:hAnsi="Times New Roman" w:cs="Times New Roman"/>
          <w:sz w:val="28"/>
          <w:szCs w:val="28"/>
          <w:vertAlign w:val="superscript"/>
        </w:rPr>
      </w:pPr>
      <w:r w:rsidRPr="00176193">
        <w:rPr>
          <w:rFonts w:ascii="Times New Roman" w:eastAsia="Times New Roman" w:hAnsi="Times New Roman" w:cs="Times New Roman"/>
          <w:sz w:val="28"/>
          <w:szCs w:val="28"/>
          <w:vertAlign w:val="superscript"/>
        </w:rPr>
        <w:t>(представителю нанимателя (работодателю),</w:t>
      </w:r>
    </w:p>
    <w:p w:rsidR="005407DA" w:rsidRDefault="005407DA" w:rsidP="00176193">
      <w:pPr>
        <w:spacing w:after="0" w:line="240" w:lineRule="auto"/>
        <w:ind w:firstLine="69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w:t>
      </w:r>
    </w:p>
    <w:p w:rsidR="005407DA" w:rsidRDefault="005407DA" w:rsidP="00176193">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w:t>
      </w:r>
    </w:p>
    <w:p w:rsidR="005407DA" w:rsidRPr="00176193" w:rsidRDefault="005407DA" w:rsidP="00176193">
      <w:pPr>
        <w:spacing w:after="0" w:line="240" w:lineRule="auto"/>
        <w:jc w:val="right"/>
        <w:rPr>
          <w:rFonts w:ascii="Times New Roman" w:eastAsia="Times New Roman" w:hAnsi="Times New Roman" w:cs="Times New Roman"/>
          <w:sz w:val="28"/>
          <w:szCs w:val="28"/>
          <w:vertAlign w:val="superscript"/>
        </w:rPr>
      </w:pPr>
      <w:r w:rsidRPr="00176193">
        <w:rPr>
          <w:rFonts w:ascii="Times New Roman" w:eastAsia="Times New Roman" w:hAnsi="Times New Roman" w:cs="Times New Roman"/>
          <w:sz w:val="28"/>
          <w:szCs w:val="28"/>
          <w:vertAlign w:val="superscript"/>
        </w:rPr>
        <w:t>(Ф.И.О., муниципального служащего)</w:t>
      </w:r>
    </w:p>
    <w:p w:rsidR="005407DA" w:rsidRDefault="005407DA" w:rsidP="00176193">
      <w:pPr>
        <w:spacing w:after="0"/>
        <w:jc w:val="right"/>
        <w:rPr>
          <w:rFonts w:ascii="Times New Roman" w:eastAsia="Times New Roman" w:hAnsi="Times New Roman" w:cs="Times New Roman"/>
          <w:sz w:val="28"/>
          <w:szCs w:val="28"/>
        </w:rPr>
      </w:pPr>
    </w:p>
    <w:p w:rsidR="005407DA" w:rsidRPr="00176193" w:rsidRDefault="005407DA" w:rsidP="00176193">
      <w:pPr>
        <w:spacing w:after="0" w:line="240" w:lineRule="auto"/>
        <w:jc w:val="center"/>
        <w:rPr>
          <w:rFonts w:ascii="Times New Roman" w:eastAsia="Times New Roman" w:hAnsi="Times New Roman" w:cs="Times New Roman"/>
          <w:sz w:val="28"/>
          <w:szCs w:val="28"/>
        </w:rPr>
      </w:pPr>
      <w:r w:rsidRPr="00176193">
        <w:rPr>
          <w:rStyle w:val="ae"/>
          <w:rFonts w:ascii="Times New Roman" w:eastAsia="Times New Roman" w:hAnsi="Times New Roman" w:cs="Times New Roman"/>
          <w:color w:val="auto"/>
          <w:sz w:val="28"/>
          <w:szCs w:val="28"/>
        </w:rPr>
        <w:t>УВЕДОМЛЕНИЕ</w:t>
      </w:r>
    </w:p>
    <w:p w:rsidR="005407DA" w:rsidRPr="00176193" w:rsidRDefault="005407DA" w:rsidP="00176193">
      <w:pPr>
        <w:pStyle w:val="1"/>
        <w:spacing w:before="0" w:line="240" w:lineRule="auto"/>
        <w:rPr>
          <w:rFonts w:ascii="Times New Roman" w:eastAsia="Times New Roman" w:hAnsi="Times New Roman" w:cs="Times New Roman"/>
          <w:color w:val="auto"/>
        </w:rPr>
      </w:pPr>
      <w:r w:rsidRPr="00176193">
        <w:rPr>
          <w:rFonts w:ascii="Times New Roman" w:eastAsia="Times New Roman" w:hAnsi="Times New Roman" w:cs="Times New Roman"/>
          <w:color w:val="auto"/>
        </w:rPr>
        <w:t xml:space="preserve">о возникновении личной заинтересованности при исполнении должностных обязанностей, </w:t>
      </w:r>
      <w:r w:rsidRPr="00176193">
        <w:rPr>
          <w:rStyle w:val="ae"/>
          <w:rFonts w:ascii="Times New Roman" w:eastAsia="Times New Roman" w:hAnsi="Times New Roman" w:cs="Times New Roman"/>
          <w:color w:val="auto"/>
        </w:rPr>
        <w:t>которая приводит или может привести к конфликту интересов</w:t>
      </w:r>
    </w:p>
    <w:p w:rsidR="005407DA" w:rsidRPr="00176193" w:rsidRDefault="005407DA" w:rsidP="00176193">
      <w:pPr>
        <w:spacing w:after="0" w:line="240" w:lineRule="auto"/>
        <w:jc w:val="center"/>
        <w:rPr>
          <w:rFonts w:ascii="Times New Roman" w:eastAsia="Times New Roman" w:hAnsi="Times New Roman" w:cs="Times New Roman"/>
          <w:b/>
          <w:bCs/>
          <w:sz w:val="28"/>
          <w:szCs w:val="28"/>
        </w:rPr>
      </w:pPr>
    </w:p>
    <w:p w:rsidR="005407DA" w:rsidRPr="00176193" w:rsidRDefault="005407DA" w:rsidP="00176193">
      <w:pPr>
        <w:spacing w:after="0" w:line="240" w:lineRule="auto"/>
        <w:ind w:firstLine="708"/>
        <w:jc w:val="both"/>
        <w:rPr>
          <w:rFonts w:ascii="Times New Roman" w:eastAsia="Times New Roman" w:hAnsi="Times New Roman" w:cs="Times New Roman"/>
          <w:sz w:val="28"/>
          <w:szCs w:val="28"/>
        </w:rPr>
      </w:pPr>
      <w:r w:rsidRPr="00176193">
        <w:rPr>
          <w:rFonts w:ascii="Times New Roman" w:eastAsia="Times New Roman" w:hAnsi="Times New Roman" w:cs="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5407DA" w:rsidRPr="00176193" w:rsidRDefault="005407DA" w:rsidP="00176193">
      <w:pPr>
        <w:spacing w:after="0" w:line="240" w:lineRule="auto"/>
        <w:ind w:firstLine="708"/>
        <w:jc w:val="both"/>
        <w:rPr>
          <w:rFonts w:ascii="Times New Roman" w:eastAsia="Times New Roman" w:hAnsi="Times New Roman" w:cs="Times New Roman"/>
          <w:sz w:val="28"/>
          <w:szCs w:val="28"/>
        </w:rPr>
      </w:pPr>
      <w:r w:rsidRPr="00176193">
        <w:rPr>
          <w:rFonts w:ascii="Times New Roman" w:eastAsia="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 ______________________________________________________________________ __</w:t>
      </w:r>
      <w:r w:rsidR="00176193">
        <w:rPr>
          <w:rFonts w:ascii="Times New Roman" w:eastAsia="Times New Roman" w:hAnsi="Times New Roman" w:cs="Times New Roman"/>
          <w:sz w:val="28"/>
          <w:szCs w:val="28"/>
        </w:rPr>
        <w:t>___________________________________________________________________</w:t>
      </w:r>
      <w:r w:rsidRPr="00176193">
        <w:rPr>
          <w:rFonts w:ascii="Times New Roman" w:eastAsia="Times New Roman" w:hAnsi="Times New Roman" w:cs="Times New Roman"/>
          <w:sz w:val="28"/>
          <w:szCs w:val="28"/>
        </w:rPr>
        <w:t>_</w:t>
      </w:r>
    </w:p>
    <w:p w:rsidR="005407DA" w:rsidRPr="00176193" w:rsidRDefault="005407DA" w:rsidP="00176193">
      <w:pPr>
        <w:spacing w:after="0" w:line="240" w:lineRule="auto"/>
        <w:jc w:val="both"/>
        <w:rPr>
          <w:rFonts w:ascii="Times New Roman" w:eastAsia="Times New Roman" w:hAnsi="Times New Roman" w:cs="Times New Roman"/>
          <w:sz w:val="28"/>
          <w:szCs w:val="28"/>
        </w:rPr>
      </w:pPr>
    </w:p>
    <w:p w:rsidR="005407DA" w:rsidRPr="00176193" w:rsidRDefault="005407DA" w:rsidP="00176193">
      <w:pPr>
        <w:spacing w:after="0" w:line="240" w:lineRule="auto"/>
        <w:ind w:firstLine="708"/>
        <w:jc w:val="both"/>
        <w:rPr>
          <w:rFonts w:ascii="Times New Roman" w:eastAsia="Times New Roman" w:hAnsi="Times New Roman" w:cs="Times New Roman"/>
          <w:sz w:val="28"/>
          <w:szCs w:val="28"/>
        </w:rPr>
      </w:pPr>
      <w:r w:rsidRPr="00176193">
        <w:rPr>
          <w:rFonts w:ascii="Times New Roman" w:eastAsia="Times New Roman" w:hAnsi="Times New Roman" w:cs="Times New Roman"/>
          <w:sz w:val="28"/>
          <w:szCs w:val="28"/>
        </w:rPr>
        <w:t>Должностные обязанности, на исполнение которых влияет или может повлиять личная заинтересованность:</w:t>
      </w:r>
      <w:r w:rsidR="00176193">
        <w:rPr>
          <w:rFonts w:ascii="Times New Roman" w:eastAsia="Times New Roman" w:hAnsi="Times New Roman" w:cs="Times New Roman"/>
          <w:sz w:val="28"/>
          <w:szCs w:val="28"/>
        </w:rPr>
        <w:t xml:space="preserve"> ______________________________________</w:t>
      </w:r>
    </w:p>
    <w:p w:rsidR="005407DA" w:rsidRPr="00176193" w:rsidRDefault="005407DA" w:rsidP="00176193">
      <w:pPr>
        <w:spacing w:after="0" w:line="240" w:lineRule="auto"/>
        <w:jc w:val="both"/>
        <w:rPr>
          <w:rFonts w:ascii="Times New Roman" w:eastAsia="Times New Roman" w:hAnsi="Times New Roman" w:cs="Times New Roman"/>
          <w:sz w:val="28"/>
          <w:szCs w:val="28"/>
        </w:rPr>
      </w:pPr>
      <w:r w:rsidRPr="00176193">
        <w:rPr>
          <w:rFonts w:ascii="Times New Roman" w:eastAsia="Times New Roman" w:hAnsi="Times New Roman" w:cs="Times New Roman"/>
          <w:sz w:val="28"/>
          <w:szCs w:val="28"/>
        </w:rPr>
        <w:t>__________________________________________________________________</w:t>
      </w:r>
      <w:r w:rsidR="00176193">
        <w:rPr>
          <w:rFonts w:ascii="Times New Roman" w:eastAsia="Times New Roman" w:hAnsi="Times New Roman" w:cs="Times New Roman"/>
          <w:sz w:val="28"/>
          <w:szCs w:val="28"/>
        </w:rPr>
        <w:t>____</w:t>
      </w:r>
    </w:p>
    <w:p w:rsidR="005407DA" w:rsidRPr="00176193" w:rsidRDefault="005407DA" w:rsidP="00176193">
      <w:pPr>
        <w:spacing w:after="0" w:line="240" w:lineRule="auto"/>
        <w:jc w:val="both"/>
        <w:rPr>
          <w:rFonts w:ascii="Times New Roman" w:eastAsia="Times New Roman" w:hAnsi="Times New Roman" w:cs="Times New Roman"/>
          <w:sz w:val="28"/>
          <w:szCs w:val="28"/>
        </w:rPr>
      </w:pPr>
    </w:p>
    <w:p w:rsidR="005407DA" w:rsidRPr="00176193" w:rsidRDefault="005407DA" w:rsidP="00176193">
      <w:pPr>
        <w:pStyle w:val="ad"/>
        <w:ind w:firstLine="709"/>
        <w:jc w:val="both"/>
        <w:rPr>
          <w:rFonts w:ascii="Times New Roman" w:hAnsi="Times New Roman" w:cs="Times New Roman"/>
          <w:sz w:val="28"/>
          <w:szCs w:val="28"/>
        </w:rPr>
      </w:pPr>
      <w:r w:rsidRPr="00176193">
        <w:rPr>
          <w:rFonts w:ascii="Times New Roman" w:hAnsi="Times New Roman" w:cs="Times New Roman"/>
          <w:sz w:val="28"/>
          <w:szCs w:val="28"/>
        </w:rPr>
        <w:t>Предлагаемые меры по предотвращению или урегулированию конфликта интересов:</w:t>
      </w:r>
      <w:r w:rsidR="00176193">
        <w:rPr>
          <w:rFonts w:ascii="Times New Roman" w:hAnsi="Times New Roman" w:cs="Times New Roman"/>
          <w:sz w:val="28"/>
          <w:szCs w:val="28"/>
        </w:rPr>
        <w:t xml:space="preserve"> _____________________________________________________________</w:t>
      </w:r>
    </w:p>
    <w:p w:rsidR="005407DA" w:rsidRPr="00176193" w:rsidRDefault="00176193" w:rsidP="001761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w:t>
      </w:r>
    </w:p>
    <w:p w:rsidR="005407DA" w:rsidRPr="00176193" w:rsidRDefault="005407DA" w:rsidP="00176193">
      <w:pPr>
        <w:spacing w:after="0" w:line="240" w:lineRule="auto"/>
        <w:jc w:val="both"/>
        <w:rPr>
          <w:rFonts w:ascii="Times New Roman" w:eastAsia="Times New Roman" w:hAnsi="Times New Roman" w:cs="Times New Roman"/>
          <w:sz w:val="28"/>
          <w:szCs w:val="28"/>
        </w:rPr>
      </w:pPr>
      <w:r w:rsidRPr="00176193">
        <w:rPr>
          <w:rFonts w:ascii="Times New Roman" w:eastAsia="Times New Roman" w:hAnsi="Times New Roman" w:cs="Times New Roman"/>
          <w:sz w:val="28"/>
          <w:szCs w:val="28"/>
        </w:rPr>
        <w:t>__________________________________________________________________</w:t>
      </w:r>
      <w:r w:rsidR="00176193">
        <w:rPr>
          <w:rFonts w:ascii="Times New Roman" w:eastAsia="Times New Roman" w:hAnsi="Times New Roman" w:cs="Times New Roman"/>
          <w:sz w:val="28"/>
          <w:szCs w:val="28"/>
        </w:rPr>
        <w:t>____</w:t>
      </w:r>
    </w:p>
    <w:p w:rsidR="005407DA" w:rsidRPr="00176193" w:rsidRDefault="005407DA" w:rsidP="00176193">
      <w:pPr>
        <w:spacing w:after="0" w:line="240" w:lineRule="auto"/>
        <w:jc w:val="both"/>
        <w:rPr>
          <w:rFonts w:ascii="Times New Roman" w:eastAsia="Times New Roman" w:hAnsi="Times New Roman" w:cs="Times New Roman"/>
          <w:sz w:val="28"/>
          <w:szCs w:val="28"/>
        </w:rPr>
      </w:pPr>
    </w:p>
    <w:p w:rsidR="005407DA" w:rsidRPr="00176193" w:rsidRDefault="005407DA" w:rsidP="00176193">
      <w:pPr>
        <w:spacing w:after="0" w:line="240" w:lineRule="auto"/>
        <w:ind w:firstLine="708"/>
        <w:jc w:val="both"/>
        <w:rPr>
          <w:rFonts w:ascii="Times New Roman" w:eastAsia="Times New Roman" w:hAnsi="Times New Roman" w:cs="Times New Roman"/>
          <w:sz w:val="28"/>
          <w:szCs w:val="28"/>
        </w:rPr>
      </w:pPr>
      <w:r w:rsidRPr="00176193">
        <w:rPr>
          <w:rFonts w:ascii="Times New Roman" w:eastAsia="Times New Roman" w:hAnsi="Times New Roman" w:cs="Times New Roman"/>
          <w:sz w:val="28"/>
          <w:szCs w:val="28"/>
        </w:rPr>
        <w:t>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(нужное подчеркнуть).</w:t>
      </w:r>
    </w:p>
    <w:p w:rsidR="005407DA" w:rsidRPr="00176193" w:rsidRDefault="005407DA" w:rsidP="00176193">
      <w:pPr>
        <w:spacing w:after="0" w:line="240" w:lineRule="auto"/>
        <w:rPr>
          <w:rFonts w:ascii="Times New Roman" w:eastAsia="Times New Roman" w:hAnsi="Times New Roman" w:cs="Times New Roman"/>
          <w:sz w:val="28"/>
          <w:szCs w:val="28"/>
        </w:rPr>
      </w:pPr>
    </w:p>
    <w:p w:rsidR="005407DA" w:rsidRPr="00176193" w:rsidRDefault="005407DA" w:rsidP="00176193">
      <w:pPr>
        <w:spacing w:after="0" w:line="240" w:lineRule="auto"/>
        <w:rPr>
          <w:rFonts w:ascii="Times New Roman" w:eastAsia="Times New Roman" w:hAnsi="Times New Roman" w:cs="Times New Roman"/>
          <w:sz w:val="28"/>
          <w:szCs w:val="28"/>
        </w:rPr>
      </w:pPr>
      <w:r w:rsidRPr="00176193">
        <w:rPr>
          <w:rFonts w:ascii="Times New Roman" w:eastAsia="Times New Roman" w:hAnsi="Times New Roman" w:cs="Times New Roman"/>
          <w:sz w:val="28"/>
          <w:szCs w:val="28"/>
        </w:rPr>
        <w:t>«__»__________ 20__ г. _______________</w:t>
      </w:r>
      <w:r w:rsidR="000F542E">
        <w:rPr>
          <w:rFonts w:ascii="Times New Roman" w:eastAsia="Times New Roman" w:hAnsi="Times New Roman" w:cs="Times New Roman"/>
          <w:sz w:val="28"/>
          <w:szCs w:val="28"/>
        </w:rPr>
        <w:t xml:space="preserve">  </w:t>
      </w:r>
      <w:r w:rsidRPr="00176193">
        <w:rPr>
          <w:rFonts w:ascii="Times New Roman" w:eastAsia="Times New Roman" w:hAnsi="Times New Roman" w:cs="Times New Roman"/>
          <w:sz w:val="28"/>
          <w:szCs w:val="28"/>
        </w:rPr>
        <w:t xml:space="preserve"> _</w:t>
      </w:r>
      <w:r w:rsidR="000F542E">
        <w:rPr>
          <w:rFonts w:ascii="Times New Roman" w:eastAsia="Times New Roman" w:hAnsi="Times New Roman" w:cs="Times New Roman"/>
          <w:sz w:val="28"/>
          <w:szCs w:val="28"/>
        </w:rPr>
        <w:t>___________</w:t>
      </w:r>
      <w:r w:rsidRPr="00176193">
        <w:rPr>
          <w:rFonts w:ascii="Times New Roman" w:eastAsia="Times New Roman" w:hAnsi="Times New Roman" w:cs="Times New Roman"/>
          <w:sz w:val="28"/>
          <w:szCs w:val="28"/>
        </w:rPr>
        <w:t>_____________________</w:t>
      </w:r>
    </w:p>
    <w:p w:rsidR="005407DA" w:rsidRPr="000F542E" w:rsidRDefault="005407DA" w:rsidP="00176193">
      <w:pPr>
        <w:spacing w:after="0" w:line="240" w:lineRule="auto"/>
        <w:ind w:left="3600"/>
        <w:rPr>
          <w:rFonts w:ascii="Times New Roman" w:eastAsia="Times New Roman" w:hAnsi="Times New Roman" w:cs="Times New Roman"/>
          <w:sz w:val="28"/>
          <w:szCs w:val="28"/>
          <w:vertAlign w:val="superscript"/>
        </w:rPr>
      </w:pPr>
      <w:r w:rsidRPr="000F542E">
        <w:rPr>
          <w:rFonts w:ascii="Times New Roman" w:eastAsia="Times New Roman" w:hAnsi="Times New Roman" w:cs="Times New Roman"/>
          <w:sz w:val="28"/>
          <w:szCs w:val="28"/>
          <w:vertAlign w:val="superscript"/>
        </w:rPr>
        <w:t xml:space="preserve"> (подпись лица,</w:t>
      </w:r>
      <w:r w:rsidR="000F542E">
        <w:rPr>
          <w:rFonts w:ascii="Times New Roman" w:eastAsia="Times New Roman" w:hAnsi="Times New Roman" w:cs="Times New Roman"/>
          <w:sz w:val="28"/>
          <w:szCs w:val="28"/>
          <w:vertAlign w:val="superscript"/>
        </w:rPr>
        <w:t xml:space="preserve">            </w:t>
      </w:r>
      <w:r w:rsidRPr="000F542E">
        <w:rPr>
          <w:rFonts w:ascii="Times New Roman" w:eastAsia="Times New Roman" w:hAnsi="Times New Roman" w:cs="Times New Roman"/>
          <w:sz w:val="28"/>
          <w:szCs w:val="28"/>
          <w:vertAlign w:val="superscript"/>
        </w:rPr>
        <w:t xml:space="preserve"> (расшифровка подписи) направляющего уведомление)</w:t>
      </w:r>
    </w:p>
    <w:p w:rsidR="005407DA" w:rsidRDefault="005407DA" w:rsidP="00176193">
      <w:pPr>
        <w:spacing w:after="0"/>
        <w:ind w:firstLine="698"/>
        <w:jc w:val="right"/>
        <w:rPr>
          <w:rFonts w:ascii="Times New Roman" w:eastAsia="Times New Roman" w:hAnsi="Times New Roman" w:cs="Times New Roman"/>
          <w:sz w:val="28"/>
          <w:szCs w:val="28"/>
        </w:rPr>
      </w:pPr>
    </w:p>
    <w:p w:rsidR="005407DA" w:rsidRPr="000F542E" w:rsidRDefault="005407DA" w:rsidP="000F542E">
      <w:pPr>
        <w:pageBreakBefore/>
        <w:spacing w:after="0" w:line="240" w:lineRule="auto"/>
        <w:ind w:firstLine="698"/>
        <w:jc w:val="right"/>
        <w:rPr>
          <w:rFonts w:ascii="Times New Roman" w:eastAsia="Times New Roman" w:hAnsi="Times New Roman" w:cs="Times New Roman"/>
          <w:sz w:val="24"/>
          <w:szCs w:val="24"/>
        </w:rPr>
      </w:pPr>
      <w:r w:rsidRPr="000F542E">
        <w:rPr>
          <w:rFonts w:ascii="Times New Roman" w:eastAsia="Times New Roman" w:hAnsi="Times New Roman" w:cs="Times New Roman"/>
          <w:sz w:val="24"/>
          <w:szCs w:val="24"/>
        </w:rPr>
        <w:lastRenderedPageBreak/>
        <w:t>Приложение 2 к Порядку сообщения муниципальными служащими,</w:t>
      </w:r>
    </w:p>
    <w:p w:rsidR="005407DA" w:rsidRPr="000F542E" w:rsidRDefault="005407DA" w:rsidP="000F542E">
      <w:pPr>
        <w:spacing w:after="0" w:line="240" w:lineRule="auto"/>
        <w:ind w:left="3355" w:hanging="2657"/>
        <w:jc w:val="right"/>
        <w:rPr>
          <w:rFonts w:ascii="Times New Roman" w:eastAsia="Times New Roman" w:hAnsi="Times New Roman" w:cs="Times New Roman"/>
          <w:sz w:val="24"/>
          <w:szCs w:val="24"/>
        </w:rPr>
      </w:pPr>
      <w:r w:rsidRPr="000F542E">
        <w:rPr>
          <w:rFonts w:ascii="Times New Roman" w:eastAsia="Times New Roman" w:hAnsi="Times New Roman" w:cs="Times New Roman"/>
          <w:sz w:val="24"/>
          <w:szCs w:val="24"/>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407DA" w:rsidRDefault="005407DA" w:rsidP="000F542E">
      <w:pPr>
        <w:spacing w:after="0"/>
        <w:rPr>
          <w:rFonts w:ascii="Times New Roman" w:eastAsia="Times New Roman" w:hAnsi="Times New Roman" w:cs="Times New Roman"/>
          <w:sz w:val="28"/>
          <w:szCs w:val="28"/>
        </w:rPr>
      </w:pPr>
    </w:p>
    <w:p w:rsidR="005407DA" w:rsidRPr="000F542E" w:rsidRDefault="005407DA" w:rsidP="005407DA">
      <w:pPr>
        <w:jc w:val="center"/>
        <w:rPr>
          <w:rFonts w:ascii="Times New Roman" w:eastAsia="Times New Roman" w:hAnsi="Times New Roman" w:cs="Times New Roman"/>
          <w:sz w:val="28"/>
          <w:szCs w:val="28"/>
        </w:rPr>
      </w:pPr>
      <w:r w:rsidRPr="000F542E">
        <w:rPr>
          <w:rStyle w:val="ae"/>
          <w:rFonts w:ascii="Times New Roman" w:eastAsia="Times New Roman" w:hAnsi="Times New Roman" w:cs="Times New Roman"/>
          <w:color w:val="auto"/>
          <w:sz w:val="28"/>
          <w:szCs w:val="28"/>
        </w:rPr>
        <w:t>ЖУРНАЛ</w:t>
      </w:r>
    </w:p>
    <w:p w:rsidR="005407DA" w:rsidRPr="000F542E" w:rsidRDefault="005407DA" w:rsidP="000F542E">
      <w:pPr>
        <w:pStyle w:val="1"/>
        <w:spacing w:before="0" w:line="240" w:lineRule="auto"/>
        <w:jc w:val="center"/>
        <w:rPr>
          <w:rFonts w:ascii="Times New Roman" w:eastAsia="Times New Roman" w:hAnsi="Times New Roman" w:cs="Times New Roman"/>
          <w:color w:val="auto"/>
        </w:rPr>
      </w:pPr>
      <w:r w:rsidRPr="000F542E">
        <w:rPr>
          <w:rFonts w:ascii="Times New Roman" w:eastAsia="Times New Roman" w:hAnsi="Times New Roman" w:cs="Times New Roman"/>
          <w:color w:val="auto"/>
        </w:rPr>
        <w:t>регистрации уведомлений о возникшем конфликте интересов или о возможности его возникновения</w:t>
      </w:r>
    </w:p>
    <w:p w:rsidR="005407DA" w:rsidRDefault="005407DA" w:rsidP="005407DA">
      <w:pPr>
        <w:rPr>
          <w:rFonts w:ascii="Times New Roman" w:eastAsia="Times New Roman" w:hAnsi="Times New Roman" w:cs="Times New Roman"/>
          <w:sz w:val="28"/>
          <w:szCs w:val="28"/>
        </w:rPr>
      </w:pPr>
    </w:p>
    <w:p w:rsidR="005407DA" w:rsidRDefault="005407DA" w:rsidP="005407DA">
      <w:pPr>
        <w:ind w:firstLine="69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Начат "___" ___________ 20__ г. Окончен "___" _________ 20__ г. На "____" листах</w:t>
      </w:r>
    </w:p>
    <w:tbl>
      <w:tblPr>
        <w:tblStyle w:val="a5"/>
        <w:tblW w:w="0" w:type="auto"/>
        <w:jc w:val="center"/>
        <w:tblCellMar>
          <w:left w:w="28" w:type="dxa"/>
          <w:right w:w="28" w:type="dxa"/>
        </w:tblCellMar>
        <w:tblLook w:val="04A0"/>
      </w:tblPr>
      <w:tblGrid>
        <w:gridCol w:w="448"/>
        <w:gridCol w:w="1707"/>
        <w:gridCol w:w="1559"/>
        <w:gridCol w:w="1701"/>
        <w:gridCol w:w="1538"/>
        <w:gridCol w:w="1339"/>
        <w:gridCol w:w="1685"/>
      </w:tblGrid>
      <w:tr w:rsidR="00D2432E" w:rsidRPr="00D2432E" w:rsidTr="00D2432E">
        <w:trPr>
          <w:jc w:val="center"/>
        </w:trPr>
        <w:tc>
          <w:tcPr>
            <w:tcW w:w="448" w:type="dxa"/>
            <w:vMerge w:val="restart"/>
          </w:tcPr>
          <w:p w:rsidR="00D2432E" w:rsidRPr="00D2432E" w:rsidRDefault="00D2432E" w:rsidP="00D2432E">
            <w:pPr>
              <w:rPr>
                <w:rFonts w:ascii="Times New Roman" w:hAnsi="Times New Roman" w:cs="Times New Roman"/>
                <w:sz w:val="24"/>
                <w:szCs w:val="24"/>
              </w:rPr>
            </w:pPr>
            <w:r w:rsidRPr="00D2432E">
              <w:rPr>
                <w:rFonts w:ascii="Times New Roman" w:hAnsi="Times New Roman" w:cs="Times New Roman"/>
                <w:sz w:val="24"/>
                <w:szCs w:val="24"/>
              </w:rPr>
              <w:t>п/п</w:t>
            </w:r>
          </w:p>
        </w:tc>
        <w:tc>
          <w:tcPr>
            <w:tcW w:w="1707" w:type="dxa"/>
            <w:vMerge w:val="restart"/>
          </w:tcPr>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Дата и время</w:t>
            </w:r>
          </w:p>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регистрации уведомления</w:t>
            </w:r>
          </w:p>
        </w:tc>
        <w:tc>
          <w:tcPr>
            <w:tcW w:w="1559" w:type="dxa"/>
            <w:vMerge w:val="restart"/>
          </w:tcPr>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Количество</w:t>
            </w:r>
          </w:p>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листов</w:t>
            </w:r>
          </w:p>
        </w:tc>
        <w:tc>
          <w:tcPr>
            <w:tcW w:w="4578" w:type="dxa"/>
            <w:gridSpan w:val="3"/>
          </w:tcPr>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Сведения о муниципальном служащем, подавшим уведомление</w:t>
            </w:r>
          </w:p>
        </w:tc>
        <w:tc>
          <w:tcPr>
            <w:tcW w:w="1685" w:type="dxa"/>
            <w:vMerge w:val="restart"/>
          </w:tcPr>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Фамилия, инициалы, должность,</w:t>
            </w:r>
          </w:p>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подпись лица, принявшего уведомление</w:t>
            </w:r>
          </w:p>
        </w:tc>
      </w:tr>
      <w:tr w:rsidR="00D2432E" w:rsidRPr="00D2432E" w:rsidTr="00D2432E">
        <w:trPr>
          <w:jc w:val="center"/>
        </w:trPr>
        <w:tc>
          <w:tcPr>
            <w:tcW w:w="448" w:type="dxa"/>
            <w:vMerge/>
          </w:tcPr>
          <w:p w:rsidR="00D2432E" w:rsidRPr="00D2432E" w:rsidRDefault="00D2432E" w:rsidP="00D2432E">
            <w:pPr>
              <w:rPr>
                <w:rFonts w:ascii="Times New Roman" w:hAnsi="Times New Roman" w:cs="Times New Roman"/>
                <w:sz w:val="24"/>
                <w:szCs w:val="24"/>
              </w:rPr>
            </w:pPr>
          </w:p>
        </w:tc>
        <w:tc>
          <w:tcPr>
            <w:tcW w:w="1707" w:type="dxa"/>
            <w:vMerge/>
          </w:tcPr>
          <w:p w:rsidR="00D2432E" w:rsidRPr="00D2432E" w:rsidRDefault="00D2432E" w:rsidP="00D2432E">
            <w:pPr>
              <w:jc w:val="center"/>
              <w:rPr>
                <w:rFonts w:ascii="Times New Roman" w:hAnsi="Times New Roman" w:cs="Times New Roman"/>
                <w:sz w:val="24"/>
                <w:szCs w:val="24"/>
              </w:rPr>
            </w:pPr>
          </w:p>
        </w:tc>
        <w:tc>
          <w:tcPr>
            <w:tcW w:w="1559" w:type="dxa"/>
            <w:vMerge/>
          </w:tcPr>
          <w:p w:rsidR="00D2432E" w:rsidRPr="00D2432E" w:rsidRDefault="00D2432E" w:rsidP="00D2432E">
            <w:pPr>
              <w:jc w:val="center"/>
              <w:rPr>
                <w:rFonts w:ascii="Times New Roman" w:hAnsi="Times New Roman" w:cs="Times New Roman"/>
                <w:sz w:val="24"/>
                <w:szCs w:val="24"/>
              </w:rPr>
            </w:pPr>
          </w:p>
        </w:tc>
        <w:tc>
          <w:tcPr>
            <w:tcW w:w="1701" w:type="dxa"/>
          </w:tcPr>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Фамилия, имя,</w:t>
            </w:r>
          </w:p>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отчество</w:t>
            </w:r>
          </w:p>
        </w:tc>
        <w:tc>
          <w:tcPr>
            <w:tcW w:w="1538" w:type="dxa"/>
          </w:tcPr>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Должность</w:t>
            </w:r>
          </w:p>
        </w:tc>
        <w:tc>
          <w:tcPr>
            <w:tcW w:w="1339" w:type="dxa"/>
          </w:tcPr>
          <w:p w:rsidR="00D2432E" w:rsidRPr="00D2432E" w:rsidRDefault="00D2432E" w:rsidP="00D2432E">
            <w:pPr>
              <w:jc w:val="center"/>
              <w:rPr>
                <w:rFonts w:ascii="Times New Roman" w:hAnsi="Times New Roman" w:cs="Times New Roman"/>
                <w:sz w:val="24"/>
                <w:szCs w:val="24"/>
              </w:rPr>
            </w:pPr>
            <w:r w:rsidRPr="00D2432E">
              <w:rPr>
                <w:rFonts w:ascii="Times New Roman" w:hAnsi="Times New Roman" w:cs="Times New Roman"/>
                <w:sz w:val="24"/>
                <w:szCs w:val="24"/>
              </w:rPr>
              <w:t>Номер телефона</w:t>
            </w:r>
          </w:p>
        </w:tc>
        <w:tc>
          <w:tcPr>
            <w:tcW w:w="1685" w:type="dxa"/>
            <w:vMerge/>
          </w:tcPr>
          <w:p w:rsidR="00D2432E" w:rsidRPr="00D2432E" w:rsidRDefault="00D2432E" w:rsidP="00D2432E">
            <w:pPr>
              <w:jc w:val="center"/>
              <w:rPr>
                <w:rFonts w:ascii="Times New Roman" w:hAnsi="Times New Roman" w:cs="Times New Roman"/>
                <w:sz w:val="24"/>
                <w:szCs w:val="24"/>
              </w:rPr>
            </w:pPr>
          </w:p>
        </w:tc>
      </w:tr>
      <w:tr w:rsidR="00D2432E" w:rsidRPr="00D2432E" w:rsidTr="00D2432E">
        <w:trPr>
          <w:jc w:val="center"/>
        </w:trPr>
        <w:tc>
          <w:tcPr>
            <w:tcW w:w="448" w:type="dxa"/>
          </w:tcPr>
          <w:p w:rsidR="000F542E" w:rsidRPr="00D2432E" w:rsidRDefault="000F542E" w:rsidP="00D2432E">
            <w:pPr>
              <w:jc w:val="center"/>
              <w:rPr>
                <w:rFonts w:ascii="Times New Roman" w:hAnsi="Times New Roman" w:cs="Times New Roman"/>
                <w:sz w:val="24"/>
                <w:szCs w:val="24"/>
              </w:rPr>
            </w:pPr>
            <w:r w:rsidRPr="00D2432E">
              <w:rPr>
                <w:rFonts w:ascii="Times New Roman" w:hAnsi="Times New Roman" w:cs="Times New Roman"/>
                <w:sz w:val="24"/>
                <w:szCs w:val="24"/>
              </w:rPr>
              <w:t>1</w:t>
            </w:r>
          </w:p>
        </w:tc>
        <w:tc>
          <w:tcPr>
            <w:tcW w:w="1707" w:type="dxa"/>
          </w:tcPr>
          <w:p w:rsidR="000F542E" w:rsidRPr="00D2432E" w:rsidRDefault="000F542E" w:rsidP="00D2432E">
            <w:pPr>
              <w:jc w:val="center"/>
              <w:rPr>
                <w:rFonts w:ascii="Times New Roman" w:hAnsi="Times New Roman" w:cs="Times New Roman"/>
                <w:sz w:val="24"/>
                <w:szCs w:val="24"/>
              </w:rPr>
            </w:pPr>
            <w:r w:rsidRPr="00D2432E">
              <w:rPr>
                <w:rFonts w:ascii="Times New Roman" w:hAnsi="Times New Roman" w:cs="Times New Roman"/>
                <w:sz w:val="24"/>
                <w:szCs w:val="24"/>
              </w:rPr>
              <w:t>2</w:t>
            </w:r>
          </w:p>
        </w:tc>
        <w:tc>
          <w:tcPr>
            <w:tcW w:w="1559" w:type="dxa"/>
          </w:tcPr>
          <w:p w:rsidR="000F542E" w:rsidRPr="00D2432E" w:rsidRDefault="000F542E" w:rsidP="00D2432E">
            <w:pPr>
              <w:jc w:val="center"/>
              <w:rPr>
                <w:rFonts w:ascii="Times New Roman" w:hAnsi="Times New Roman" w:cs="Times New Roman"/>
                <w:sz w:val="24"/>
                <w:szCs w:val="24"/>
              </w:rPr>
            </w:pPr>
            <w:r w:rsidRPr="00D2432E">
              <w:rPr>
                <w:rFonts w:ascii="Times New Roman" w:hAnsi="Times New Roman" w:cs="Times New Roman"/>
                <w:sz w:val="24"/>
                <w:szCs w:val="24"/>
              </w:rPr>
              <w:t>3</w:t>
            </w:r>
          </w:p>
        </w:tc>
        <w:tc>
          <w:tcPr>
            <w:tcW w:w="1701" w:type="dxa"/>
          </w:tcPr>
          <w:p w:rsidR="000F542E" w:rsidRPr="00D2432E" w:rsidRDefault="000F542E" w:rsidP="00D2432E">
            <w:pPr>
              <w:jc w:val="center"/>
              <w:rPr>
                <w:rFonts w:ascii="Times New Roman" w:hAnsi="Times New Roman" w:cs="Times New Roman"/>
                <w:sz w:val="24"/>
                <w:szCs w:val="24"/>
              </w:rPr>
            </w:pPr>
            <w:r w:rsidRPr="00D2432E">
              <w:rPr>
                <w:rFonts w:ascii="Times New Roman" w:hAnsi="Times New Roman" w:cs="Times New Roman"/>
                <w:sz w:val="24"/>
                <w:szCs w:val="24"/>
              </w:rPr>
              <w:t>4</w:t>
            </w:r>
          </w:p>
        </w:tc>
        <w:tc>
          <w:tcPr>
            <w:tcW w:w="1538" w:type="dxa"/>
          </w:tcPr>
          <w:p w:rsidR="000F542E" w:rsidRPr="00D2432E" w:rsidRDefault="000F542E" w:rsidP="00D2432E">
            <w:pPr>
              <w:jc w:val="center"/>
              <w:rPr>
                <w:rFonts w:ascii="Times New Roman" w:hAnsi="Times New Roman" w:cs="Times New Roman"/>
                <w:sz w:val="24"/>
                <w:szCs w:val="24"/>
              </w:rPr>
            </w:pPr>
            <w:r w:rsidRPr="00D2432E">
              <w:rPr>
                <w:rFonts w:ascii="Times New Roman" w:hAnsi="Times New Roman" w:cs="Times New Roman"/>
                <w:sz w:val="24"/>
                <w:szCs w:val="24"/>
              </w:rPr>
              <w:t>5</w:t>
            </w:r>
          </w:p>
        </w:tc>
        <w:tc>
          <w:tcPr>
            <w:tcW w:w="1339" w:type="dxa"/>
          </w:tcPr>
          <w:p w:rsidR="000F542E" w:rsidRPr="00D2432E" w:rsidRDefault="000F542E" w:rsidP="00D2432E">
            <w:pPr>
              <w:jc w:val="center"/>
              <w:rPr>
                <w:rFonts w:ascii="Times New Roman" w:hAnsi="Times New Roman" w:cs="Times New Roman"/>
                <w:sz w:val="24"/>
                <w:szCs w:val="24"/>
              </w:rPr>
            </w:pPr>
            <w:r w:rsidRPr="00D2432E">
              <w:rPr>
                <w:rFonts w:ascii="Times New Roman" w:hAnsi="Times New Roman" w:cs="Times New Roman"/>
                <w:sz w:val="24"/>
                <w:szCs w:val="24"/>
              </w:rPr>
              <w:t>6</w:t>
            </w:r>
          </w:p>
        </w:tc>
        <w:tc>
          <w:tcPr>
            <w:tcW w:w="1685" w:type="dxa"/>
          </w:tcPr>
          <w:p w:rsidR="000F542E" w:rsidRPr="00D2432E" w:rsidRDefault="000F542E" w:rsidP="00D2432E">
            <w:pPr>
              <w:jc w:val="center"/>
              <w:rPr>
                <w:rFonts w:ascii="Times New Roman" w:hAnsi="Times New Roman" w:cs="Times New Roman"/>
                <w:sz w:val="24"/>
                <w:szCs w:val="24"/>
              </w:rPr>
            </w:pPr>
            <w:r w:rsidRPr="00D2432E">
              <w:rPr>
                <w:rFonts w:ascii="Times New Roman" w:hAnsi="Times New Roman" w:cs="Times New Roman"/>
                <w:sz w:val="24"/>
                <w:szCs w:val="24"/>
              </w:rPr>
              <w:t>7</w:t>
            </w:r>
          </w:p>
        </w:tc>
      </w:tr>
      <w:tr w:rsidR="00D2432E" w:rsidRPr="00D2432E" w:rsidTr="00D2432E">
        <w:trPr>
          <w:jc w:val="center"/>
        </w:trPr>
        <w:tc>
          <w:tcPr>
            <w:tcW w:w="448" w:type="dxa"/>
          </w:tcPr>
          <w:p w:rsidR="000F542E" w:rsidRPr="00D2432E" w:rsidRDefault="000F542E" w:rsidP="00D2432E">
            <w:pPr>
              <w:rPr>
                <w:rFonts w:ascii="Times New Roman" w:hAnsi="Times New Roman" w:cs="Times New Roman"/>
                <w:sz w:val="24"/>
                <w:szCs w:val="24"/>
              </w:rPr>
            </w:pPr>
          </w:p>
        </w:tc>
        <w:tc>
          <w:tcPr>
            <w:tcW w:w="1707" w:type="dxa"/>
          </w:tcPr>
          <w:p w:rsidR="000F542E" w:rsidRPr="00D2432E" w:rsidRDefault="000F542E" w:rsidP="00D2432E">
            <w:pPr>
              <w:rPr>
                <w:rFonts w:ascii="Times New Roman" w:hAnsi="Times New Roman" w:cs="Times New Roman"/>
                <w:sz w:val="24"/>
                <w:szCs w:val="24"/>
              </w:rPr>
            </w:pPr>
          </w:p>
        </w:tc>
        <w:tc>
          <w:tcPr>
            <w:tcW w:w="1559" w:type="dxa"/>
          </w:tcPr>
          <w:p w:rsidR="000F542E" w:rsidRPr="00D2432E" w:rsidRDefault="000F542E" w:rsidP="00D2432E">
            <w:pPr>
              <w:rPr>
                <w:rFonts w:ascii="Times New Roman" w:hAnsi="Times New Roman" w:cs="Times New Roman"/>
                <w:sz w:val="24"/>
                <w:szCs w:val="24"/>
              </w:rPr>
            </w:pPr>
          </w:p>
        </w:tc>
        <w:tc>
          <w:tcPr>
            <w:tcW w:w="1701" w:type="dxa"/>
          </w:tcPr>
          <w:p w:rsidR="000F542E" w:rsidRPr="00D2432E" w:rsidRDefault="000F542E" w:rsidP="00D2432E">
            <w:pPr>
              <w:rPr>
                <w:rFonts w:ascii="Times New Roman" w:hAnsi="Times New Roman" w:cs="Times New Roman"/>
                <w:sz w:val="24"/>
                <w:szCs w:val="24"/>
              </w:rPr>
            </w:pPr>
          </w:p>
        </w:tc>
        <w:tc>
          <w:tcPr>
            <w:tcW w:w="1538" w:type="dxa"/>
          </w:tcPr>
          <w:p w:rsidR="000F542E" w:rsidRPr="00D2432E" w:rsidRDefault="000F542E" w:rsidP="00D2432E">
            <w:pPr>
              <w:rPr>
                <w:rFonts w:ascii="Times New Roman" w:hAnsi="Times New Roman" w:cs="Times New Roman"/>
                <w:sz w:val="24"/>
                <w:szCs w:val="24"/>
              </w:rPr>
            </w:pPr>
          </w:p>
        </w:tc>
        <w:tc>
          <w:tcPr>
            <w:tcW w:w="1339" w:type="dxa"/>
          </w:tcPr>
          <w:p w:rsidR="000F542E" w:rsidRPr="00D2432E" w:rsidRDefault="000F542E" w:rsidP="00D2432E">
            <w:pPr>
              <w:rPr>
                <w:rFonts w:ascii="Times New Roman" w:hAnsi="Times New Roman" w:cs="Times New Roman"/>
                <w:sz w:val="24"/>
                <w:szCs w:val="24"/>
              </w:rPr>
            </w:pPr>
          </w:p>
        </w:tc>
        <w:tc>
          <w:tcPr>
            <w:tcW w:w="1685" w:type="dxa"/>
          </w:tcPr>
          <w:p w:rsidR="000F542E" w:rsidRPr="00D2432E" w:rsidRDefault="000F542E" w:rsidP="00D2432E">
            <w:pPr>
              <w:rPr>
                <w:rFonts w:ascii="Times New Roman" w:hAnsi="Times New Roman" w:cs="Times New Roman"/>
                <w:sz w:val="24"/>
                <w:szCs w:val="24"/>
              </w:rPr>
            </w:pPr>
          </w:p>
        </w:tc>
      </w:tr>
    </w:tbl>
    <w:p w:rsidR="005407DA" w:rsidRDefault="005407DA" w:rsidP="005407DA">
      <w:pPr>
        <w:rPr>
          <w:rFonts w:ascii="Times New Roman" w:eastAsia="Times New Roman" w:hAnsi="Times New Roman" w:cs="Times New Roman"/>
          <w:sz w:val="28"/>
          <w:szCs w:val="28"/>
        </w:rPr>
      </w:pPr>
    </w:p>
    <w:sectPr w:rsidR="005407DA" w:rsidSect="007D5FCF">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EEB" w:rsidRDefault="00870EEB" w:rsidP="007D5FCF">
      <w:pPr>
        <w:spacing w:after="0" w:line="240" w:lineRule="auto"/>
      </w:pPr>
      <w:r>
        <w:separator/>
      </w:r>
    </w:p>
  </w:endnote>
  <w:endnote w:type="continuationSeparator" w:id="1">
    <w:p w:rsidR="00870EEB" w:rsidRDefault="00870EEB" w:rsidP="007D5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0938"/>
      <w:docPartObj>
        <w:docPartGallery w:val="Page Numbers (Bottom of Page)"/>
        <w:docPartUnique/>
      </w:docPartObj>
    </w:sdtPr>
    <w:sdtContent>
      <w:p w:rsidR="007D5FCF" w:rsidRDefault="00150E0E">
        <w:pPr>
          <w:pStyle w:val="a9"/>
          <w:jc w:val="right"/>
        </w:pPr>
        <w:fldSimple w:instr=" PAGE   \* MERGEFORMAT ">
          <w:r w:rsidR="00D201B9">
            <w:rPr>
              <w:noProof/>
            </w:rPr>
            <w:t>2</w:t>
          </w:r>
        </w:fldSimple>
      </w:p>
    </w:sdtContent>
  </w:sdt>
  <w:p w:rsidR="007D5FCF" w:rsidRDefault="007D5FC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EEB" w:rsidRDefault="00870EEB" w:rsidP="007D5FCF">
      <w:pPr>
        <w:spacing w:after="0" w:line="240" w:lineRule="auto"/>
      </w:pPr>
      <w:r>
        <w:separator/>
      </w:r>
    </w:p>
  </w:footnote>
  <w:footnote w:type="continuationSeparator" w:id="1">
    <w:p w:rsidR="00870EEB" w:rsidRDefault="00870EEB" w:rsidP="007D5F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6A88"/>
    <w:multiLevelType w:val="hybridMultilevel"/>
    <w:tmpl w:val="665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6D60"/>
    <w:rsid w:val="000104D2"/>
    <w:rsid w:val="0004627E"/>
    <w:rsid w:val="00063952"/>
    <w:rsid w:val="0006628E"/>
    <w:rsid w:val="00075E2B"/>
    <w:rsid w:val="000E32EF"/>
    <w:rsid w:val="000F542E"/>
    <w:rsid w:val="00150E0E"/>
    <w:rsid w:val="00161188"/>
    <w:rsid w:val="00176193"/>
    <w:rsid w:val="001C2984"/>
    <w:rsid w:val="002148B4"/>
    <w:rsid w:val="00215565"/>
    <w:rsid w:val="002876B1"/>
    <w:rsid w:val="003131CF"/>
    <w:rsid w:val="003C365A"/>
    <w:rsid w:val="003C72D2"/>
    <w:rsid w:val="003F02F0"/>
    <w:rsid w:val="003F0D83"/>
    <w:rsid w:val="00421742"/>
    <w:rsid w:val="004415CC"/>
    <w:rsid w:val="00474976"/>
    <w:rsid w:val="004B56FD"/>
    <w:rsid w:val="004C0115"/>
    <w:rsid w:val="004D795F"/>
    <w:rsid w:val="00514C63"/>
    <w:rsid w:val="00530CA2"/>
    <w:rsid w:val="0053506F"/>
    <w:rsid w:val="005407DA"/>
    <w:rsid w:val="00583557"/>
    <w:rsid w:val="00587B1E"/>
    <w:rsid w:val="006069B5"/>
    <w:rsid w:val="00636D60"/>
    <w:rsid w:val="00655C39"/>
    <w:rsid w:val="00672AF2"/>
    <w:rsid w:val="00687A00"/>
    <w:rsid w:val="006A7582"/>
    <w:rsid w:val="006C0217"/>
    <w:rsid w:val="006C1BCA"/>
    <w:rsid w:val="006D6A4E"/>
    <w:rsid w:val="00732608"/>
    <w:rsid w:val="007465C8"/>
    <w:rsid w:val="00751914"/>
    <w:rsid w:val="007927C6"/>
    <w:rsid w:val="007B3BB8"/>
    <w:rsid w:val="007D5FCF"/>
    <w:rsid w:val="00812562"/>
    <w:rsid w:val="00820B7E"/>
    <w:rsid w:val="00845071"/>
    <w:rsid w:val="00870A81"/>
    <w:rsid w:val="00870EEB"/>
    <w:rsid w:val="00880903"/>
    <w:rsid w:val="00897838"/>
    <w:rsid w:val="008F1A98"/>
    <w:rsid w:val="009031FD"/>
    <w:rsid w:val="009476A1"/>
    <w:rsid w:val="00996DB5"/>
    <w:rsid w:val="009A258A"/>
    <w:rsid w:val="00A544FD"/>
    <w:rsid w:val="00A55BB4"/>
    <w:rsid w:val="00A61A53"/>
    <w:rsid w:val="00AA1FB9"/>
    <w:rsid w:val="00AE4E85"/>
    <w:rsid w:val="00B44170"/>
    <w:rsid w:val="00B7795B"/>
    <w:rsid w:val="00C328E2"/>
    <w:rsid w:val="00C5361B"/>
    <w:rsid w:val="00C6328A"/>
    <w:rsid w:val="00CA3AB9"/>
    <w:rsid w:val="00CA53A2"/>
    <w:rsid w:val="00CF5ED9"/>
    <w:rsid w:val="00CF653C"/>
    <w:rsid w:val="00D04485"/>
    <w:rsid w:val="00D1695F"/>
    <w:rsid w:val="00D201B9"/>
    <w:rsid w:val="00D22F4F"/>
    <w:rsid w:val="00D2432E"/>
    <w:rsid w:val="00D72A4A"/>
    <w:rsid w:val="00DE11D4"/>
    <w:rsid w:val="00DF3DFC"/>
    <w:rsid w:val="00E0245E"/>
    <w:rsid w:val="00E17376"/>
    <w:rsid w:val="00EB657C"/>
    <w:rsid w:val="00ED0B92"/>
    <w:rsid w:val="00EF5C4B"/>
    <w:rsid w:val="00F24899"/>
    <w:rsid w:val="00F443EC"/>
    <w:rsid w:val="00F72235"/>
    <w:rsid w:val="00FA242D"/>
    <w:rsid w:val="00FB54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95B"/>
  </w:style>
  <w:style w:type="paragraph" w:styleId="1">
    <w:name w:val="heading 1"/>
    <w:basedOn w:val="a"/>
    <w:next w:val="a"/>
    <w:link w:val="10"/>
    <w:uiPriority w:val="9"/>
    <w:qFormat/>
    <w:rsid w:val="005407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96D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qFormat/>
    <w:rsid w:val="00996DB5"/>
    <w:pPr>
      <w:keepNext w:val="0"/>
      <w:keepLines w:val="0"/>
      <w:widowControl w:val="0"/>
      <w:autoSpaceDE w:val="0"/>
      <w:autoSpaceDN w:val="0"/>
      <w:adjustRightInd w:val="0"/>
      <w:spacing w:before="108" w:after="108" w:line="240" w:lineRule="auto"/>
      <w:jc w:val="center"/>
      <w:outlineLvl w:val="2"/>
    </w:pPr>
    <w:rPr>
      <w:rFonts w:ascii="Times New Roman CYR" w:eastAsia="Times New Roman" w:hAnsi="Times New Roman CYR" w:cs="Times New Roman CYR"/>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D60"/>
    <w:pPr>
      <w:spacing w:after="0" w:line="240" w:lineRule="auto"/>
    </w:pPr>
    <w:rPr>
      <w:rFonts w:eastAsiaTheme="minorHAnsi"/>
      <w:lang w:eastAsia="en-US"/>
    </w:rPr>
  </w:style>
  <w:style w:type="character" w:styleId="a4">
    <w:name w:val="Hyperlink"/>
    <w:basedOn w:val="a0"/>
    <w:uiPriority w:val="99"/>
    <w:unhideWhenUsed/>
    <w:rsid w:val="00636D60"/>
    <w:rPr>
      <w:color w:val="0000FF" w:themeColor="hyperlink"/>
      <w:u w:val="single"/>
    </w:rPr>
  </w:style>
  <w:style w:type="table" w:styleId="a5">
    <w:name w:val="Table Grid"/>
    <w:basedOn w:val="a1"/>
    <w:uiPriority w:val="59"/>
    <w:rsid w:val="00636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45071"/>
    <w:pPr>
      <w:ind w:left="720"/>
      <w:contextualSpacing/>
    </w:pPr>
  </w:style>
  <w:style w:type="paragraph" w:styleId="a7">
    <w:name w:val="header"/>
    <w:basedOn w:val="a"/>
    <w:link w:val="a8"/>
    <w:uiPriority w:val="99"/>
    <w:semiHidden/>
    <w:unhideWhenUsed/>
    <w:rsid w:val="007D5FC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D5FCF"/>
  </w:style>
  <w:style w:type="paragraph" w:styleId="a9">
    <w:name w:val="footer"/>
    <w:basedOn w:val="a"/>
    <w:link w:val="aa"/>
    <w:uiPriority w:val="99"/>
    <w:unhideWhenUsed/>
    <w:rsid w:val="007D5F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5FCF"/>
  </w:style>
  <w:style w:type="character" w:customStyle="1" w:styleId="ab">
    <w:name w:val="Гипертекстовая ссылка"/>
    <w:rsid w:val="003F02F0"/>
    <w:rPr>
      <w:b w:val="0"/>
      <w:bCs w:val="0"/>
      <w:color w:val="106BBE"/>
    </w:rPr>
  </w:style>
  <w:style w:type="character" w:customStyle="1" w:styleId="30">
    <w:name w:val="Заголовок 3 Знак"/>
    <w:basedOn w:val="a0"/>
    <w:link w:val="3"/>
    <w:uiPriority w:val="99"/>
    <w:rsid w:val="00996DB5"/>
    <w:rPr>
      <w:rFonts w:ascii="Times New Roman CYR" w:eastAsia="Times New Roman" w:hAnsi="Times New Roman CYR" w:cs="Times New Roman CYR"/>
      <w:b/>
      <w:bCs/>
      <w:color w:val="26282F"/>
      <w:sz w:val="24"/>
      <w:szCs w:val="24"/>
    </w:rPr>
  </w:style>
  <w:style w:type="paragraph" w:customStyle="1" w:styleId="ac">
    <w:name w:val="Нормальный (таблица)"/>
    <w:basedOn w:val="a"/>
    <w:next w:val="a"/>
    <w:rsid w:val="00996DB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d">
    <w:name w:val="Прижатый влево"/>
    <w:basedOn w:val="a"/>
    <w:next w:val="a"/>
    <w:rsid w:val="00996DB5"/>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20">
    <w:name w:val="Заголовок 2 Знак"/>
    <w:basedOn w:val="a0"/>
    <w:link w:val="2"/>
    <w:uiPriority w:val="9"/>
    <w:semiHidden/>
    <w:rsid w:val="00996DB5"/>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407DA"/>
    <w:rPr>
      <w:rFonts w:asciiTheme="majorHAnsi" w:eastAsiaTheme="majorEastAsia" w:hAnsiTheme="majorHAnsi" w:cstheme="majorBidi"/>
      <w:b/>
      <w:bCs/>
      <w:color w:val="365F91" w:themeColor="accent1" w:themeShade="BF"/>
      <w:sz w:val="28"/>
      <w:szCs w:val="28"/>
    </w:rPr>
  </w:style>
  <w:style w:type="character" w:customStyle="1" w:styleId="ae">
    <w:name w:val="Цветовое выделение"/>
    <w:rsid w:val="005407DA"/>
    <w:rPr>
      <w:b/>
      <w:bCs/>
      <w:color w:val="26282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1C1AF-72EC-4DA9-8D7A-AAB0674B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1695</Words>
  <Characters>9665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admin2121</cp:lastModifiedBy>
  <cp:revision>42</cp:revision>
  <cp:lastPrinted>2023-04-07T11:27:00Z</cp:lastPrinted>
  <dcterms:created xsi:type="dcterms:W3CDTF">2017-02-17T05:33:00Z</dcterms:created>
  <dcterms:modified xsi:type="dcterms:W3CDTF">2023-04-07T11:28:00Z</dcterms:modified>
</cp:coreProperties>
</file>