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6A" w:rsidRDefault="0082696A" w:rsidP="0082696A">
      <w:pPr>
        <w:spacing w:after="0"/>
        <w:jc w:val="center"/>
        <w:rPr>
          <w:sz w:val="28"/>
          <w:szCs w:val="28"/>
        </w:rPr>
      </w:pPr>
      <w:r>
        <w:rPr>
          <w:sz w:val="28"/>
          <w:szCs w:val="28"/>
        </w:rPr>
        <w:t>РОССИЙСКАЯ ФЕДЕРАЦИЯ</w:t>
      </w:r>
    </w:p>
    <w:p w:rsidR="0082696A" w:rsidRDefault="0082696A" w:rsidP="0082696A">
      <w:pPr>
        <w:spacing w:after="0"/>
        <w:jc w:val="center"/>
        <w:rPr>
          <w:sz w:val="28"/>
          <w:szCs w:val="28"/>
        </w:rPr>
      </w:pPr>
      <w:r>
        <w:rPr>
          <w:sz w:val="28"/>
          <w:szCs w:val="28"/>
        </w:rPr>
        <w:t>АДМИНИСТРАЦИЯ НОВОСЕЛОВСКОГО МУНИЦИПАЛЬНОГО ОБРАЗОВАНИЯ</w:t>
      </w:r>
    </w:p>
    <w:p w:rsidR="0082696A" w:rsidRDefault="0082696A" w:rsidP="0082696A">
      <w:pPr>
        <w:spacing w:after="0"/>
        <w:jc w:val="center"/>
        <w:rPr>
          <w:sz w:val="28"/>
          <w:szCs w:val="28"/>
        </w:rPr>
      </w:pPr>
      <w:r>
        <w:rPr>
          <w:sz w:val="28"/>
          <w:szCs w:val="28"/>
        </w:rPr>
        <w:t>Екатериновского муниципального образования</w:t>
      </w:r>
    </w:p>
    <w:p w:rsidR="0082696A" w:rsidRDefault="0082696A" w:rsidP="0082696A">
      <w:pPr>
        <w:spacing w:after="0"/>
        <w:jc w:val="center"/>
        <w:rPr>
          <w:sz w:val="28"/>
          <w:szCs w:val="28"/>
        </w:rPr>
      </w:pPr>
      <w:r>
        <w:rPr>
          <w:sz w:val="28"/>
          <w:szCs w:val="28"/>
        </w:rPr>
        <w:t>Саратовской области</w:t>
      </w:r>
    </w:p>
    <w:p w:rsidR="00CC53BE" w:rsidRDefault="00CC53BE" w:rsidP="0082696A">
      <w:pPr>
        <w:spacing w:after="0"/>
        <w:jc w:val="center"/>
        <w:rPr>
          <w:sz w:val="28"/>
          <w:szCs w:val="28"/>
        </w:rPr>
      </w:pPr>
    </w:p>
    <w:p w:rsidR="0082696A" w:rsidRDefault="0082696A" w:rsidP="0082696A">
      <w:pPr>
        <w:spacing w:after="0"/>
        <w:jc w:val="center"/>
        <w:rPr>
          <w:sz w:val="28"/>
          <w:szCs w:val="28"/>
        </w:rPr>
      </w:pPr>
      <w:r>
        <w:rPr>
          <w:sz w:val="28"/>
          <w:szCs w:val="28"/>
        </w:rPr>
        <w:t>РАСПОРЯЖЕНИЕ</w:t>
      </w:r>
    </w:p>
    <w:p w:rsidR="00CC53BE" w:rsidRDefault="00CC53BE" w:rsidP="0082696A">
      <w:pPr>
        <w:spacing w:after="0"/>
        <w:jc w:val="center"/>
        <w:rPr>
          <w:sz w:val="28"/>
          <w:szCs w:val="28"/>
        </w:rPr>
      </w:pPr>
    </w:p>
    <w:p w:rsidR="0082696A" w:rsidRDefault="008F2909" w:rsidP="0082696A">
      <w:pPr>
        <w:spacing w:after="0" w:line="240" w:lineRule="auto"/>
        <w:rPr>
          <w:sz w:val="28"/>
          <w:szCs w:val="28"/>
        </w:rPr>
      </w:pPr>
      <w:r>
        <w:rPr>
          <w:sz w:val="28"/>
          <w:szCs w:val="28"/>
        </w:rPr>
        <w:t xml:space="preserve">   </w:t>
      </w:r>
      <w:r w:rsidR="000B41A3">
        <w:rPr>
          <w:sz w:val="28"/>
          <w:szCs w:val="28"/>
        </w:rPr>
        <w:t>от 29 дека</w:t>
      </w:r>
      <w:r w:rsidR="00ED0A18">
        <w:rPr>
          <w:sz w:val="28"/>
          <w:szCs w:val="28"/>
        </w:rPr>
        <w:t>бря 201</w:t>
      </w:r>
      <w:r w:rsidR="00ED0A18" w:rsidRPr="00ED0A18">
        <w:rPr>
          <w:sz w:val="28"/>
          <w:szCs w:val="28"/>
        </w:rPr>
        <w:t>2</w:t>
      </w:r>
      <w:r w:rsidR="00ED0A18">
        <w:rPr>
          <w:sz w:val="28"/>
          <w:szCs w:val="28"/>
        </w:rPr>
        <w:t xml:space="preserve"> года </w:t>
      </w:r>
      <w:r w:rsidR="000B41A3">
        <w:rPr>
          <w:sz w:val="28"/>
          <w:szCs w:val="28"/>
        </w:rPr>
        <w:t xml:space="preserve">      </w:t>
      </w:r>
      <w:r w:rsidR="00CC53BE">
        <w:rPr>
          <w:sz w:val="28"/>
          <w:szCs w:val="28"/>
        </w:rPr>
        <w:t xml:space="preserve">        </w:t>
      </w:r>
      <w:r w:rsidR="000B41A3">
        <w:rPr>
          <w:sz w:val="28"/>
          <w:szCs w:val="28"/>
        </w:rPr>
        <w:t xml:space="preserve"> </w:t>
      </w:r>
      <w:r>
        <w:rPr>
          <w:sz w:val="28"/>
          <w:szCs w:val="28"/>
        </w:rPr>
        <w:t xml:space="preserve">      </w:t>
      </w:r>
      <w:r w:rsidR="00ED0A18">
        <w:rPr>
          <w:sz w:val="28"/>
          <w:szCs w:val="28"/>
        </w:rPr>
        <w:t xml:space="preserve">№ </w:t>
      </w:r>
      <w:r w:rsidR="000B41A3">
        <w:rPr>
          <w:sz w:val="28"/>
          <w:szCs w:val="28"/>
        </w:rPr>
        <w:t>44</w:t>
      </w:r>
      <w:r w:rsidR="0082696A">
        <w:rPr>
          <w:sz w:val="28"/>
          <w:szCs w:val="28"/>
        </w:rPr>
        <w:t xml:space="preserve">                              </w:t>
      </w:r>
      <w:r>
        <w:rPr>
          <w:sz w:val="28"/>
          <w:szCs w:val="28"/>
        </w:rPr>
        <w:t xml:space="preserve">        </w:t>
      </w:r>
      <w:r w:rsidR="0082696A">
        <w:rPr>
          <w:sz w:val="28"/>
          <w:szCs w:val="28"/>
        </w:rPr>
        <w:t xml:space="preserve">  с.Новоселовка</w:t>
      </w:r>
    </w:p>
    <w:p w:rsidR="00CC53BE" w:rsidRDefault="00CC53BE" w:rsidP="0082696A">
      <w:pPr>
        <w:spacing w:after="0" w:line="240" w:lineRule="auto"/>
        <w:rPr>
          <w:sz w:val="28"/>
          <w:szCs w:val="28"/>
        </w:rPr>
      </w:pPr>
    </w:p>
    <w:p w:rsidR="006618E6" w:rsidRPr="00CC53BE" w:rsidRDefault="006618E6" w:rsidP="006618E6">
      <w:pPr>
        <w:pStyle w:val="1"/>
        <w:rPr>
          <w:rFonts w:asciiTheme="minorHAnsi" w:hAnsiTheme="minorHAnsi"/>
          <w:b/>
          <w:sz w:val="28"/>
          <w:szCs w:val="28"/>
        </w:rPr>
      </w:pPr>
      <w:r w:rsidRPr="00CC53BE">
        <w:rPr>
          <w:rFonts w:asciiTheme="minorHAnsi" w:hAnsiTheme="minorHAnsi"/>
          <w:b/>
          <w:sz w:val="28"/>
          <w:szCs w:val="28"/>
        </w:rPr>
        <w:t>Об утверждении Правил внутреннего трудового распорядка</w:t>
      </w:r>
    </w:p>
    <w:p w:rsidR="006618E6" w:rsidRPr="00CC53BE" w:rsidRDefault="006618E6" w:rsidP="006618E6">
      <w:pPr>
        <w:pStyle w:val="1"/>
        <w:rPr>
          <w:rFonts w:asciiTheme="minorHAnsi" w:hAnsiTheme="minorHAnsi"/>
          <w:sz w:val="28"/>
          <w:szCs w:val="28"/>
        </w:rPr>
      </w:pPr>
      <w:r w:rsidRPr="00CC53BE">
        <w:rPr>
          <w:rFonts w:asciiTheme="minorHAnsi" w:hAnsiTheme="minorHAnsi"/>
          <w:b/>
          <w:sz w:val="28"/>
          <w:szCs w:val="28"/>
        </w:rPr>
        <w:t xml:space="preserve"> в администрации Новосёловского МО</w:t>
      </w:r>
    </w:p>
    <w:p w:rsidR="006618E6" w:rsidRPr="006618E6" w:rsidRDefault="006618E6" w:rsidP="006618E6">
      <w:pPr>
        <w:pStyle w:val="1"/>
        <w:jc w:val="both"/>
        <w:rPr>
          <w:rFonts w:asciiTheme="minorHAnsi" w:hAnsiTheme="minorHAnsi"/>
          <w:b/>
          <w:sz w:val="24"/>
          <w:szCs w:val="24"/>
        </w:rPr>
      </w:pPr>
    </w:p>
    <w:p w:rsidR="006618E6" w:rsidRPr="00616934" w:rsidRDefault="006618E6" w:rsidP="006618E6">
      <w:pPr>
        <w:pStyle w:val="1"/>
        <w:ind w:firstLine="708"/>
        <w:jc w:val="both"/>
        <w:rPr>
          <w:rFonts w:asciiTheme="minorHAnsi" w:hAnsiTheme="minorHAnsi"/>
          <w:b/>
          <w:sz w:val="28"/>
          <w:szCs w:val="28"/>
        </w:rPr>
      </w:pPr>
      <w:r w:rsidRPr="00616934">
        <w:rPr>
          <w:rFonts w:asciiTheme="minorHAnsi" w:hAnsiTheme="minorHAnsi"/>
          <w:sz w:val="28"/>
          <w:szCs w:val="28"/>
        </w:rPr>
        <w:t xml:space="preserve"> </w:t>
      </w:r>
      <w:r w:rsidRPr="00616934">
        <w:rPr>
          <w:rFonts w:asciiTheme="minorHAnsi" w:hAnsiTheme="minorHAnsi"/>
          <w:noProof/>
          <w:sz w:val="28"/>
          <w:szCs w:val="28"/>
        </w:rPr>
        <w:t xml:space="preserve">В соответствии с Трудовым кодексом Российской Федерации, </w:t>
      </w:r>
      <w:r w:rsidRPr="00616934">
        <w:rPr>
          <w:rFonts w:asciiTheme="minorHAnsi" w:hAnsiTheme="minorHAnsi"/>
          <w:sz w:val="28"/>
          <w:szCs w:val="28"/>
        </w:rPr>
        <w:t xml:space="preserve">Федеральным </w:t>
      </w:r>
      <w:hyperlink r:id="rId7" w:history="1">
        <w:r w:rsidRPr="00616934">
          <w:rPr>
            <w:rStyle w:val="a3"/>
            <w:rFonts w:asciiTheme="minorHAnsi" w:hAnsiTheme="minorHAnsi"/>
            <w:color w:val="auto"/>
            <w:sz w:val="28"/>
            <w:szCs w:val="28"/>
            <w:u w:val="none"/>
          </w:rPr>
          <w:t>законом</w:t>
        </w:r>
      </w:hyperlink>
      <w:r w:rsidRPr="00616934">
        <w:rPr>
          <w:rFonts w:asciiTheme="minorHAnsi" w:hAnsiTheme="minorHAnsi"/>
          <w:sz w:val="28"/>
          <w:szCs w:val="28"/>
        </w:rPr>
        <w:t xml:space="preserve"> от 6 октября 2003 года № 131-ФЗ «Об общих принципах организации местного самоуправления в Российской Федерации», </w:t>
      </w:r>
      <w:r w:rsidRPr="00616934">
        <w:rPr>
          <w:rFonts w:asciiTheme="minorHAnsi" w:hAnsiTheme="minorHAnsi"/>
          <w:noProof/>
          <w:sz w:val="28"/>
          <w:szCs w:val="28"/>
        </w:rPr>
        <w:t xml:space="preserve">Федеральным законом № 25-ФЗ от 02.03.2007 г. «О муниципальной службе в Российской Федерации», в целях </w:t>
      </w:r>
      <w:r w:rsidRPr="00616934">
        <w:rPr>
          <w:rFonts w:asciiTheme="minorHAnsi" w:hAnsiTheme="minorHAnsi"/>
          <w:bCs/>
          <w:sz w:val="28"/>
          <w:szCs w:val="28"/>
        </w:rPr>
        <w:t>обеспечения рациональной организации служебной деятельности, повышения ее эффективности, укрепления служебной дисциплины, соблюдения норм служебного поведения</w:t>
      </w:r>
      <w:r w:rsidRPr="00616934">
        <w:rPr>
          <w:rFonts w:asciiTheme="minorHAnsi" w:hAnsiTheme="minorHAnsi"/>
          <w:noProof/>
          <w:sz w:val="28"/>
          <w:szCs w:val="28"/>
        </w:rPr>
        <w:t xml:space="preserve"> муниципальных служащих, а также работников администрации Новосёловского МО, замещающих должности, не отнесенные к должностям муниципальной службы,   администрации Новосёловского МО</w:t>
      </w:r>
      <w:r w:rsidRPr="00616934">
        <w:rPr>
          <w:rFonts w:asciiTheme="minorHAnsi" w:hAnsiTheme="minorHAnsi"/>
          <w:b/>
          <w:sz w:val="28"/>
          <w:szCs w:val="28"/>
        </w:rPr>
        <w:t>:</w:t>
      </w:r>
    </w:p>
    <w:p w:rsidR="006618E6" w:rsidRPr="00616934" w:rsidRDefault="006618E6" w:rsidP="006618E6">
      <w:pPr>
        <w:pStyle w:val="1"/>
        <w:ind w:firstLine="708"/>
        <w:jc w:val="both"/>
        <w:rPr>
          <w:rFonts w:asciiTheme="minorHAnsi" w:hAnsiTheme="minorHAnsi"/>
          <w:sz w:val="28"/>
          <w:szCs w:val="28"/>
        </w:rPr>
      </w:pPr>
      <w:r w:rsidRPr="00616934">
        <w:rPr>
          <w:rFonts w:asciiTheme="minorHAnsi" w:hAnsiTheme="minorHAnsi"/>
          <w:sz w:val="28"/>
          <w:szCs w:val="28"/>
        </w:rPr>
        <w:t>1.Утвердить и ввести в действие Правила внут</w:t>
      </w:r>
      <w:r w:rsidR="00616934" w:rsidRPr="00616934">
        <w:rPr>
          <w:rFonts w:asciiTheme="minorHAnsi" w:hAnsiTheme="minorHAnsi"/>
          <w:sz w:val="28"/>
          <w:szCs w:val="28"/>
        </w:rPr>
        <w:t>реннего трудового распорядка в а</w:t>
      </w:r>
      <w:r w:rsidRPr="00616934">
        <w:rPr>
          <w:rFonts w:asciiTheme="minorHAnsi" w:hAnsiTheme="minorHAnsi"/>
          <w:sz w:val="28"/>
          <w:szCs w:val="28"/>
        </w:rPr>
        <w:t xml:space="preserve">дминистрации </w:t>
      </w:r>
      <w:r w:rsidRPr="00616934">
        <w:rPr>
          <w:rFonts w:asciiTheme="minorHAnsi" w:hAnsiTheme="minorHAnsi"/>
          <w:noProof/>
          <w:sz w:val="28"/>
          <w:szCs w:val="28"/>
        </w:rPr>
        <w:t xml:space="preserve">Новосёловского МО, </w:t>
      </w:r>
      <w:r w:rsidR="00616934" w:rsidRPr="00616934">
        <w:rPr>
          <w:rFonts w:asciiTheme="minorHAnsi" w:hAnsiTheme="minorHAnsi"/>
          <w:sz w:val="28"/>
          <w:szCs w:val="28"/>
        </w:rPr>
        <w:t>согласно приложения</w:t>
      </w:r>
      <w:r w:rsidRPr="00616934">
        <w:rPr>
          <w:rFonts w:asciiTheme="minorHAnsi" w:hAnsiTheme="minorHAnsi"/>
          <w:sz w:val="28"/>
          <w:szCs w:val="28"/>
        </w:rPr>
        <w:t>.</w:t>
      </w:r>
    </w:p>
    <w:p w:rsidR="006618E6" w:rsidRPr="00616934" w:rsidRDefault="008F2909" w:rsidP="006618E6">
      <w:pPr>
        <w:pStyle w:val="1"/>
        <w:ind w:firstLine="708"/>
        <w:jc w:val="both"/>
        <w:rPr>
          <w:rFonts w:asciiTheme="minorHAnsi" w:hAnsiTheme="minorHAnsi"/>
          <w:sz w:val="28"/>
          <w:szCs w:val="28"/>
        </w:rPr>
      </w:pPr>
      <w:r>
        <w:rPr>
          <w:rFonts w:asciiTheme="minorHAnsi" w:hAnsiTheme="minorHAnsi"/>
          <w:sz w:val="28"/>
          <w:szCs w:val="28"/>
        </w:rPr>
        <w:t>2.</w:t>
      </w:r>
      <w:r w:rsidR="00CC53BE">
        <w:rPr>
          <w:rFonts w:asciiTheme="minorHAnsi" w:hAnsiTheme="minorHAnsi"/>
          <w:sz w:val="28"/>
          <w:szCs w:val="28"/>
        </w:rPr>
        <w:t>Главному специалисту</w:t>
      </w:r>
      <w:r w:rsidR="006618E6" w:rsidRPr="00616934">
        <w:rPr>
          <w:rFonts w:asciiTheme="minorHAnsi" w:hAnsiTheme="minorHAnsi"/>
          <w:sz w:val="28"/>
          <w:szCs w:val="28"/>
        </w:rPr>
        <w:t xml:space="preserve"> администрации ознакомить муниципальных служащих, про</w:t>
      </w:r>
      <w:r w:rsidR="00616934" w:rsidRPr="00616934">
        <w:rPr>
          <w:rFonts w:asciiTheme="minorHAnsi" w:hAnsiTheme="minorHAnsi"/>
          <w:sz w:val="28"/>
          <w:szCs w:val="28"/>
        </w:rPr>
        <w:t>ходящих муниципальную службу в а</w:t>
      </w:r>
      <w:r w:rsidR="006618E6" w:rsidRPr="00616934">
        <w:rPr>
          <w:rFonts w:asciiTheme="minorHAnsi" w:hAnsiTheme="minorHAnsi"/>
          <w:sz w:val="28"/>
          <w:szCs w:val="28"/>
        </w:rPr>
        <w:t xml:space="preserve">дминистрации </w:t>
      </w:r>
      <w:r w:rsidR="00616934" w:rsidRPr="00616934">
        <w:rPr>
          <w:rFonts w:asciiTheme="minorHAnsi" w:hAnsiTheme="minorHAnsi"/>
          <w:sz w:val="28"/>
          <w:szCs w:val="28"/>
        </w:rPr>
        <w:t>Новосёловского МО, а также работников а</w:t>
      </w:r>
      <w:r w:rsidR="006618E6" w:rsidRPr="00616934">
        <w:rPr>
          <w:rFonts w:asciiTheme="minorHAnsi" w:hAnsiTheme="minorHAnsi"/>
          <w:sz w:val="28"/>
          <w:szCs w:val="28"/>
        </w:rPr>
        <w:t xml:space="preserve">дминистрации </w:t>
      </w:r>
      <w:r w:rsidR="00616934" w:rsidRPr="00616934">
        <w:rPr>
          <w:rFonts w:asciiTheme="minorHAnsi" w:hAnsiTheme="minorHAnsi"/>
          <w:sz w:val="28"/>
          <w:szCs w:val="28"/>
        </w:rPr>
        <w:t>Новосёловского МО</w:t>
      </w:r>
      <w:r w:rsidR="006618E6" w:rsidRPr="00616934">
        <w:rPr>
          <w:rFonts w:asciiTheme="minorHAnsi" w:hAnsiTheme="minorHAnsi"/>
          <w:sz w:val="28"/>
          <w:szCs w:val="28"/>
        </w:rPr>
        <w:t>, замещающих должности, не являющиеся должностями муниципальной  службы, с Правилами внут</w:t>
      </w:r>
      <w:r w:rsidR="00616934" w:rsidRPr="00616934">
        <w:rPr>
          <w:rFonts w:asciiTheme="minorHAnsi" w:hAnsiTheme="minorHAnsi"/>
          <w:sz w:val="28"/>
          <w:szCs w:val="28"/>
        </w:rPr>
        <w:t>реннего трудового распорядка в а</w:t>
      </w:r>
      <w:r w:rsidR="006618E6" w:rsidRPr="00616934">
        <w:rPr>
          <w:rFonts w:asciiTheme="minorHAnsi" w:hAnsiTheme="minorHAnsi"/>
          <w:sz w:val="28"/>
          <w:szCs w:val="28"/>
        </w:rPr>
        <w:t xml:space="preserve">дминистрации </w:t>
      </w:r>
      <w:r w:rsidR="00616934" w:rsidRPr="00616934">
        <w:rPr>
          <w:rFonts w:asciiTheme="minorHAnsi" w:hAnsiTheme="minorHAnsi"/>
          <w:sz w:val="28"/>
          <w:szCs w:val="28"/>
        </w:rPr>
        <w:t>Новосёловского МО</w:t>
      </w:r>
      <w:r w:rsidR="006618E6" w:rsidRPr="00616934">
        <w:rPr>
          <w:rFonts w:asciiTheme="minorHAnsi" w:hAnsiTheme="minorHAnsi"/>
          <w:sz w:val="28"/>
          <w:szCs w:val="28"/>
        </w:rPr>
        <w:t xml:space="preserve"> и обеспечить их выполнение.</w:t>
      </w:r>
    </w:p>
    <w:p w:rsidR="006618E6" w:rsidRDefault="006618E6" w:rsidP="00CC53BE">
      <w:pPr>
        <w:pStyle w:val="1"/>
        <w:ind w:firstLine="708"/>
        <w:jc w:val="both"/>
        <w:rPr>
          <w:rFonts w:asciiTheme="minorHAnsi" w:hAnsiTheme="minorHAnsi"/>
          <w:sz w:val="28"/>
          <w:szCs w:val="28"/>
        </w:rPr>
      </w:pPr>
      <w:r w:rsidRPr="00616934">
        <w:rPr>
          <w:rFonts w:asciiTheme="minorHAnsi" w:hAnsiTheme="minorHAnsi"/>
          <w:sz w:val="28"/>
          <w:szCs w:val="28"/>
        </w:rPr>
        <w:t>3. Контроль за исполнением оставляю за собой.</w:t>
      </w:r>
    </w:p>
    <w:p w:rsidR="00CC53BE" w:rsidRPr="00616934" w:rsidRDefault="00CC53BE" w:rsidP="00CC53BE">
      <w:pPr>
        <w:pStyle w:val="1"/>
        <w:ind w:firstLine="708"/>
        <w:jc w:val="both"/>
        <w:rPr>
          <w:rFonts w:asciiTheme="minorHAnsi" w:hAnsiTheme="minorHAnsi"/>
          <w:sz w:val="28"/>
          <w:szCs w:val="28"/>
        </w:rPr>
      </w:pPr>
    </w:p>
    <w:p w:rsidR="006618E6" w:rsidRPr="00616934" w:rsidRDefault="006618E6" w:rsidP="006618E6">
      <w:pPr>
        <w:pStyle w:val="1"/>
        <w:jc w:val="both"/>
        <w:rPr>
          <w:rFonts w:asciiTheme="minorHAnsi" w:hAnsiTheme="minorHAnsi"/>
          <w:sz w:val="28"/>
          <w:szCs w:val="28"/>
        </w:rPr>
      </w:pPr>
    </w:p>
    <w:p w:rsidR="006618E6" w:rsidRPr="008F2909" w:rsidRDefault="006618E6" w:rsidP="00CC53BE">
      <w:pPr>
        <w:pStyle w:val="1"/>
        <w:rPr>
          <w:rFonts w:asciiTheme="minorHAnsi" w:hAnsiTheme="minorHAnsi"/>
          <w:b/>
          <w:sz w:val="28"/>
          <w:szCs w:val="28"/>
        </w:rPr>
      </w:pPr>
      <w:r w:rsidRPr="008F2909">
        <w:rPr>
          <w:rFonts w:asciiTheme="minorHAnsi" w:hAnsiTheme="minorHAnsi"/>
          <w:b/>
          <w:sz w:val="28"/>
          <w:szCs w:val="28"/>
        </w:rPr>
        <w:t xml:space="preserve">  Глава администрации </w:t>
      </w:r>
      <w:r w:rsidRPr="008F2909">
        <w:rPr>
          <w:rFonts w:asciiTheme="minorHAnsi" w:hAnsiTheme="minorHAnsi"/>
          <w:b/>
          <w:noProof/>
          <w:sz w:val="28"/>
          <w:szCs w:val="28"/>
        </w:rPr>
        <w:t xml:space="preserve">Новосёловского МО </w:t>
      </w:r>
      <w:r w:rsidRPr="008F2909">
        <w:rPr>
          <w:rFonts w:asciiTheme="minorHAnsi" w:hAnsiTheme="minorHAnsi"/>
          <w:b/>
          <w:sz w:val="28"/>
          <w:szCs w:val="28"/>
        </w:rPr>
        <w:t xml:space="preserve">      </w:t>
      </w:r>
      <w:r w:rsidR="00CC53BE" w:rsidRPr="008F2909">
        <w:rPr>
          <w:rFonts w:asciiTheme="minorHAnsi" w:hAnsiTheme="minorHAnsi"/>
          <w:b/>
          <w:sz w:val="28"/>
          <w:szCs w:val="28"/>
        </w:rPr>
        <w:t xml:space="preserve">     </w:t>
      </w:r>
      <w:r w:rsidRPr="008F2909">
        <w:rPr>
          <w:rFonts w:asciiTheme="minorHAnsi" w:hAnsiTheme="minorHAnsi"/>
          <w:b/>
          <w:sz w:val="28"/>
          <w:szCs w:val="28"/>
        </w:rPr>
        <w:t xml:space="preserve">                        А.А.Постников</w:t>
      </w:r>
    </w:p>
    <w:p w:rsidR="006618E6" w:rsidRPr="006618E6" w:rsidRDefault="006618E6" w:rsidP="006618E6">
      <w:pPr>
        <w:pStyle w:val="1"/>
        <w:jc w:val="both"/>
        <w:rPr>
          <w:rFonts w:asciiTheme="minorHAnsi" w:hAnsiTheme="minorHAnsi"/>
          <w:sz w:val="24"/>
          <w:szCs w:val="24"/>
        </w:rPr>
      </w:pPr>
    </w:p>
    <w:p w:rsidR="00CC53BE" w:rsidRDefault="006618E6" w:rsidP="00616934">
      <w:pPr>
        <w:pStyle w:val="1"/>
        <w:jc w:val="right"/>
        <w:rPr>
          <w:rFonts w:asciiTheme="minorHAnsi" w:hAnsiTheme="minorHAnsi"/>
          <w:sz w:val="24"/>
          <w:szCs w:val="24"/>
        </w:rPr>
      </w:pPr>
      <w:r w:rsidRPr="006618E6">
        <w:rPr>
          <w:rFonts w:asciiTheme="minorHAnsi" w:hAnsiTheme="minorHAnsi"/>
          <w:sz w:val="24"/>
          <w:szCs w:val="24"/>
        </w:rPr>
        <w:t xml:space="preserve">                                                                                                </w:t>
      </w: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CC53BE" w:rsidRDefault="00CC53BE" w:rsidP="00616934">
      <w:pPr>
        <w:pStyle w:val="1"/>
        <w:jc w:val="right"/>
        <w:rPr>
          <w:rFonts w:asciiTheme="minorHAnsi" w:hAnsiTheme="minorHAnsi"/>
          <w:sz w:val="24"/>
          <w:szCs w:val="24"/>
        </w:rPr>
      </w:pPr>
    </w:p>
    <w:p w:rsidR="006618E6" w:rsidRPr="006618E6" w:rsidRDefault="00616934" w:rsidP="008F2909">
      <w:pPr>
        <w:pStyle w:val="1"/>
        <w:jc w:val="right"/>
        <w:rPr>
          <w:rFonts w:asciiTheme="minorHAnsi" w:hAnsiTheme="minorHAnsi"/>
          <w:sz w:val="24"/>
          <w:szCs w:val="24"/>
        </w:rPr>
      </w:pPr>
      <w:r>
        <w:rPr>
          <w:rFonts w:asciiTheme="minorHAnsi" w:hAnsiTheme="minorHAnsi"/>
          <w:sz w:val="24"/>
          <w:szCs w:val="24"/>
        </w:rPr>
        <w:lastRenderedPageBreak/>
        <w:t>ПРИЛОЖЕНИЕ</w:t>
      </w:r>
    </w:p>
    <w:p w:rsidR="006618E6" w:rsidRDefault="00616934" w:rsidP="008F2909">
      <w:pPr>
        <w:pStyle w:val="1"/>
        <w:jc w:val="right"/>
        <w:rPr>
          <w:rFonts w:asciiTheme="minorHAnsi" w:hAnsiTheme="minorHAnsi"/>
          <w:sz w:val="24"/>
          <w:szCs w:val="24"/>
        </w:rPr>
      </w:pPr>
      <w:r>
        <w:rPr>
          <w:rFonts w:asciiTheme="minorHAnsi" w:hAnsiTheme="minorHAnsi"/>
          <w:sz w:val="24"/>
          <w:szCs w:val="24"/>
        </w:rPr>
        <w:t>к распоряжению</w:t>
      </w:r>
      <w:r w:rsidR="006618E6">
        <w:rPr>
          <w:rFonts w:asciiTheme="minorHAnsi" w:hAnsiTheme="minorHAnsi"/>
          <w:sz w:val="24"/>
          <w:szCs w:val="24"/>
        </w:rPr>
        <w:t xml:space="preserve"> администрации</w:t>
      </w:r>
    </w:p>
    <w:p w:rsidR="006618E6" w:rsidRPr="006618E6" w:rsidRDefault="006618E6" w:rsidP="008F2909">
      <w:pPr>
        <w:pStyle w:val="1"/>
        <w:jc w:val="right"/>
        <w:rPr>
          <w:rFonts w:asciiTheme="minorHAnsi" w:hAnsiTheme="minorHAnsi"/>
          <w:sz w:val="24"/>
          <w:szCs w:val="24"/>
        </w:rPr>
      </w:pPr>
      <w:r>
        <w:rPr>
          <w:rFonts w:asciiTheme="minorHAnsi" w:hAnsiTheme="minorHAnsi"/>
          <w:sz w:val="24"/>
          <w:szCs w:val="24"/>
        </w:rPr>
        <w:t>Новосёловского МО</w:t>
      </w:r>
    </w:p>
    <w:p w:rsidR="006618E6" w:rsidRPr="006618E6" w:rsidRDefault="006618E6" w:rsidP="008F2909">
      <w:pPr>
        <w:pStyle w:val="1"/>
        <w:jc w:val="right"/>
        <w:rPr>
          <w:rFonts w:asciiTheme="minorHAnsi" w:hAnsiTheme="minorHAnsi"/>
          <w:sz w:val="24"/>
          <w:szCs w:val="24"/>
        </w:rPr>
      </w:pPr>
      <w:r>
        <w:rPr>
          <w:rFonts w:asciiTheme="minorHAnsi" w:hAnsiTheme="minorHAnsi"/>
          <w:sz w:val="24"/>
          <w:szCs w:val="24"/>
        </w:rPr>
        <w:t>от  29.12.2012 года № 44</w:t>
      </w:r>
    </w:p>
    <w:p w:rsidR="006618E6" w:rsidRPr="006618E6" w:rsidRDefault="006618E6" w:rsidP="006618E6">
      <w:pPr>
        <w:pStyle w:val="1"/>
        <w:jc w:val="right"/>
        <w:rPr>
          <w:rFonts w:asciiTheme="minorHAnsi" w:hAnsiTheme="minorHAnsi"/>
          <w:sz w:val="24"/>
          <w:szCs w:val="24"/>
        </w:rPr>
      </w:pPr>
    </w:p>
    <w:p w:rsidR="006618E6" w:rsidRPr="006618E6" w:rsidRDefault="006618E6" w:rsidP="006618E6">
      <w:pPr>
        <w:pStyle w:val="1"/>
        <w:jc w:val="center"/>
        <w:rPr>
          <w:rFonts w:asciiTheme="minorHAnsi" w:hAnsiTheme="minorHAnsi"/>
          <w:sz w:val="24"/>
          <w:szCs w:val="24"/>
        </w:rPr>
      </w:pPr>
      <w:r w:rsidRPr="006618E6">
        <w:rPr>
          <w:rFonts w:asciiTheme="minorHAnsi" w:hAnsiTheme="minorHAnsi"/>
          <w:b/>
          <w:sz w:val="24"/>
          <w:szCs w:val="24"/>
        </w:rPr>
        <w:t>ПРАВИЛА</w:t>
      </w:r>
    </w:p>
    <w:p w:rsidR="006618E6" w:rsidRPr="006618E6" w:rsidRDefault="006618E6" w:rsidP="006618E6">
      <w:pPr>
        <w:pStyle w:val="1"/>
        <w:jc w:val="center"/>
        <w:rPr>
          <w:rFonts w:asciiTheme="minorHAnsi" w:hAnsiTheme="minorHAnsi"/>
          <w:b/>
          <w:sz w:val="24"/>
          <w:szCs w:val="24"/>
        </w:rPr>
      </w:pPr>
      <w:r w:rsidRPr="006618E6">
        <w:rPr>
          <w:rFonts w:asciiTheme="minorHAnsi" w:hAnsiTheme="minorHAnsi"/>
          <w:b/>
          <w:sz w:val="24"/>
          <w:szCs w:val="24"/>
        </w:rPr>
        <w:t xml:space="preserve"> ВНУТРЕННЕГО ТРУДОВОГО РАСПОРЯДКА</w:t>
      </w:r>
    </w:p>
    <w:p w:rsidR="006618E6" w:rsidRPr="006618E6" w:rsidRDefault="006618E6" w:rsidP="006618E6">
      <w:pPr>
        <w:pStyle w:val="1"/>
        <w:jc w:val="center"/>
        <w:rPr>
          <w:rFonts w:asciiTheme="minorHAnsi" w:hAnsiTheme="minorHAnsi"/>
          <w:b/>
          <w:sz w:val="24"/>
          <w:szCs w:val="24"/>
        </w:rPr>
      </w:pPr>
      <w:r w:rsidRPr="006618E6">
        <w:rPr>
          <w:rFonts w:asciiTheme="minorHAnsi" w:hAnsiTheme="minorHAnsi"/>
          <w:b/>
          <w:sz w:val="24"/>
          <w:szCs w:val="24"/>
        </w:rPr>
        <w:t xml:space="preserve">В АДМИНИСТРАЦИИ </w:t>
      </w:r>
      <w:r>
        <w:rPr>
          <w:rFonts w:asciiTheme="minorHAnsi" w:hAnsiTheme="minorHAnsi"/>
          <w:b/>
          <w:sz w:val="24"/>
          <w:szCs w:val="24"/>
        </w:rPr>
        <w:t xml:space="preserve">НОВОСЁЛОВСКОГО </w:t>
      </w:r>
      <w:r w:rsidR="00CC53BE">
        <w:rPr>
          <w:rFonts w:asciiTheme="minorHAnsi" w:hAnsiTheme="minorHAnsi"/>
          <w:b/>
          <w:sz w:val="24"/>
          <w:szCs w:val="24"/>
        </w:rPr>
        <w:t>МУНИЦИПАЛЬНОГО ОБРАЗОВАНИЯ</w:t>
      </w:r>
      <w:r>
        <w:rPr>
          <w:rFonts w:asciiTheme="minorHAnsi" w:hAnsiTheme="minorHAnsi"/>
          <w:b/>
          <w:sz w:val="24"/>
          <w:szCs w:val="24"/>
        </w:rPr>
        <w:t xml:space="preserve"> ЕКАТЕРИНОВСКОГО РАЙОНА САРАТОВСКОЙ ОБЛАСТИ</w:t>
      </w:r>
    </w:p>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t>1. Общие положения</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1.1. Настоящие Правила внутреннего трудового распорядка разработаны в целях укрепления трудовой и исполнительской дисциплины работников Администрации </w:t>
      </w:r>
      <w:r>
        <w:rPr>
          <w:rFonts w:asciiTheme="minorHAnsi" w:hAnsiTheme="minorHAnsi"/>
          <w:sz w:val="24"/>
          <w:szCs w:val="24"/>
        </w:rPr>
        <w:t>Новосёловского МО</w:t>
      </w:r>
      <w:r w:rsidRPr="006618E6">
        <w:rPr>
          <w:rFonts w:asciiTheme="minorHAnsi" w:hAnsiTheme="minorHAnsi"/>
          <w:sz w:val="24"/>
          <w:szCs w:val="24"/>
        </w:rPr>
        <w:t>, улучшения организации труда, рационального использования служебного (рабочего) времени.</w:t>
      </w:r>
    </w:p>
    <w:p w:rsidR="006618E6" w:rsidRPr="006618E6" w:rsidRDefault="006618E6" w:rsidP="006618E6">
      <w:pPr>
        <w:pStyle w:val="ConsPlusNormal"/>
        <w:widowControl/>
        <w:jc w:val="both"/>
        <w:rPr>
          <w:rFonts w:asciiTheme="minorHAnsi" w:hAnsiTheme="minorHAnsi"/>
          <w:sz w:val="24"/>
          <w:szCs w:val="24"/>
        </w:rPr>
      </w:pPr>
      <w:r w:rsidRPr="006618E6">
        <w:rPr>
          <w:rFonts w:asciiTheme="minorHAnsi" w:hAnsiTheme="minorHAnsi"/>
          <w:sz w:val="24"/>
          <w:szCs w:val="24"/>
        </w:rPr>
        <w:t xml:space="preserve">1.2. Настоящие Правила определяют внутренний трудовой распорядок в администрации </w:t>
      </w:r>
      <w:r>
        <w:rPr>
          <w:rFonts w:asciiTheme="minorHAnsi" w:hAnsiTheme="minorHAnsi"/>
          <w:sz w:val="24"/>
          <w:szCs w:val="24"/>
        </w:rPr>
        <w:t>Новосёловского МО</w:t>
      </w:r>
      <w:r w:rsidRPr="006618E6">
        <w:rPr>
          <w:rFonts w:asciiTheme="minorHAnsi" w:hAnsiTheme="minorHAnsi"/>
          <w:sz w:val="24"/>
          <w:szCs w:val="24"/>
        </w:rPr>
        <w:t xml:space="preserve"> (далее - Администрация), порядок приема и увольнения работников, основные обязанности работников и Администрации, режим рабочего времени и его использование, а также меры поощрения и ответственность за нарушение трудовой дисциплины.</w:t>
      </w:r>
    </w:p>
    <w:p w:rsidR="006618E6" w:rsidRPr="006618E6" w:rsidRDefault="006618E6" w:rsidP="006618E6">
      <w:pPr>
        <w:pStyle w:val="ConsPlusNormal"/>
        <w:widowControl/>
        <w:jc w:val="both"/>
        <w:rPr>
          <w:rFonts w:asciiTheme="minorHAnsi" w:hAnsiTheme="minorHAnsi"/>
          <w:sz w:val="24"/>
          <w:szCs w:val="24"/>
        </w:rPr>
      </w:pPr>
      <w:r w:rsidRPr="006618E6">
        <w:rPr>
          <w:rFonts w:asciiTheme="minorHAnsi" w:hAnsiTheme="minorHAnsi"/>
          <w:sz w:val="24"/>
          <w:szCs w:val="24"/>
        </w:rPr>
        <w:t>К категории работников Администрации относятся:</w:t>
      </w:r>
    </w:p>
    <w:p w:rsidR="006618E6" w:rsidRPr="006618E6" w:rsidRDefault="006618E6" w:rsidP="006618E6">
      <w:pPr>
        <w:pStyle w:val="ConsPlusNormal"/>
        <w:widowControl/>
        <w:numPr>
          <w:ilvl w:val="1"/>
          <w:numId w:val="2"/>
        </w:numPr>
        <w:tabs>
          <w:tab w:val="num" w:pos="-2340"/>
          <w:tab w:val="left" w:pos="1080"/>
        </w:tabs>
        <w:ind w:left="0" w:firstLine="720"/>
        <w:jc w:val="both"/>
        <w:rPr>
          <w:rFonts w:asciiTheme="minorHAnsi" w:hAnsiTheme="minorHAnsi"/>
          <w:sz w:val="24"/>
          <w:szCs w:val="24"/>
        </w:rPr>
      </w:pPr>
      <w:r w:rsidRPr="006618E6">
        <w:rPr>
          <w:rFonts w:asciiTheme="minorHAnsi" w:hAnsiTheme="minorHAnsi"/>
          <w:sz w:val="24"/>
          <w:szCs w:val="24"/>
        </w:rPr>
        <w:t>муниципальные служащие;</w:t>
      </w:r>
    </w:p>
    <w:p w:rsidR="006618E6" w:rsidRPr="006618E6" w:rsidRDefault="006618E6" w:rsidP="006618E6">
      <w:pPr>
        <w:pStyle w:val="ConsPlusNormal"/>
        <w:widowControl/>
        <w:numPr>
          <w:ilvl w:val="1"/>
          <w:numId w:val="2"/>
        </w:numPr>
        <w:tabs>
          <w:tab w:val="num" w:pos="-2340"/>
          <w:tab w:val="left" w:pos="1080"/>
        </w:tabs>
        <w:ind w:left="0" w:firstLine="720"/>
        <w:jc w:val="both"/>
        <w:rPr>
          <w:rFonts w:asciiTheme="minorHAnsi" w:hAnsiTheme="minorHAnsi"/>
          <w:sz w:val="24"/>
          <w:szCs w:val="24"/>
        </w:rPr>
      </w:pPr>
      <w:r w:rsidRPr="006618E6">
        <w:rPr>
          <w:rFonts w:asciiTheme="minorHAnsi" w:hAnsiTheme="minorHAnsi"/>
          <w:sz w:val="24"/>
          <w:szCs w:val="24"/>
        </w:rPr>
        <w:t>лица, не замещающие муниципальные должности муниципальной службы                     и исполняющие обязанности по техническому обеспечению деятельности Администрации.</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1.3. Порядок приема и увольнения работников Администрации, основные права, обязанности и ответственность сторон служебного контракта (трудового договора), применяемые к работникам меры поощрения и дисциплинарного взыскания, а также иные вопросы регулирования служебных (трудовых) отношений регламентируются:</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-Трудовым кодексом Российской Федерации, </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-Федеральным законом «О муниципальной службе в  Российской Федерации» от 02.03.2007г. № 25-ФЗ,</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  нормативными правовыми актами Российской Федерации; </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-Уставом </w:t>
      </w:r>
      <w:r w:rsidR="008C632E">
        <w:rPr>
          <w:rFonts w:asciiTheme="minorHAnsi" w:hAnsiTheme="minorHAnsi"/>
          <w:sz w:val="24"/>
          <w:szCs w:val="24"/>
        </w:rPr>
        <w:t>Новосёловского МО</w:t>
      </w:r>
      <w:r w:rsidRPr="006618E6">
        <w:rPr>
          <w:rFonts w:asciiTheme="minorHAnsi" w:hAnsiTheme="minorHAnsi"/>
          <w:sz w:val="24"/>
          <w:szCs w:val="24"/>
        </w:rPr>
        <w:t>,  местными нормативными правовыми актами;</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-служебными контрактами (трудовыми договорами) - для лиц, замещающих должности муниципальной службы;</w:t>
      </w:r>
      <w:r w:rsidR="008C632E">
        <w:rPr>
          <w:rFonts w:asciiTheme="minorHAnsi" w:hAnsiTheme="minorHAnsi"/>
          <w:sz w:val="24"/>
          <w:szCs w:val="24"/>
        </w:rPr>
        <w:t xml:space="preserve">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-Трудовым кодексом Российской Федерации, иными нормативными правовыми актами Российской Федерации, нормативными правовыми актами </w:t>
      </w:r>
      <w:r w:rsidR="008C632E">
        <w:rPr>
          <w:rFonts w:asciiTheme="minorHAnsi" w:hAnsiTheme="minorHAnsi"/>
          <w:sz w:val="24"/>
          <w:szCs w:val="24"/>
        </w:rPr>
        <w:t>Саратовской области</w:t>
      </w:r>
      <w:r w:rsidRPr="006618E6">
        <w:rPr>
          <w:rFonts w:asciiTheme="minorHAnsi" w:hAnsiTheme="minorHAnsi"/>
          <w:sz w:val="24"/>
          <w:szCs w:val="24"/>
        </w:rPr>
        <w:t xml:space="preserve">, нормативными правовыми актами </w:t>
      </w:r>
      <w:r w:rsidR="008C632E">
        <w:rPr>
          <w:rFonts w:asciiTheme="minorHAnsi" w:hAnsiTheme="minorHAnsi"/>
          <w:sz w:val="24"/>
          <w:szCs w:val="24"/>
        </w:rPr>
        <w:t>Новосёловского МО</w:t>
      </w:r>
      <w:r w:rsidRPr="006618E6">
        <w:rPr>
          <w:rFonts w:asciiTheme="minorHAnsi" w:hAnsiTheme="minorHAnsi"/>
          <w:sz w:val="24"/>
          <w:szCs w:val="24"/>
        </w:rPr>
        <w:t>, трудовыми договорами  - для работников, замещающих должности, не являющиеся должностями муниципальной службы.</w:t>
      </w:r>
    </w:p>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t>2. Прием на работу.</w:t>
      </w:r>
    </w:p>
    <w:p w:rsidR="006618E6" w:rsidRPr="006618E6" w:rsidRDefault="006618E6" w:rsidP="006618E6">
      <w:pPr>
        <w:pStyle w:val="1"/>
        <w:jc w:val="both"/>
        <w:rPr>
          <w:rFonts w:asciiTheme="minorHAnsi" w:hAnsiTheme="minorHAnsi"/>
          <w:b/>
          <w:bCs/>
          <w:sz w:val="24"/>
          <w:szCs w:val="24"/>
        </w:rPr>
      </w:pPr>
      <w:r w:rsidRPr="006618E6">
        <w:rPr>
          <w:rFonts w:asciiTheme="minorHAnsi" w:hAnsiTheme="minorHAnsi"/>
          <w:sz w:val="24"/>
          <w:szCs w:val="24"/>
        </w:rPr>
        <w:t xml:space="preserve">             Поступление на должности муниципальной сл</w:t>
      </w:r>
      <w:r w:rsidR="008F2909">
        <w:rPr>
          <w:rFonts w:asciiTheme="minorHAnsi" w:hAnsiTheme="minorHAnsi"/>
          <w:sz w:val="24"/>
          <w:szCs w:val="24"/>
        </w:rPr>
        <w:t>ужбы в А</w:t>
      </w:r>
      <w:r w:rsidRPr="006618E6">
        <w:rPr>
          <w:rFonts w:asciiTheme="minorHAnsi" w:hAnsiTheme="minorHAnsi"/>
          <w:sz w:val="24"/>
          <w:szCs w:val="24"/>
        </w:rPr>
        <w:t xml:space="preserve">дминистрацию    осуществляется в порядке, установленном Трудовым кодексом РФ, </w:t>
      </w:r>
      <w:r w:rsidR="008F2909">
        <w:rPr>
          <w:rFonts w:asciiTheme="minorHAnsi" w:hAnsiTheme="minorHAnsi"/>
          <w:sz w:val="24"/>
          <w:szCs w:val="24"/>
        </w:rPr>
        <w:t>Федеральным законом от 02.03.</w:t>
      </w:r>
      <w:r w:rsidRPr="006618E6">
        <w:rPr>
          <w:rFonts w:asciiTheme="minorHAnsi" w:hAnsiTheme="minorHAnsi"/>
          <w:sz w:val="24"/>
          <w:szCs w:val="24"/>
        </w:rPr>
        <w:t xml:space="preserve">2007 года № 25-ФЗ «О муниципальной службе в Российской Федерации», Уставом </w:t>
      </w:r>
      <w:r w:rsidR="008C632E">
        <w:rPr>
          <w:rFonts w:asciiTheme="minorHAnsi" w:hAnsiTheme="minorHAnsi"/>
          <w:sz w:val="24"/>
          <w:szCs w:val="24"/>
        </w:rPr>
        <w:t>Новосёловского МО</w:t>
      </w:r>
    </w:p>
    <w:p w:rsidR="006618E6" w:rsidRPr="006618E6" w:rsidRDefault="006618E6" w:rsidP="006618E6">
      <w:pPr>
        <w:pStyle w:val="1"/>
        <w:jc w:val="both"/>
        <w:rPr>
          <w:rFonts w:asciiTheme="minorHAnsi" w:hAnsiTheme="minorHAnsi"/>
          <w:sz w:val="24"/>
          <w:szCs w:val="24"/>
        </w:rPr>
      </w:pPr>
      <w:bookmarkStart w:id="0" w:name="sub_163"/>
      <w:r w:rsidRPr="006618E6">
        <w:rPr>
          <w:rFonts w:asciiTheme="minorHAnsi" w:hAnsiTheme="minorHAnsi"/>
          <w:sz w:val="24"/>
          <w:szCs w:val="24"/>
        </w:rPr>
        <w:t>1.1. При поступлении на муниципальную службу гражданин представляет:</w:t>
      </w:r>
    </w:p>
    <w:p w:rsidR="006618E6" w:rsidRPr="006618E6" w:rsidRDefault="006618E6" w:rsidP="006618E6">
      <w:pPr>
        <w:pStyle w:val="1"/>
        <w:jc w:val="both"/>
        <w:rPr>
          <w:rFonts w:asciiTheme="minorHAnsi" w:hAnsiTheme="minorHAnsi"/>
          <w:sz w:val="24"/>
          <w:szCs w:val="24"/>
        </w:rPr>
      </w:pPr>
      <w:bookmarkStart w:id="1" w:name="sub_1631"/>
      <w:bookmarkEnd w:id="0"/>
      <w:r w:rsidRPr="006618E6">
        <w:rPr>
          <w:rFonts w:asciiTheme="minorHAnsi" w:hAnsiTheme="minorHAnsi"/>
          <w:sz w:val="24"/>
          <w:szCs w:val="24"/>
        </w:rPr>
        <w:t>1) заявление с просьбой о поступлении на муниципальную службу и замещении должности муниципальной службы;</w:t>
      </w:r>
    </w:p>
    <w:p w:rsidR="006618E6" w:rsidRPr="006618E6" w:rsidRDefault="006618E6" w:rsidP="006618E6">
      <w:pPr>
        <w:pStyle w:val="1"/>
        <w:jc w:val="both"/>
        <w:rPr>
          <w:rFonts w:asciiTheme="minorHAnsi" w:hAnsiTheme="minorHAnsi"/>
          <w:sz w:val="24"/>
          <w:szCs w:val="24"/>
        </w:rPr>
      </w:pPr>
      <w:bookmarkStart w:id="2" w:name="sub_1632"/>
      <w:bookmarkEnd w:id="1"/>
      <w:r w:rsidRPr="006618E6">
        <w:rPr>
          <w:rFonts w:asciiTheme="minorHAnsi" w:hAnsiTheme="minorHAnsi"/>
          <w:sz w:val="24"/>
          <w:szCs w:val="24"/>
        </w:rPr>
        <w:t>2) собственноручно заполненную и подписанную анкету по форме, установленной Правительством Российской Федерации;</w:t>
      </w:r>
    </w:p>
    <w:p w:rsidR="006618E6" w:rsidRPr="006618E6" w:rsidRDefault="006618E6" w:rsidP="006618E6">
      <w:pPr>
        <w:pStyle w:val="1"/>
        <w:jc w:val="both"/>
        <w:rPr>
          <w:rFonts w:asciiTheme="minorHAnsi" w:hAnsiTheme="minorHAnsi"/>
          <w:sz w:val="24"/>
          <w:szCs w:val="24"/>
        </w:rPr>
      </w:pPr>
      <w:bookmarkStart w:id="3" w:name="sub_1633"/>
      <w:bookmarkEnd w:id="2"/>
      <w:r w:rsidRPr="006618E6">
        <w:rPr>
          <w:rFonts w:asciiTheme="minorHAnsi" w:hAnsiTheme="minorHAnsi"/>
          <w:sz w:val="24"/>
          <w:szCs w:val="24"/>
        </w:rPr>
        <w:t>3) паспорт;</w:t>
      </w:r>
    </w:p>
    <w:p w:rsidR="006618E6" w:rsidRPr="006618E6" w:rsidRDefault="006618E6" w:rsidP="006618E6">
      <w:pPr>
        <w:pStyle w:val="1"/>
        <w:jc w:val="both"/>
        <w:rPr>
          <w:rFonts w:asciiTheme="minorHAnsi" w:hAnsiTheme="minorHAnsi"/>
          <w:sz w:val="24"/>
          <w:szCs w:val="24"/>
        </w:rPr>
      </w:pPr>
      <w:bookmarkStart w:id="4" w:name="sub_1634"/>
      <w:bookmarkEnd w:id="3"/>
      <w:r w:rsidRPr="006618E6">
        <w:rPr>
          <w:rFonts w:asciiTheme="minorHAnsi" w:hAnsiTheme="minorHAnsi"/>
          <w:sz w:val="24"/>
          <w:szCs w:val="24"/>
        </w:rPr>
        <w:t>4) трудовую книжку, за исключением случаев, когда трудовой договор (контракт) заключается впервые;</w:t>
      </w:r>
    </w:p>
    <w:p w:rsidR="006618E6" w:rsidRPr="006618E6" w:rsidRDefault="006618E6" w:rsidP="006618E6">
      <w:pPr>
        <w:pStyle w:val="1"/>
        <w:jc w:val="both"/>
        <w:rPr>
          <w:rFonts w:asciiTheme="minorHAnsi" w:hAnsiTheme="minorHAnsi"/>
          <w:sz w:val="24"/>
          <w:szCs w:val="24"/>
        </w:rPr>
      </w:pPr>
      <w:bookmarkStart w:id="5" w:name="sub_1635"/>
      <w:bookmarkEnd w:id="4"/>
      <w:r w:rsidRPr="006618E6">
        <w:rPr>
          <w:rFonts w:asciiTheme="minorHAnsi" w:hAnsiTheme="minorHAnsi"/>
          <w:sz w:val="24"/>
          <w:szCs w:val="24"/>
        </w:rPr>
        <w:t>5) документ об образовании;</w:t>
      </w:r>
    </w:p>
    <w:p w:rsidR="006618E6" w:rsidRPr="006618E6" w:rsidRDefault="006618E6" w:rsidP="006618E6">
      <w:pPr>
        <w:pStyle w:val="1"/>
        <w:jc w:val="both"/>
        <w:rPr>
          <w:rFonts w:asciiTheme="minorHAnsi" w:hAnsiTheme="minorHAnsi"/>
          <w:sz w:val="24"/>
          <w:szCs w:val="24"/>
        </w:rPr>
      </w:pPr>
      <w:bookmarkStart w:id="6" w:name="sub_1636"/>
      <w:bookmarkEnd w:id="5"/>
      <w:r w:rsidRPr="006618E6">
        <w:rPr>
          <w:rFonts w:asciiTheme="minorHAnsi" w:hAnsiTheme="minorHAnsi"/>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618E6" w:rsidRPr="006618E6" w:rsidRDefault="006618E6" w:rsidP="006618E6">
      <w:pPr>
        <w:pStyle w:val="1"/>
        <w:jc w:val="both"/>
        <w:rPr>
          <w:rFonts w:asciiTheme="minorHAnsi" w:hAnsiTheme="minorHAnsi"/>
          <w:sz w:val="24"/>
          <w:szCs w:val="24"/>
        </w:rPr>
      </w:pPr>
      <w:bookmarkStart w:id="7" w:name="sub_1637"/>
      <w:bookmarkEnd w:id="6"/>
      <w:r w:rsidRPr="006618E6">
        <w:rPr>
          <w:rFonts w:asciiTheme="minorHAnsi" w:hAnsiTheme="minorHAnsi"/>
          <w:sz w:val="24"/>
          <w:szCs w:val="24"/>
        </w:rP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6618E6" w:rsidRPr="006618E6" w:rsidRDefault="006618E6" w:rsidP="006618E6">
      <w:pPr>
        <w:pStyle w:val="1"/>
        <w:jc w:val="both"/>
        <w:rPr>
          <w:rFonts w:asciiTheme="minorHAnsi" w:hAnsiTheme="minorHAnsi"/>
          <w:sz w:val="24"/>
          <w:szCs w:val="24"/>
        </w:rPr>
      </w:pPr>
      <w:bookmarkStart w:id="8" w:name="sub_1638"/>
      <w:bookmarkEnd w:id="7"/>
      <w:r w:rsidRPr="006618E6">
        <w:rPr>
          <w:rFonts w:asciiTheme="minorHAnsi" w:hAnsiTheme="minorHAnsi"/>
          <w:sz w:val="24"/>
          <w:szCs w:val="24"/>
        </w:rPr>
        <w:t>8) документы воинского учета - для военнообязанных и лиц, подлежащих призыву на военную службу;</w:t>
      </w:r>
    </w:p>
    <w:p w:rsidR="006618E6" w:rsidRPr="006618E6" w:rsidRDefault="006618E6" w:rsidP="006618E6">
      <w:pPr>
        <w:pStyle w:val="1"/>
        <w:jc w:val="both"/>
        <w:rPr>
          <w:rFonts w:asciiTheme="minorHAnsi" w:hAnsiTheme="minorHAnsi"/>
          <w:sz w:val="24"/>
          <w:szCs w:val="24"/>
        </w:rPr>
      </w:pPr>
      <w:bookmarkStart w:id="9" w:name="sub_1639"/>
      <w:bookmarkEnd w:id="8"/>
      <w:r w:rsidRPr="006618E6">
        <w:rPr>
          <w:rFonts w:asciiTheme="minorHAnsi" w:hAnsiTheme="minorHAnsi"/>
          <w:sz w:val="24"/>
          <w:szCs w:val="24"/>
        </w:rPr>
        <w:t>9) заключение медицинского учреждения об отсутствии заболевания, препятствующего поступлению на муниципальную службу;</w:t>
      </w:r>
    </w:p>
    <w:p w:rsidR="006618E6" w:rsidRPr="006618E6" w:rsidRDefault="006618E6" w:rsidP="006618E6">
      <w:pPr>
        <w:pStyle w:val="1"/>
        <w:jc w:val="both"/>
        <w:rPr>
          <w:rFonts w:asciiTheme="minorHAnsi" w:hAnsiTheme="minorHAnsi"/>
          <w:sz w:val="24"/>
          <w:szCs w:val="24"/>
        </w:rPr>
      </w:pPr>
      <w:bookmarkStart w:id="10" w:name="sub_16310"/>
      <w:bookmarkEnd w:id="9"/>
      <w:r w:rsidRPr="006618E6">
        <w:rPr>
          <w:rFonts w:asciiTheme="minorHAnsi" w:hAnsiTheme="minorHAnsi"/>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618E6" w:rsidRPr="006618E6" w:rsidRDefault="006618E6" w:rsidP="006618E6">
      <w:pPr>
        <w:pStyle w:val="1"/>
        <w:jc w:val="both"/>
        <w:rPr>
          <w:rFonts w:asciiTheme="minorHAnsi" w:hAnsiTheme="minorHAnsi"/>
          <w:sz w:val="24"/>
          <w:szCs w:val="24"/>
        </w:rPr>
      </w:pPr>
      <w:bookmarkStart w:id="11" w:name="sub_16311"/>
      <w:bookmarkEnd w:id="10"/>
      <w:r w:rsidRPr="006618E6">
        <w:rPr>
          <w:rFonts w:asciiTheme="minorHAnsi" w:hAnsiTheme="minorHAnsi"/>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618E6" w:rsidRPr="006618E6" w:rsidRDefault="006618E6" w:rsidP="006618E6">
      <w:pPr>
        <w:pStyle w:val="1"/>
        <w:ind w:firstLine="708"/>
        <w:jc w:val="both"/>
        <w:rPr>
          <w:rFonts w:asciiTheme="minorHAnsi" w:hAnsiTheme="minorHAnsi"/>
          <w:sz w:val="24"/>
          <w:szCs w:val="24"/>
        </w:rPr>
      </w:pPr>
      <w:bookmarkStart w:id="12" w:name="sub_164"/>
      <w:bookmarkEnd w:id="11"/>
      <w:r w:rsidRPr="006618E6">
        <w:rPr>
          <w:rFonts w:asciiTheme="minorHAnsi" w:hAnsiTheme="minorHAnsi"/>
          <w:sz w:val="24"/>
          <w:szCs w:val="24"/>
        </w:rPr>
        <w:t xml:space="preserve">-Сведения,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w:t>
      </w:r>
      <w:bookmarkStart w:id="13" w:name="sub_165"/>
      <w:bookmarkEnd w:id="12"/>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618E6" w:rsidRPr="006618E6" w:rsidRDefault="006618E6" w:rsidP="006618E6">
      <w:pPr>
        <w:pStyle w:val="1"/>
        <w:jc w:val="both"/>
        <w:rPr>
          <w:rFonts w:asciiTheme="minorHAnsi" w:hAnsiTheme="minorHAnsi"/>
          <w:sz w:val="24"/>
          <w:szCs w:val="24"/>
        </w:rPr>
      </w:pPr>
      <w:bookmarkStart w:id="14" w:name="sub_166"/>
      <w:bookmarkEnd w:id="13"/>
      <w:r w:rsidRPr="006618E6">
        <w:rPr>
          <w:rFonts w:asciiTheme="minorHAnsi" w:hAnsiTheme="minorHAnsi"/>
          <w:sz w:val="24"/>
          <w:szCs w:val="24"/>
        </w:rPr>
        <w:t xml:space="preserve"> </w:t>
      </w:r>
      <w:r w:rsidRPr="006618E6">
        <w:rPr>
          <w:rFonts w:asciiTheme="minorHAnsi" w:hAnsiTheme="minorHAnsi"/>
          <w:sz w:val="24"/>
          <w:szCs w:val="24"/>
        </w:rPr>
        <w:tab/>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w:t>
      </w:r>
    </w:p>
    <w:bookmarkEnd w:id="14"/>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Гражданин при поступлении на муниципальную службу, а также муниципальный служащий ежегодно обязан представлять в </w:t>
      </w:r>
      <w:r w:rsidR="008C632E">
        <w:rPr>
          <w:rFonts w:asciiTheme="minorHAnsi" w:hAnsiTheme="minorHAnsi"/>
          <w:sz w:val="24"/>
          <w:szCs w:val="24"/>
        </w:rPr>
        <w:t>администрацию Новосёловского МО</w:t>
      </w:r>
      <w:r w:rsidRPr="006618E6">
        <w:rPr>
          <w:rFonts w:asciiTheme="minorHAnsi" w:hAnsiTheme="minorHAnsi"/>
          <w:sz w:val="24"/>
          <w:szCs w:val="24"/>
        </w:rPr>
        <w:t xml:space="preserve">  сведения о полученных им доходах и имуществе, принадлежащем ему на праве собственности, являющимся объектом налогообложения.</w:t>
      </w:r>
    </w:p>
    <w:p w:rsidR="006618E6" w:rsidRPr="006618E6" w:rsidRDefault="006618E6" w:rsidP="006618E6">
      <w:pPr>
        <w:pStyle w:val="1"/>
        <w:ind w:firstLine="708"/>
        <w:rPr>
          <w:rFonts w:asciiTheme="minorHAnsi" w:hAnsiTheme="minorHAnsi"/>
          <w:sz w:val="24"/>
          <w:szCs w:val="24"/>
        </w:rPr>
      </w:pPr>
      <w:r w:rsidRPr="006618E6">
        <w:rPr>
          <w:rFonts w:asciiTheme="minorHAnsi" w:hAnsiTheme="minorHAnsi"/>
          <w:sz w:val="24"/>
          <w:szCs w:val="24"/>
        </w:rPr>
        <w:t>При заключении с гражданином трудового договора впервые трудовая книжка  оформляются  в установленном законодательством порядке.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Прием на работу без указанных документов не производится. В целях более полной оценки профессиональных и деловых качеств принимаемого на работу лица Администрация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т.д.).</w:t>
      </w:r>
    </w:p>
    <w:p w:rsidR="006618E6" w:rsidRPr="00CC53BE" w:rsidRDefault="006618E6" w:rsidP="006618E6">
      <w:pPr>
        <w:pStyle w:val="1"/>
        <w:jc w:val="both"/>
        <w:rPr>
          <w:rFonts w:asciiTheme="minorHAnsi" w:hAnsiTheme="minorHAnsi"/>
          <w:sz w:val="24"/>
          <w:szCs w:val="24"/>
        </w:rPr>
      </w:pPr>
      <w:r w:rsidRPr="00CC53BE">
        <w:rPr>
          <w:rFonts w:asciiTheme="minorHAnsi" w:hAnsiTheme="minorHAnsi"/>
          <w:sz w:val="24"/>
          <w:szCs w:val="24"/>
        </w:rPr>
        <w:t xml:space="preserve">            Прием на работу в Администрацию осуществляется, как правило, с прохождением испытательного срока продолжительностью от 1 до 3 месяцев в зависимости от должности. Для гражданина, принятого на должность муниципальной службы, устанавливается испытание на срок до 3 или 6 месяцев. Прием на муниципальную службу осуществляется с 18 лет. Предельным для нахождения на должности муниципальной службы является возраст 65 лет.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Срок испытания, прописанный в трудовом договоре (контракте), не может быть впоследствии продлен. Тот период, в который работник отсутствует на работе (например, период временной нетрудоспособности) в испытательный срок не засчитывается.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Категории работников, которым запрещено устанавливать испытательный срок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(в соответствии с ТК РФ п. 4 ст. 70, ст. 289):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работникам, поступающим на работу по конкурсу;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работникам, принимающимся на срок до двух месяцев;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работникам, не достигшим возраста восемнадцати лет;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беременным женщинам;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работникам, окончившим образовательные учреждения начального,</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среднего и высшего профессионального образования и впервые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поступающим на работу по полученной специальности;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lastRenderedPageBreak/>
        <w:t>- работникам, приглашенным на работу в порядке перевода от другого</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xml:space="preserve">  работодателя по согласованию между работодателями; </w:t>
      </w:r>
    </w:p>
    <w:p w:rsidR="006618E6" w:rsidRPr="006618E6" w:rsidRDefault="006618E6" w:rsidP="006618E6">
      <w:pPr>
        <w:pStyle w:val="1"/>
        <w:jc w:val="both"/>
        <w:rPr>
          <w:rFonts w:asciiTheme="minorHAnsi" w:hAnsiTheme="minorHAnsi"/>
          <w:color w:val="000000"/>
          <w:sz w:val="24"/>
          <w:szCs w:val="24"/>
        </w:rPr>
      </w:pPr>
      <w:r w:rsidRPr="006618E6">
        <w:rPr>
          <w:rFonts w:asciiTheme="minorHAnsi" w:hAnsiTheme="minorHAnsi"/>
          <w:color w:val="000000"/>
          <w:sz w:val="24"/>
          <w:szCs w:val="24"/>
        </w:rPr>
        <w:t>- работникам, избранным (выбранным) на выборную должность, на</w:t>
      </w:r>
      <w:r w:rsidR="00F96C6A">
        <w:rPr>
          <w:rFonts w:asciiTheme="minorHAnsi" w:hAnsiTheme="minorHAnsi"/>
          <w:color w:val="000000"/>
          <w:sz w:val="24"/>
          <w:szCs w:val="24"/>
        </w:rPr>
        <w:t xml:space="preserve"> </w:t>
      </w:r>
      <w:r w:rsidRPr="006618E6">
        <w:rPr>
          <w:rFonts w:asciiTheme="minorHAnsi" w:hAnsiTheme="minorHAnsi"/>
          <w:color w:val="000000"/>
          <w:sz w:val="24"/>
          <w:szCs w:val="24"/>
        </w:rPr>
        <w:t xml:space="preserve">оплачиваемую работу.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Результаты испытания оценивает глава администрации. Если работник, у которого испытательный срок истек, продолжает работать, то он считается выдержавшим испытание.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Результат испытания у такого работника не требует специального оформления.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До истечения испытательного срока работодатель имеете право уволить работника, как не выдержавшего испытание.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Трудовой договор расторгается по инициативе работодателя с предупреждением за 3 дня и указанием причин такого увольнения (например, нарушение правил трудового распорядка).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Работник, который принят на работу с испытательным сроком, обязан подчиняться правилам внутреннего трудового распорядка и выполнять свою трудовую функцию.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Все нормативные правовые акты, регулирующие труд работников,  в том числе оплату труда, должны полностью распространяться на всех работников, включая тех, кому установлен испытательный срок. </w:t>
      </w:r>
    </w:p>
    <w:p w:rsidR="006618E6" w:rsidRPr="006618E6" w:rsidRDefault="006618E6" w:rsidP="006618E6">
      <w:pPr>
        <w:pStyle w:val="1"/>
        <w:jc w:val="both"/>
        <w:rPr>
          <w:rFonts w:asciiTheme="minorHAnsi" w:hAnsiTheme="minorHAnsi"/>
          <w:sz w:val="24"/>
          <w:szCs w:val="24"/>
        </w:rPr>
      </w:pPr>
      <w:bookmarkStart w:id="15" w:name="sub_131"/>
      <w:r w:rsidRPr="006618E6">
        <w:rPr>
          <w:rFonts w:asciiTheme="minorHAnsi" w:hAnsiTheme="minorHAnsi"/>
          <w:sz w:val="24"/>
          <w:szCs w:val="24"/>
        </w:rPr>
        <w:t>Гражданин не может быть принят на муниципальную службу, а муниципальный служащий не может находиться на муниципальной службе в случае:</w:t>
      </w:r>
    </w:p>
    <w:p w:rsidR="006618E6" w:rsidRPr="006618E6" w:rsidRDefault="006618E6" w:rsidP="006618E6">
      <w:pPr>
        <w:pStyle w:val="1"/>
        <w:jc w:val="both"/>
        <w:rPr>
          <w:rFonts w:asciiTheme="minorHAnsi" w:hAnsiTheme="minorHAnsi"/>
          <w:sz w:val="24"/>
          <w:szCs w:val="24"/>
        </w:rPr>
      </w:pPr>
      <w:bookmarkStart w:id="16" w:name="sub_1311"/>
      <w:bookmarkEnd w:id="15"/>
      <w:r w:rsidRPr="006618E6">
        <w:rPr>
          <w:rFonts w:asciiTheme="minorHAnsi" w:hAnsiTheme="minorHAnsi"/>
          <w:sz w:val="24"/>
          <w:szCs w:val="24"/>
        </w:rPr>
        <w:t>- признания его недееспособным или ограниченно дееспособным решением суда, вступившим в законную силу;</w:t>
      </w:r>
    </w:p>
    <w:p w:rsidR="006618E6" w:rsidRPr="006618E6" w:rsidRDefault="006618E6" w:rsidP="006618E6">
      <w:pPr>
        <w:pStyle w:val="1"/>
        <w:jc w:val="both"/>
        <w:rPr>
          <w:rFonts w:asciiTheme="minorHAnsi" w:hAnsiTheme="minorHAnsi"/>
          <w:sz w:val="24"/>
          <w:szCs w:val="24"/>
        </w:rPr>
      </w:pPr>
      <w:bookmarkStart w:id="17" w:name="sub_1312"/>
      <w:bookmarkEnd w:id="16"/>
      <w:r w:rsidRPr="006618E6">
        <w:rPr>
          <w:rFonts w:asciiTheme="minorHAnsi" w:hAnsiTheme="minorHAnsi"/>
          <w:sz w:val="24"/>
          <w:szCs w:val="24"/>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618E6" w:rsidRPr="006618E6" w:rsidRDefault="006618E6" w:rsidP="006618E6">
      <w:pPr>
        <w:pStyle w:val="1"/>
        <w:jc w:val="both"/>
        <w:rPr>
          <w:rFonts w:asciiTheme="minorHAnsi" w:hAnsiTheme="minorHAnsi"/>
          <w:sz w:val="24"/>
          <w:szCs w:val="24"/>
        </w:rPr>
      </w:pPr>
      <w:bookmarkStart w:id="18" w:name="sub_1313"/>
      <w:bookmarkEnd w:id="17"/>
      <w:r w:rsidRPr="006618E6">
        <w:rPr>
          <w:rFonts w:asciiTheme="minorHAnsi" w:hAnsiTheme="minorHAnsi"/>
          <w:sz w:val="24"/>
          <w:szCs w:val="24"/>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618E6" w:rsidRPr="006618E6" w:rsidRDefault="006618E6" w:rsidP="006618E6">
      <w:pPr>
        <w:pStyle w:val="1"/>
        <w:jc w:val="both"/>
        <w:rPr>
          <w:rFonts w:asciiTheme="minorHAnsi" w:hAnsiTheme="minorHAnsi"/>
          <w:sz w:val="24"/>
          <w:szCs w:val="24"/>
        </w:rPr>
      </w:pPr>
      <w:bookmarkStart w:id="19" w:name="sub_1314"/>
      <w:bookmarkEnd w:id="18"/>
      <w:r w:rsidRPr="006618E6">
        <w:rPr>
          <w:rFonts w:asciiTheme="minorHAnsi" w:hAnsiTheme="minorHAnsi"/>
          <w:sz w:val="24"/>
          <w:szCs w:val="24"/>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6618E6" w:rsidRPr="006618E6" w:rsidRDefault="006618E6" w:rsidP="006618E6">
      <w:pPr>
        <w:pStyle w:val="1"/>
        <w:jc w:val="both"/>
        <w:rPr>
          <w:rFonts w:asciiTheme="minorHAnsi" w:hAnsiTheme="minorHAnsi"/>
          <w:sz w:val="24"/>
          <w:szCs w:val="24"/>
        </w:rPr>
      </w:pPr>
      <w:bookmarkStart w:id="20" w:name="sub_1315"/>
      <w:bookmarkEnd w:id="19"/>
      <w:r w:rsidRPr="006618E6">
        <w:rPr>
          <w:rFonts w:asciiTheme="minorHAnsi" w:hAnsiTheme="minorHAnsi"/>
          <w:sz w:val="24"/>
          <w:szCs w:val="24"/>
        </w:rPr>
        <w:t>- сестры, родители и дети супругов и т.д., если замещение должности муниципальной службы связано с непосредственной подчиненностью или подконтрольностью одного из них другому;</w:t>
      </w:r>
    </w:p>
    <w:p w:rsidR="006618E6" w:rsidRPr="006618E6" w:rsidRDefault="006618E6" w:rsidP="006618E6">
      <w:pPr>
        <w:pStyle w:val="1"/>
        <w:jc w:val="both"/>
        <w:rPr>
          <w:rFonts w:asciiTheme="minorHAnsi" w:hAnsiTheme="minorHAnsi"/>
          <w:sz w:val="24"/>
          <w:szCs w:val="24"/>
        </w:rPr>
      </w:pPr>
      <w:bookmarkStart w:id="21" w:name="sub_1316"/>
      <w:bookmarkEnd w:id="20"/>
      <w:r w:rsidRPr="006618E6">
        <w:rPr>
          <w:rFonts w:asciiTheme="minorHAnsi" w:hAnsiTheme="minorHAnsi"/>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618E6" w:rsidRPr="006618E6" w:rsidRDefault="006618E6" w:rsidP="006618E6">
      <w:pPr>
        <w:pStyle w:val="1"/>
        <w:jc w:val="both"/>
        <w:rPr>
          <w:rFonts w:asciiTheme="minorHAnsi" w:hAnsiTheme="minorHAnsi"/>
          <w:sz w:val="24"/>
          <w:szCs w:val="24"/>
        </w:rPr>
      </w:pPr>
      <w:bookmarkStart w:id="22" w:name="sub_1317"/>
      <w:bookmarkEnd w:id="21"/>
      <w:r w:rsidRPr="006618E6">
        <w:rPr>
          <w:rFonts w:asciiTheme="minorHAnsi" w:hAnsiTheme="minorHAnsi"/>
          <w:sz w:val="24"/>
          <w:szCs w:val="24"/>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18E6" w:rsidRPr="006618E6" w:rsidRDefault="006618E6" w:rsidP="006618E6">
      <w:pPr>
        <w:pStyle w:val="1"/>
        <w:jc w:val="both"/>
        <w:rPr>
          <w:rFonts w:asciiTheme="minorHAnsi" w:hAnsiTheme="minorHAnsi"/>
          <w:sz w:val="24"/>
          <w:szCs w:val="24"/>
        </w:rPr>
      </w:pPr>
      <w:bookmarkStart w:id="23" w:name="sub_1318"/>
      <w:bookmarkEnd w:id="22"/>
      <w:r w:rsidRPr="006618E6">
        <w:rPr>
          <w:rFonts w:asciiTheme="minorHAnsi" w:hAnsiTheme="minorHAnsi"/>
          <w:sz w:val="24"/>
          <w:szCs w:val="24"/>
        </w:rPr>
        <w:t>- представления подложных документов или заведомо ложных сведений при поступлении на муниципальную службу;</w:t>
      </w:r>
    </w:p>
    <w:p w:rsidR="006618E6" w:rsidRPr="006618E6" w:rsidRDefault="006618E6" w:rsidP="006618E6">
      <w:pPr>
        <w:pStyle w:val="1"/>
        <w:jc w:val="both"/>
        <w:rPr>
          <w:rFonts w:asciiTheme="minorHAnsi" w:hAnsiTheme="minorHAnsi"/>
          <w:sz w:val="24"/>
          <w:szCs w:val="24"/>
        </w:rPr>
      </w:pPr>
      <w:bookmarkStart w:id="24" w:name="sub_1319"/>
      <w:bookmarkEnd w:id="23"/>
      <w:r w:rsidRPr="006618E6">
        <w:rPr>
          <w:rFonts w:asciiTheme="minorHAnsi" w:hAnsiTheme="minorHAnsi"/>
          <w:sz w:val="24"/>
          <w:szCs w:val="24"/>
        </w:rPr>
        <w:t>- непредставления установленных федеральным законом «О муниципальной службе в РФ» сведений или представления заведомо ложных сведений о доходах, об имуществе и обязательствах имущественного характера.</w:t>
      </w:r>
    </w:p>
    <w:p w:rsidR="006618E6" w:rsidRPr="006618E6" w:rsidRDefault="006618E6" w:rsidP="006618E6">
      <w:pPr>
        <w:pStyle w:val="1"/>
        <w:jc w:val="both"/>
        <w:rPr>
          <w:rFonts w:asciiTheme="minorHAnsi" w:hAnsiTheme="minorHAnsi"/>
          <w:sz w:val="24"/>
          <w:szCs w:val="24"/>
        </w:rPr>
      </w:pPr>
      <w:bookmarkStart w:id="25" w:name="sub_132"/>
      <w:bookmarkEnd w:id="24"/>
      <w:r w:rsidRPr="006618E6">
        <w:rPr>
          <w:rFonts w:asciiTheme="minorHAnsi" w:hAnsiTheme="minorHAnsi"/>
          <w:sz w:val="24"/>
          <w:szCs w:val="24"/>
        </w:rPr>
        <w:lastRenderedPageBreak/>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25"/>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Лицо, занимающее муниципальную должность, по истечении срока полномочий имеет при равных условиях преимущественное право на занятие вакантных должностей муниципальной службы в Администрации.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Прием на работу оформляется распоряжением главы Администрации, которое объявляется работнику под расписку в 3-дневный срок со дня подписания трудового договора.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Поступление на должности, не относящиеся к муниципальным должностям в администрацию, осуществляется в соответствии с трудовым законодательством.</w:t>
      </w:r>
    </w:p>
    <w:p w:rsidR="006618E6" w:rsidRPr="006618E6" w:rsidRDefault="006618E6" w:rsidP="006618E6">
      <w:pPr>
        <w:pStyle w:val="1"/>
        <w:jc w:val="both"/>
        <w:rPr>
          <w:rFonts w:asciiTheme="minorHAnsi" w:hAnsiTheme="minorHAnsi"/>
          <w:b/>
          <w:bCs/>
          <w:sz w:val="24"/>
          <w:szCs w:val="24"/>
        </w:rPr>
      </w:pPr>
      <w:r w:rsidRPr="006618E6">
        <w:rPr>
          <w:rFonts w:asciiTheme="minorHAnsi" w:hAnsiTheme="minorHAnsi"/>
          <w:sz w:val="24"/>
          <w:szCs w:val="24"/>
        </w:rPr>
        <w:t>При поступлении работника на работу или переводе его в установленном порядке на другую работу Администрация обязана: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ознакомить работника с должностными обязанностями, условиями оплаты труда, разъяснить работнику его права и обязанности;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ознакомить с Правилами внутреннего трудового распорядка и иными локальными нормативными актами, имеющими отношение к трудовой функции работника;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провести инструктаж по охране труда, производственной санитарии и пожарной безопасности.</w:t>
      </w:r>
    </w:p>
    <w:p w:rsidR="006618E6" w:rsidRPr="006618E6" w:rsidRDefault="006618E6" w:rsidP="006618E6">
      <w:pPr>
        <w:pStyle w:val="1"/>
        <w:jc w:val="both"/>
        <w:rPr>
          <w:rFonts w:asciiTheme="minorHAnsi" w:hAnsiTheme="minorHAnsi"/>
          <w:b/>
          <w:bCs/>
          <w:sz w:val="24"/>
          <w:szCs w:val="24"/>
        </w:rPr>
      </w:pPr>
      <w:r w:rsidRPr="006618E6">
        <w:rPr>
          <w:rFonts w:asciiTheme="minorHAnsi" w:hAnsiTheme="minorHAnsi"/>
          <w:sz w:val="24"/>
          <w:szCs w:val="24"/>
        </w:rPr>
        <w:t>Прекращение трудового договора может иметь место по основаниям, предусмотренным Трудовым кодексом РФ, а именно:</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соглашение сторон;</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расторжение трудового договора по инициативе работника;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расторжение трудового договора по инициативе работодателя;</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перевод работника по его просьбе или с его согласия на работу к другому работодателю или переход на выборную работу (должность);</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отказ работника от продолжения работы в связи с изменением определенных сторонами условий трудового договора;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отказ работника от перевода на другую работу</w:t>
      </w:r>
      <w:r w:rsidR="00AB2460">
        <w:rPr>
          <w:rFonts w:asciiTheme="minorHAnsi" w:hAnsiTheme="minorHAnsi"/>
          <w:sz w:val="24"/>
          <w:szCs w:val="24"/>
        </w:rPr>
        <w:t>,</w:t>
      </w:r>
      <w:r w:rsidRPr="006618E6">
        <w:rPr>
          <w:rFonts w:asciiTheme="minorHAnsi" w:hAnsiTheme="minorHAnsi"/>
          <w:sz w:val="24"/>
          <w:szCs w:val="24"/>
        </w:rPr>
        <w:t xml:space="preserve"> вследствие состояния здоровья в соответствии с медицинским заключением;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отказ работника от перевода на работу в другую местность вместе с работодателем;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обстоятельства, не зависящие от воли сторон;</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r>
      <w:r w:rsidRPr="00CC53BE">
        <w:rPr>
          <w:rFonts w:asciiTheme="minorHAnsi" w:hAnsiTheme="minorHAnsi"/>
          <w:sz w:val="24"/>
          <w:szCs w:val="24"/>
        </w:rPr>
        <w:t>- нарушение установленных Трудовым кодексом РФ или иным федеральным законом</w:t>
      </w:r>
      <w:r w:rsidRPr="006618E6">
        <w:rPr>
          <w:rFonts w:asciiTheme="minorHAnsi" w:hAnsiTheme="minorHAnsi"/>
          <w:sz w:val="24"/>
          <w:szCs w:val="24"/>
        </w:rPr>
        <w:t xml:space="preserve"> правил заключения трудового договора, если это нарушение исключает возможность продолжения работы.</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Муниципальная служба прекращается при увольнении муниципального служащего,  в том числе в связи с выходом на пенсию.</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Увольнение муниципального служащего может быть осуществлено по основаниям, предусмотренным законодательством РФ о труде.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Увольнение муниципального служащего может быть осуществлено также по инициативе главы Администрации в случаях:</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прекращения гражданства РФ;</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установленного судом факта разглашения сведений, составляющих охраняемую законом тайну;</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несоблюдения ограничений и неисполнения обязанностей, установленных для муниципального служащего;</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достижения им предельного возраста, установленного для замещения должности муниципальной службы;</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lastRenderedPageBreak/>
        <w:tab/>
        <w:t>- вынесения аттестационной комиссией оценки о несоответствии муниципального служащего замещаемой должности муниципальной службы, когда перевод муниципального служащего с его согласия на другую работу невозможен.</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Трудовой договор может быть прекращен и по другим основаниям, предусмотренным Трудовым кодексом РФ и законодательством РФ о муниципальной службе.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Работник имеет право расторгнуть тру</w:t>
      </w:r>
      <w:r w:rsidR="00CC53BE">
        <w:rPr>
          <w:rFonts w:asciiTheme="minorHAnsi" w:hAnsiTheme="minorHAnsi"/>
          <w:sz w:val="24"/>
          <w:szCs w:val="24"/>
        </w:rPr>
        <w:t xml:space="preserve">довой договор, заключенный </w:t>
      </w:r>
      <w:r w:rsidRPr="006618E6">
        <w:rPr>
          <w:rFonts w:asciiTheme="minorHAnsi" w:hAnsiTheme="minorHAnsi"/>
          <w:sz w:val="24"/>
          <w:szCs w:val="24"/>
        </w:rPr>
        <w:t>на неопределенный срок, предупредив об этом в письменной форм</w:t>
      </w:r>
      <w:r w:rsidR="00CC53BE">
        <w:rPr>
          <w:rFonts w:asciiTheme="minorHAnsi" w:hAnsiTheme="minorHAnsi"/>
          <w:sz w:val="24"/>
          <w:szCs w:val="24"/>
        </w:rPr>
        <w:t xml:space="preserve">е Администрацию </w:t>
      </w:r>
      <w:r w:rsidRPr="006618E6">
        <w:rPr>
          <w:rFonts w:asciiTheme="minorHAnsi" w:hAnsiTheme="minorHAnsi"/>
          <w:sz w:val="24"/>
          <w:szCs w:val="24"/>
        </w:rPr>
        <w:t xml:space="preserve">не позднее, чем за две недели, а в период испытательного срока – не позднее, чем за три дня. По истечении указанного срока предупреждения об увольнении работник вправе прекратить работу, а Администрация в последний день обязана выдать ему трудовую книжку  и произвести с ним окончательный расчет.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Срочный трудовой договор расторгается с истечением срока его действия, о чем работник должен быть предупрежден в письменной форме не менее чем за 3 календарных дня до его увольнения.</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Трудовой договор, заключенный на время выполнения определенной работы, расторгается по завершении этой работы.</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Договор, заключенный на время исполнения обязанностей отсутствующего работника, расторгается с выходом этого работника на работу.</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Прекращение трудового договора оформляется распоряжением главы Администрации.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p>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t>3.Основные права и обязанности работников</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3.1.Работники Администрации  обязаны:</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соблюдать законодательство о муниципальной службе;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соблюдать Правила внутреннего трудового распорядка Администрации;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добросовестно выполнять трудовые обязанности, указанные в трудовых договорах, положениях о структурных подразделениях, должностных инструкциях,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качественно и в срок выполнять служебные задания и поручения, работать над повышением своего профессионального уровня;</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соблюдать нормы, правила и инструкции по охране труда, производственной санитарии, правила противопожарной безопасности;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хранить государственную и иную охраняемую законом тайну, а также  не разглашать сведения, ставшие известными в связи с исполнением должностных обязанностей, затрагивающие честь, достоинство, жизнь граждан, в том числе после прекращения муниципальной службы;</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не использовать для выступлений и публикаций в средствах массовой информации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или ее работникам.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3.3.Работник имеет право на: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предоставление работы, обусловленной трудовым договором: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за </w:t>
      </w:r>
      <w:r w:rsidRPr="006618E6">
        <w:rPr>
          <w:rFonts w:asciiTheme="minorHAnsi" w:hAnsiTheme="minorHAnsi"/>
          <w:sz w:val="24"/>
          <w:szCs w:val="24"/>
        </w:rPr>
        <w:lastRenderedPageBreak/>
        <w:t xml:space="preserve">1 половину месяца – 25 числа текущего месяца, за вторую половину месяца – 10 числа следующего месяца. </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3.4.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РФ».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1.1 настоящих правил, а также для граждан или организаций, с которыми муниципальный служащий связан финансовыми или иными обязательствами.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3.5. Работник также имеет другие права, предусмотренные Трудовым кодексом РФ и законодательством о муниципальной службе.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3.6.При увольнении в связи с ликвидацией органа местного самоуправления или сокращением его штата ( пункт 1,2 части первой, статьи 81 ТК РФ ) муниципальному служащему в течение трех месяцев выплачивается средний заработок по ранее замещаемой должности (с зачетом выходного пособия). 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6618E6" w:rsidRPr="006618E6" w:rsidRDefault="006618E6" w:rsidP="006618E6">
      <w:pPr>
        <w:pStyle w:val="1"/>
        <w:jc w:val="both"/>
        <w:rPr>
          <w:rFonts w:asciiTheme="minorHAnsi" w:hAnsiTheme="minorHAnsi"/>
          <w:sz w:val="24"/>
          <w:szCs w:val="24"/>
        </w:rPr>
      </w:pPr>
      <w:bookmarkStart w:id="26" w:name="sub_141"/>
      <w:r w:rsidRPr="006618E6">
        <w:rPr>
          <w:rFonts w:asciiTheme="minorHAnsi" w:hAnsiTheme="minorHAnsi"/>
          <w:sz w:val="24"/>
          <w:szCs w:val="24"/>
        </w:rPr>
        <w:t>3.7. В связи с прохождением муниципальной службы муниципальному служащему запрещается:</w:t>
      </w:r>
    </w:p>
    <w:p w:rsidR="006618E6" w:rsidRPr="006618E6" w:rsidRDefault="006618E6" w:rsidP="006618E6">
      <w:pPr>
        <w:pStyle w:val="1"/>
        <w:jc w:val="both"/>
        <w:rPr>
          <w:rFonts w:asciiTheme="minorHAnsi" w:hAnsiTheme="minorHAnsi"/>
          <w:sz w:val="24"/>
          <w:szCs w:val="24"/>
        </w:rPr>
      </w:pPr>
      <w:bookmarkStart w:id="27" w:name="sub_1411"/>
      <w:bookmarkEnd w:id="26"/>
      <w:r w:rsidRPr="006618E6">
        <w:rPr>
          <w:rFonts w:asciiTheme="minorHAnsi" w:hAnsiTheme="minorHAnsi"/>
          <w:sz w:val="24"/>
          <w:szCs w:val="24"/>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6618E6" w:rsidRPr="006618E6" w:rsidRDefault="006618E6" w:rsidP="006618E6">
      <w:pPr>
        <w:pStyle w:val="1"/>
        <w:jc w:val="both"/>
        <w:rPr>
          <w:rFonts w:asciiTheme="minorHAnsi" w:hAnsiTheme="minorHAnsi"/>
          <w:sz w:val="24"/>
          <w:szCs w:val="24"/>
        </w:rPr>
      </w:pPr>
      <w:bookmarkStart w:id="28" w:name="sub_1412"/>
      <w:bookmarkEnd w:id="27"/>
      <w:r w:rsidRPr="006618E6">
        <w:rPr>
          <w:rFonts w:asciiTheme="minorHAnsi" w:hAnsiTheme="minorHAnsi"/>
          <w:sz w:val="24"/>
          <w:szCs w:val="24"/>
        </w:rPr>
        <w:t>- замещать должность муниципальной службы в случае:</w:t>
      </w:r>
    </w:p>
    <w:p w:rsidR="006618E6" w:rsidRPr="006618E6" w:rsidRDefault="006618E6" w:rsidP="006618E6">
      <w:pPr>
        <w:pStyle w:val="1"/>
        <w:jc w:val="both"/>
        <w:rPr>
          <w:rFonts w:asciiTheme="minorHAnsi" w:hAnsiTheme="minorHAnsi"/>
          <w:sz w:val="24"/>
          <w:szCs w:val="24"/>
        </w:rPr>
      </w:pPr>
      <w:bookmarkStart w:id="29" w:name="sub_14121"/>
      <w:bookmarkEnd w:id="28"/>
      <w:r w:rsidRPr="006618E6">
        <w:rPr>
          <w:rFonts w:asciiTheme="minorHAnsi" w:hAnsiTheme="minorHAnsi"/>
          <w:sz w:val="24"/>
          <w:szCs w:val="24"/>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618E6" w:rsidRPr="006618E6" w:rsidRDefault="006618E6" w:rsidP="006618E6">
      <w:pPr>
        <w:pStyle w:val="1"/>
        <w:jc w:val="both"/>
        <w:rPr>
          <w:rFonts w:asciiTheme="minorHAnsi" w:hAnsiTheme="minorHAnsi"/>
          <w:sz w:val="24"/>
          <w:szCs w:val="24"/>
        </w:rPr>
      </w:pPr>
      <w:bookmarkStart w:id="30" w:name="sub_14122"/>
      <w:bookmarkEnd w:id="29"/>
      <w:r w:rsidRPr="006618E6">
        <w:rPr>
          <w:rFonts w:asciiTheme="minorHAnsi" w:hAnsiTheme="minorHAnsi"/>
          <w:sz w:val="24"/>
          <w:szCs w:val="24"/>
        </w:rPr>
        <w:t>- избрания или назначения на муниципальную должность;</w:t>
      </w:r>
    </w:p>
    <w:p w:rsidR="006618E6" w:rsidRPr="006618E6" w:rsidRDefault="006618E6" w:rsidP="006618E6">
      <w:pPr>
        <w:pStyle w:val="1"/>
        <w:jc w:val="both"/>
        <w:rPr>
          <w:rFonts w:asciiTheme="minorHAnsi" w:hAnsiTheme="minorHAnsi"/>
          <w:sz w:val="24"/>
          <w:szCs w:val="24"/>
        </w:rPr>
      </w:pPr>
      <w:bookmarkStart w:id="31" w:name="sub_14123"/>
      <w:bookmarkEnd w:id="30"/>
      <w:r w:rsidRPr="006618E6">
        <w:rPr>
          <w:rFonts w:asciiTheme="minorHAnsi" w:hAnsiTheme="minorHAnsi"/>
          <w:sz w:val="24"/>
          <w:szCs w:val="24"/>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618E6" w:rsidRPr="006618E6" w:rsidRDefault="006618E6" w:rsidP="006618E6">
      <w:pPr>
        <w:pStyle w:val="1"/>
        <w:jc w:val="both"/>
        <w:rPr>
          <w:rFonts w:asciiTheme="minorHAnsi" w:hAnsiTheme="minorHAnsi"/>
          <w:sz w:val="24"/>
          <w:szCs w:val="24"/>
        </w:rPr>
      </w:pPr>
      <w:bookmarkStart w:id="32" w:name="sub_1413"/>
      <w:bookmarkEnd w:id="31"/>
      <w:r w:rsidRPr="006618E6">
        <w:rPr>
          <w:rFonts w:asciiTheme="minorHAnsi" w:hAnsiTheme="minorHAnsi"/>
          <w:sz w:val="24"/>
          <w:szCs w:val="24"/>
        </w:rPr>
        <w:t>- заниматься предпринимательской деятельностью;</w:t>
      </w:r>
    </w:p>
    <w:p w:rsidR="006618E6" w:rsidRPr="006618E6" w:rsidRDefault="006618E6" w:rsidP="006618E6">
      <w:pPr>
        <w:pStyle w:val="1"/>
        <w:jc w:val="both"/>
        <w:rPr>
          <w:rFonts w:asciiTheme="minorHAnsi" w:hAnsiTheme="minorHAnsi"/>
          <w:sz w:val="24"/>
          <w:szCs w:val="24"/>
        </w:rPr>
      </w:pPr>
      <w:bookmarkStart w:id="33" w:name="sub_1414"/>
      <w:bookmarkEnd w:id="32"/>
      <w:r w:rsidRPr="006618E6">
        <w:rPr>
          <w:rFonts w:asciiTheme="minorHAnsi" w:hAnsiTheme="minorHAnsi"/>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618E6" w:rsidRPr="006618E6" w:rsidRDefault="006618E6" w:rsidP="006618E6">
      <w:pPr>
        <w:pStyle w:val="1"/>
        <w:jc w:val="both"/>
        <w:rPr>
          <w:rFonts w:asciiTheme="minorHAnsi" w:hAnsiTheme="minorHAnsi"/>
          <w:sz w:val="24"/>
          <w:szCs w:val="24"/>
        </w:rPr>
      </w:pPr>
      <w:bookmarkStart w:id="34" w:name="sub_1415"/>
      <w:bookmarkEnd w:id="33"/>
      <w:r w:rsidRPr="006618E6">
        <w:rPr>
          <w:rFonts w:asciiTheme="minorHAnsi" w:hAnsiTheme="minorHAnsi"/>
          <w:sz w:val="24"/>
          <w:szCs w:val="24"/>
        </w:rPr>
        <w:lastRenderedPageBreak/>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6618E6" w:rsidRPr="006618E6" w:rsidRDefault="006618E6" w:rsidP="006618E6">
      <w:pPr>
        <w:pStyle w:val="1"/>
        <w:jc w:val="both"/>
        <w:rPr>
          <w:rFonts w:asciiTheme="minorHAnsi" w:hAnsiTheme="minorHAnsi"/>
          <w:sz w:val="24"/>
          <w:szCs w:val="24"/>
        </w:rPr>
      </w:pPr>
      <w:bookmarkStart w:id="35" w:name="sub_1416"/>
      <w:bookmarkEnd w:id="34"/>
      <w:r w:rsidRPr="006618E6">
        <w:rPr>
          <w:rFonts w:asciiTheme="minorHAnsi" w:hAnsiTheme="minorHAnsi"/>
          <w:sz w:val="24"/>
          <w:szCs w:val="24"/>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618E6" w:rsidRPr="006618E6" w:rsidRDefault="006618E6" w:rsidP="006618E6">
      <w:pPr>
        <w:pStyle w:val="1"/>
        <w:jc w:val="both"/>
        <w:rPr>
          <w:rFonts w:asciiTheme="minorHAnsi" w:hAnsiTheme="minorHAnsi"/>
          <w:sz w:val="24"/>
          <w:szCs w:val="24"/>
        </w:rPr>
      </w:pPr>
      <w:bookmarkStart w:id="36" w:name="sub_1417"/>
      <w:bookmarkEnd w:id="35"/>
      <w:r w:rsidRPr="006618E6">
        <w:rPr>
          <w:rFonts w:asciiTheme="minorHAnsi" w:hAnsiTheme="minorHAnsi"/>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618E6" w:rsidRPr="006618E6" w:rsidRDefault="006618E6" w:rsidP="006618E6">
      <w:pPr>
        <w:pStyle w:val="1"/>
        <w:jc w:val="both"/>
        <w:rPr>
          <w:rFonts w:asciiTheme="minorHAnsi" w:hAnsiTheme="minorHAnsi"/>
          <w:sz w:val="24"/>
          <w:szCs w:val="24"/>
        </w:rPr>
      </w:pPr>
      <w:bookmarkStart w:id="37" w:name="sub_1418"/>
      <w:bookmarkEnd w:id="36"/>
      <w:r w:rsidRPr="006618E6">
        <w:rPr>
          <w:rFonts w:asciiTheme="minorHAnsi" w:hAnsiTheme="minorHAnsi"/>
          <w:sz w:val="24"/>
          <w:szCs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618E6" w:rsidRPr="006618E6" w:rsidRDefault="006618E6" w:rsidP="006618E6">
      <w:pPr>
        <w:pStyle w:val="1"/>
        <w:jc w:val="both"/>
        <w:rPr>
          <w:rFonts w:asciiTheme="minorHAnsi" w:hAnsiTheme="minorHAnsi"/>
          <w:sz w:val="24"/>
          <w:szCs w:val="24"/>
        </w:rPr>
      </w:pPr>
      <w:bookmarkStart w:id="38" w:name="sub_1419"/>
      <w:bookmarkEnd w:id="37"/>
      <w:r w:rsidRPr="006618E6">
        <w:rPr>
          <w:rFonts w:asciiTheme="minorHAnsi" w:hAnsiTheme="minorHAnsi"/>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618E6" w:rsidRPr="006618E6" w:rsidRDefault="006618E6" w:rsidP="006618E6">
      <w:pPr>
        <w:pStyle w:val="1"/>
        <w:jc w:val="both"/>
        <w:rPr>
          <w:rFonts w:asciiTheme="minorHAnsi" w:hAnsiTheme="minorHAnsi"/>
          <w:sz w:val="24"/>
          <w:szCs w:val="24"/>
        </w:rPr>
      </w:pPr>
      <w:bookmarkStart w:id="39" w:name="sub_14110"/>
      <w:bookmarkEnd w:id="38"/>
      <w:r w:rsidRPr="006618E6">
        <w:rPr>
          <w:rFonts w:asciiTheme="minorHAnsi" w:hAnsiTheme="minorHAnsi"/>
          <w:sz w:val="24"/>
          <w:szCs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6618E6" w:rsidRPr="006618E6" w:rsidRDefault="006618E6" w:rsidP="006618E6">
      <w:pPr>
        <w:pStyle w:val="1"/>
        <w:jc w:val="both"/>
        <w:rPr>
          <w:rFonts w:asciiTheme="minorHAnsi" w:hAnsiTheme="minorHAnsi"/>
          <w:sz w:val="24"/>
          <w:szCs w:val="24"/>
        </w:rPr>
      </w:pPr>
      <w:bookmarkStart w:id="40" w:name="sub_14111"/>
      <w:bookmarkEnd w:id="39"/>
      <w:r w:rsidRPr="006618E6">
        <w:rPr>
          <w:rFonts w:asciiTheme="minorHAnsi" w:hAnsiTheme="minorHAnsi"/>
          <w:sz w:val="24"/>
          <w:szCs w:val="24"/>
        </w:rPr>
        <w:t>- использовать преимущества должностного положения для предвыборной агитации, а также для агитации по вопросам референдума;</w:t>
      </w:r>
    </w:p>
    <w:p w:rsidR="006618E6" w:rsidRPr="006618E6" w:rsidRDefault="006618E6" w:rsidP="006618E6">
      <w:pPr>
        <w:pStyle w:val="1"/>
        <w:jc w:val="both"/>
        <w:rPr>
          <w:rFonts w:asciiTheme="minorHAnsi" w:hAnsiTheme="minorHAnsi"/>
          <w:sz w:val="24"/>
          <w:szCs w:val="24"/>
        </w:rPr>
      </w:pPr>
      <w:bookmarkStart w:id="41" w:name="sub_14112"/>
      <w:bookmarkEnd w:id="40"/>
      <w:r w:rsidRPr="006618E6">
        <w:rPr>
          <w:rFonts w:asciiTheme="minorHAnsi" w:hAnsiTheme="minorHAnsi"/>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618E6" w:rsidRPr="006618E6" w:rsidRDefault="006618E6" w:rsidP="006618E6">
      <w:pPr>
        <w:pStyle w:val="1"/>
        <w:jc w:val="both"/>
        <w:rPr>
          <w:rFonts w:asciiTheme="minorHAnsi" w:hAnsiTheme="minorHAnsi"/>
          <w:sz w:val="24"/>
          <w:szCs w:val="24"/>
        </w:rPr>
      </w:pPr>
      <w:bookmarkStart w:id="42" w:name="sub_14113"/>
      <w:bookmarkEnd w:id="41"/>
      <w:r w:rsidRPr="006618E6">
        <w:rPr>
          <w:rFonts w:asciiTheme="minorHAnsi" w:hAnsiTheme="minorHAnsi"/>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618E6" w:rsidRPr="006618E6" w:rsidRDefault="006618E6" w:rsidP="006618E6">
      <w:pPr>
        <w:pStyle w:val="1"/>
        <w:jc w:val="both"/>
        <w:rPr>
          <w:rFonts w:asciiTheme="minorHAnsi" w:hAnsiTheme="minorHAnsi"/>
          <w:sz w:val="24"/>
          <w:szCs w:val="24"/>
        </w:rPr>
      </w:pPr>
      <w:bookmarkStart w:id="43" w:name="sub_14114"/>
      <w:bookmarkEnd w:id="42"/>
      <w:r w:rsidRPr="006618E6">
        <w:rPr>
          <w:rFonts w:asciiTheme="minorHAnsi" w:hAnsiTheme="minorHAnsi"/>
          <w:sz w:val="24"/>
          <w:szCs w:val="24"/>
        </w:rPr>
        <w:t>- прекращать исполнение должностных обязанностей в целях урегулирования трудового спора;</w:t>
      </w:r>
    </w:p>
    <w:p w:rsidR="006618E6" w:rsidRPr="006618E6" w:rsidRDefault="006618E6" w:rsidP="006618E6">
      <w:pPr>
        <w:pStyle w:val="1"/>
        <w:jc w:val="both"/>
        <w:rPr>
          <w:rFonts w:asciiTheme="minorHAnsi" w:hAnsiTheme="minorHAnsi"/>
          <w:sz w:val="24"/>
          <w:szCs w:val="24"/>
        </w:rPr>
      </w:pPr>
      <w:bookmarkStart w:id="44" w:name="sub_14115"/>
      <w:bookmarkEnd w:id="43"/>
      <w:r w:rsidRPr="006618E6">
        <w:rPr>
          <w:rFonts w:asciiTheme="minorHAnsi" w:hAnsiTheme="minorHAnsi"/>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18E6" w:rsidRPr="006618E6" w:rsidRDefault="006618E6" w:rsidP="006618E6">
      <w:pPr>
        <w:pStyle w:val="1"/>
        <w:jc w:val="both"/>
        <w:rPr>
          <w:rFonts w:asciiTheme="minorHAnsi" w:hAnsiTheme="minorHAnsi"/>
          <w:sz w:val="24"/>
          <w:szCs w:val="24"/>
        </w:rPr>
      </w:pPr>
      <w:bookmarkStart w:id="45" w:name="sub_14116"/>
      <w:bookmarkEnd w:id="44"/>
      <w:r w:rsidRPr="006618E6">
        <w:rPr>
          <w:rFonts w:asciiTheme="minorHAnsi" w:hAnsiTheme="minorHAnsi"/>
          <w:sz w:val="24"/>
          <w:szCs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45"/>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t>Основные права и обязанности Администрации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Администрация обязана: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соблюдать законодательство о труде;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предоставлять работнику работу, обусловленную трудовым договором;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lastRenderedPageBreak/>
        <w:t xml:space="preserve">           -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 соблюдать оговоренные в трудовом договоре условия оплаты труда, выплачивать заработную плату в установленные сроки;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 исполнять иные обязанности, предусмотренные действующим законодательством РФ о труде и муниципальной службе.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Администрация имеет право:</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заключать, изменять и расторгать трудовые договоры с работником в порядке                  и на условиях, которые установлены Трудовым кодексом РФ, иными федеральными законами;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поощрять работника за добросовестный эффективный труд;</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 организации;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способствовать работнику в повышении им своей квалификации, совершенствовании профессиональных навыков.</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ab/>
        <w:t>- Администрация имеет другие права, предусмотренные законодательством РФ                о труде и муниципальной службе.</w:t>
      </w:r>
    </w:p>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t>4. Режим рабочего времени и времени отдыха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4.1. </w:t>
      </w:r>
      <w:r w:rsidRPr="006618E6">
        <w:rPr>
          <w:rFonts w:asciiTheme="minorHAnsi" w:hAnsiTheme="minorHAnsi"/>
          <w:bCs/>
          <w:sz w:val="24"/>
          <w:szCs w:val="24"/>
        </w:rPr>
        <w:t xml:space="preserve"> </w:t>
      </w:r>
      <w:r w:rsidRPr="006618E6">
        <w:rPr>
          <w:rFonts w:asciiTheme="minorHAnsi" w:hAnsiTheme="minorHAnsi"/>
          <w:sz w:val="24"/>
          <w:szCs w:val="24"/>
        </w:rPr>
        <w:t>Для работников Администрации устанавливается следующий режим служебного (рабочего) времени и времени отдыха:</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b/>
          <w:sz w:val="24"/>
          <w:szCs w:val="24"/>
        </w:rPr>
        <w:t>продолжительность служебной (рабочей) недели</w:t>
      </w:r>
      <w:r w:rsidRPr="006618E6">
        <w:rPr>
          <w:rFonts w:asciiTheme="minorHAnsi" w:hAnsiTheme="minorHAnsi"/>
          <w:sz w:val="24"/>
          <w:szCs w:val="24"/>
        </w:rPr>
        <w:t xml:space="preserve"> - пятидневная с д</w:t>
      </w:r>
      <w:r w:rsidR="0060100D">
        <w:rPr>
          <w:rFonts w:asciiTheme="minorHAnsi" w:hAnsiTheme="minorHAnsi"/>
          <w:sz w:val="24"/>
          <w:szCs w:val="24"/>
        </w:rPr>
        <w:t>вумя выходными днями (40 часов)</w:t>
      </w:r>
      <w:r w:rsidRPr="006618E6">
        <w:rPr>
          <w:rFonts w:asciiTheme="minorHAnsi" w:hAnsiTheme="minorHAnsi"/>
          <w:sz w:val="24"/>
          <w:szCs w:val="24"/>
        </w:rPr>
        <w:t>;</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b/>
          <w:sz w:val="24"/>
          <w:szCs w:val="24"/>
        </w:rPr>
        <w:t>выходные дни</w:t>
      </w:r>
      <w:r w:rsidRPr="006618E6">
        <w:rPr>
          <w:rFonts w:asciiTheme="minorHAnsi" w:hAnsiTheme="minorHAnsi"/>
          <w:sz w:val="24"/>
          <w:szCs w:val="24"/>
        </w:rPr>
        <w:t xml:space="preserve"> (еженедельный непрерывный отдых) - суббота, воскресенье;</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в понедельник, вторник, среда, четверг,</w:t>
      </w:r>
      <w:r w:rsidR="0060100D">
        <w:rPr>
          <w:rFonts w:asciiTheme="minorHAnsi" w:hAnsiTheme="minorHAnsi"/>
          <w:sz w:val="24"/>
          <w:szCs w:val="24"/>
        </w:rPr>
        <w:t xml:space="preserve"> пятница  -  начало работы в 08</w:t>
      </w:r>
      <w:r w:rsidRPr="006618E6">
        <w:rPr>
          <w:rFonts w:asciiTheme="minorHAnsi" w:hAnsiTheme="minorHAnsi"/>
          <w:sz w:val="24"/>
          <w:szCs w:val="24"/>
        </w:rPr>
        <w:t xml:space="preserve"> часов 00 </w:t>
      </w:r>
      <w:r w:rsidR="0060100D">
        <w:rPr>
          <w:rFonts w:asciiTheme="minorHAnsi" w:hAnsiTheme="minorHAnsi"/>
          <w:sz w:val="24"/>
          <w:szCs w:val="24"/>
        </w:rPr>
        <w:t>минут, окончание - в 17 часов 00 минут</w:t>
      </w:r>
      <w:r w:rsidRPr="006618E6">
        <w:rPr>
          <w:rFonts w:asciiTheme="minorHAnsi" w:hAnsiTheme="minorHAnsi"/>
          <w:sz w:val="24"/>
          <w:szCs w:val="24"/>
        </w:rPr>
        <w:t xml:space="preserve">;  </w:t>
      </w:r>
    </w:p>
    <w:p w:rsidR="006618E6" w:rsidRPr="006618E6" w:rsidRDefault="00F67CCE" w:rsidP="006618E6">
      <w:pPr>
        <w:pStyle w:val="1"/>
        <w:jc w:val="both"/>
        <w:rPr>
          <w:rFonts w:asciiTheme="minorHAnsi" w:hAnsiTheme="minorHAnsi"/>
          <w:b/>
          <w:sz w:val="24"/>
          <w:szCs w:val="24"/>
        </w:rPr>
      </w:pPr>
      <w:r>
        <w:rPr>
          <w:rFonts w:asciiTheme="minorHAnsi" w:hAnsiTheme="minorHAnsi"/>
          <w:b/>
          <w:sz w:val="24"/>
          <w:szCs w:val="24"/>
        </w:rPr>
        <w:t>перерыв  на обед с 12.00 часов  до 13.00</w:t>
      </w:r>
      <w:r w:rsidR="006618E6" w:rsidRPr="006618E6">
        <w:rPr>
          <w:rFonts w:asciiTheme="minorHAnsi" w:hAnsiTheme="minorHAnsi"/>
          <w:b/>
          <w:sz w:val="24"/>
          <w:szCs w:val="24"/>
        </w:rPr>
        <w:t xml:space="preserve"> часов - 60 минут;</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4.2.продолжительность служебного (рабочего) дня накануне нерабочих праздничных дней уменьшается на один час.</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4.3.при совпадении  выходного и нерабочего праздничного дней  выходной день переносится  на следующий  после  праздничного  рабочий день.</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w:t>
      </w:r>
      <w:r w:rsidRPr="006618E6">
        <w:rPr>
          <w:rFonts w:asciiTheme="minorHAnsi" w:hAnsiTheme="minorHAnsi"/>
          <w:sz w:val="24"/>
          <w:szCs w:val="24"/>
        </w:rPr>
        <w:tab/>
        <w:t>4.4. Очередность предоставления отпусков устанавливается главой администрацией с учетом производственной необходимости и пожеланий работников в соответствии  с утвержденным графиком отпусков.</w:t>
      </w:r>
    </w:p>
    <w:p w:rsidR="006618E6" w:rsidRPr="006618E6" w:rsidRDefault="006618E6" w:rsidP="006618E6">
      <w:pPr>
        <w:pStyle w:val="1"/>
        <w:ind w:firstLine="708"/>
        <w:jc w:val="both"/>
        <w:rPr>
          <w:rFonts w:asciiTheme="minorHAnsi" w:hAnsiTheme="minorHAnsi"/>
          <w:color w:val="1E1E1E"/>
          <w:sz w:val="24"/>
          <w:szCs w:val="24"/>
        </w:rPr>
      </w:pPr>
      <w:r w:rsidRPr="006618E6">
        <w:rPr>
          <w:rFonts w:asciiTheme="minorHAnsi" w:hAnsiTheme="minorHAnsi"/>
          <w:color w:val="1E1E1E"/>
          <w:sz w:val="24"/>
          <w:szCs w:val="24"/>
        </w:rPr>
        <w:t xml:space="preserve">4.5.График отпусков составляется на каждый календарный год не позднее, чем за две недели до наступления календарного года и доводится под роспись до сведения всех работников. </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Для работников согласно действующему законодательству установлен отпуск -28 календарных дней, для муниципальных служащих – 30 календарных дней   и дополнительный  отпуск за выслугу лет в зависимост</w:t>
      </w:r>
      <w:r w:rsidR="00F67CCE">
        <w:rPr>
          <w:rFonts w:asciiTheme="minorHAnsi" w:hAnsiTheme="minorHAnsi"/>
          <w:sz w:val="24"/>
          <w:szCs w:val="24"/>
        </w:rPr>
        <w:t>и от стажа муниципальной службы</w:t>
      </w:r>
      <w:r w:rsidRPr="006618E6">
        <w:rPr>
          <w:rFonts w:asciiTheme="minorHAnsi" w:hAnsiTheme="minorHAnsi"/>
          <w:sz w:val="24"/>
          <w:szCs w:val="24"/>
        </w:rPr>
        <w:t>.</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Ежегодный дополнительный оплачиваемый отпуск за ненормированный  рабочий день устанавливается с учетом степени нагрузки и ответственности муниципальных служащих следующей продолжительности:</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глава администрации – 5 календарных дней;</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xml:space="preserve"> - главному и ведущему специалистам – 3 календарных дней;</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 специалистам 1 и 2 категории – 3 календарных дня.</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4.4.Муниципальному служащему по его письменному заявлению</w:t>
      </w:r>
      <w:r w:rsidRPr="006618E6">
        <w:rPr>
          <w:rFonts w:asciiTheme="minorHAnsi" w:hAnsiTheme="minorHAnsi"/>
          <w:b/>
          <w:bCs/>
          <w:sz w:val="24"/>
          <w:szCs w:val="24"/>
        </w:rPr>
        <w:t xml:space="preserve"> </w:t>
      </w:r>
      <w:r w:rsidRPr="006618E6">
        <w:rPr>
          <w:rFonts w:asciiTheme="minorHAnsi" w:hAnsiTheme="minorHAnsi"/>
          <w:bCs/>
          <w:sz w:val="24"/>
          <w:szCs w:val="24"/>
        </w:rPr>
        <w:t xml:space="preserve">распоряжением представителя нанимателя (работодателя) может быть предоставлен отпуск без сохранения денежного содержания на срок не более одного года. </w:t>
      </w:r>
    </w:p>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lastRenderedPageBreak/>
        <w:t>5. Порядок выплаты заработной платы</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xml:space="preserve">5.1.Оплата труда муниципальных служащих производится в виде денежного содержания.      Денежное содержание состоит из должностного оклада муниципального служащего в соответствии с замещаемой им должностью муниципальной службы и дополнительных выплат.  Основанием для установления должностного оклада муниципальным служащим является штатное расписание и наличие у муниципального служащего соответствующей квалификации. Штатное расписание утверждается </w:t>
      </w:r>
      <w:r w:rsidR="00F67CCE">
        <w:rPr>
          <w:rFonts w:asciiTheme="minorHAnsi" w:hAnsiTheme="minorHAnsi"/>
          <w:bCs/>
          <w:sz w:val="24"/>
          <w:szCs w:val="24"/>
        </w:rPr>
        <w:t>представителем</w:t>
      </w:r>
      <w:r w:rsidRPr="006618E6">
        <w:rPr>
          <w:rFonts w:asciiTheme="minorHAnsi" w:hAnsiTheme="minorHAnsi"/>
          <w:bCs/>
          <w:sz w:val="24"/>
          <w:szCs w:val="24"/>
        </w:rPr>
        <w:t xml:space="preserve"> нанимателя (работодателя). Размеры должностных окладов муниципальных служащих утверждаются решением Совета депутатов по соответствующим категориям и группам должностей муниципальной службы.</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xml:space="preserve">       К дополнительным выплатам относятся: </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ежемесячная надбавка к должностному окладу за особые условия муниципальной службы;</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ежемесячная надбавка к должностному окладу за выслугу лет на муниципальной службе;</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xml:space="preserve">- ежемесячное денежное поощрение; </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премии за выполнение особо важных и сложных заданий;</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ежемесячная надбавка к должностному окладу в соответствии с присвоенным муниципальному служащему классным чином;</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xml:space="preserve">- единовременная выплата муниципальным служащим при предоставлении ежегодного оплачиваемого отпуска; </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bCs/>
          <w:sz w:val="24"/>
          <w:szCs w:val="24"/>
        </w:rPr>
        <w:t>- материальная помощь.</w:t>
      </w: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sz w:val="24"/>
          <w:szCs w:val="24"/>
        </w:rPr>
        <w:t xml:space="preserve">5.2. Порядок оплаты труда муниципальных служащих устанавливается Положением о порядке оплаты труда и материальном стимулировании муниципальных служащих и работников администрации </w:t>
      </w:r>
      <w:r w:rsidR="00F67CCE">
        <w:rPr>
          <w:rFonts w:asciiTheme="minorHAnsi" w:hAnsiTheme="minorHAnsi"/>
          <w:sz w:val="24"/>
          <w:szCs w:val="24"/>
        </w:rPr>
        <w:t>Новосёловского МО.</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5.3. Заработная плата выплачивается работникам Администрации 1-го и 16-го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p>
    <w:p w:rsidR="006618E6" w:rsidRPr="006618E6" w:rsidRDefault="006618E6" w:rsidP="006618E6">
      <w:pPr>
        <w:pStyle w:val="1"/>
        <w:jc w:val="both"/>
        <w:rPr>
          <w:rFonts w:asciiTheme="minorHAnsi" w:hAnsiTheme="minorHAnsi"/>
          <w:sz w:val="24"/>
          <w:szCs w:val="24"/>
        </w:rPr>
      </w:pPr>
      <w:r w:rsidRPr="006618E6">
        <w:rPr>
          <w:rFonts w:asciiTheme="minorHAnsi" w:hAnsiTheme="minorHAnsi"/>
          <w:sz w:val="24"/>
          <w:szCs w:val="24"/>
        </w:rPr>
        <w:t>5.4. При увольнении работник Администрации обязан сдать  предоставленное ему в пользование имущество.</w:t>
      </w:r>
    </w:p>
    <w:p w:rsidR="006618E6" w:rsidRPr="006618E6" w:rsidRDefault="006618E6" w:rsidP="006618E6">
      <w:pPr>
        <w:pStyle w:val="ConsPlusNormal"/>
        <w:widowControl/>
        <w:ind w:firstLine="0"/>
        <w:jc w:val="both"/>
        <w:rPr>
          <w:rFonts w:asciiTheme="minorHAnsi" w:hAnsiTheme="minorHAnsi"/>
          <w:sz w:val="24"/>
          <w:szCs w:val="24"/>
        </w:rPr>
      </w:pPr>
      <w:r w:rsidRPr="006618E6">
        <w:rPr>
          <w:rFonts w:asciiTheme="minorHAnsi" w:hAnsiTheme="minorHAnsi"/>
          <w:b/>
          <w:sz w:val="24"/>
          <w:szCs w:val="24"/>
        </w:rPr>
        <w:t>6. Отдельные вопросы дисциплины труда и внутреннего распорядка</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6.1. Нахождение работников Администрации в служебных помещениях для выполнения оперативных заданий по поручению непосредственного руководителя допускается в любое время суток.</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6.2. Руководители Администрации обеспечивают контроль за соблюдением работниками Администрации настоящего служебного распорядка, организуют учет и контроль за выполнением работниками Администрации режима службы (работы) и времени отдыха.</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6.3. Запрещается в служебное (рабочее) время заниматься делами, не относящимися к служебным обязанностям работника.</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Разрешается вход (выход) в здание с портфелями, дипломатами, папками, дамскими сумками и зонтами.</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-Внос (вынос), имущества разрешается только по разрешению главы администрации.</w:t>
      </w:r>
    </w:p>
    <w:p w:rsidR="006618E6" w:rsidRPr="006618E6" w:rsidRDefault="006618E6" w:rsidP="006618E6">
      <w:pPr>
        <w:pStyle w:val="1"/>
        <w:jc w:val="both"/>
        <w:rPr>
          <w:rFonts w:asciiTheme="minorHAnsi" w:hAnsiTheme="minorHAnsi"/>
          <w:sz w:val="24"/>
          <w:szCs w:val="24"/>
        </w:rPr>
      </w:pPr>
    </w:p>
    <w:p w:rsidR="006618E6" w:rsidRPr="006618E6" w:rsidRDefault="006618E6" w:rsidP="006618E6">
      <w:pPr>
        <w:pStyle w:val="1"/>
        <w:jc w:val="both"/>
        <w:rPr>
          <w:rFonts w:asciiTheme="minorHAnsi" w:hAnsiTheme="minorHAnsi"/>
          <w:sz w:val="24"/>
          <w:szCs w:val="24"/>
        </w:rPr>
      </w:pPr>
    </w:p>
    <w:p w:rsidR="006618E6" w:rsidRPr="006618E6" w:rsidRDefault="006618E6" w:rsidP="006618E6">
      <w:pPr>
        <w:pStyle w:val="1"/>
        <w:jc w:val="both"/>
        <w:rPr>
          <w:rFonts w:asciiTheme="minorHAnsi" w:hAnsiTheme="minorHAnsi"/>
          <w:bCs/>
          <w:sz w:val="24"/>
          <w:szCs w:val="24"/>
        </w:rPr>
      </w:pPr>
      <w:r w:rsidRPr="006618E6">
        <w:rPr>
          <w:rFonts w:asciiTheme="minorHAnsi" w:hAnsiTheme="minorHAnsi"/>
          <w:sz w:val="24"/>
          <w:szCs w:val="24"/>
        </w:rPr>
        <w:t xml:space="preserve"> </w:t>
      </w:r>
    </w:p>
    <w:p w:rsidR="006618E6" w:rsidRPr="006618E6" w:rsidRDefault="006618E6" w:rsidP="006618E6">
      <w:pPr>
        <w:pStyle w:val="1"/>
        <w:ind w:firstLine="708"/>
        <w:jc w:val="both"/>
        <w:rPr>
          <w:rFonts w:asciiTheme="minorHAnsi" w:hAnsiTheme="minorHAnsi"/>
          <w:b/>
          <w:sz w:val="24"/>
          <w:szCs w:val="24"/>
        </w:rPr>
      </w:pPr>
      <w:r w:rsidRPr="006618E6">
        <w:rPr>
          <w:rFonts w:asciiTheme="minorHAnsi" w:hAnsiTheme="minorHAnsi"/>
          <w:b/>
          <w:sz w:val="24"/>
          <w:szCs w:val="24"/>
        </w:rPr>
        <w:t>7. Содержание служебных помещений</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7.1. Руководитель Администрации назначает ответственных за содержание и противопожарное состояние служебных и иных помещений.</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7.2. Работники Администрации несут персональную ответственность за содержание служебных помещений и соблюдение правил пожарной безопасности.</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Руководитель Администрации осуществляет контроль за содержанием служебных помещений, в том числе за соблюдением требований пожарной безопасности.</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7.3.  По окончании служебного (рабочего) дня служебная документация, имеющая конфиденциальный характер, находится на хранении в сейфах (металлических шкафах), которые при необходимости опечатываются, отключаются  оргтехника, другое оборудование и </w:t>
      </w:r>
      <w:r w:rsidRPr="006618E6">
        <w:rPr>
          <w:rFonts w:asciiTheme="minorHAnsi" w:hAnsiTheme="minorHAnsi"/>
          <w:sz w:val="24"/>
          <w:szCs w:val="24"/>
        </w:rPr>
        <w:lastRenderedPageBreak/>
        <w:t>приборы, закрываются окна (фрамуги), выключаются радио, освещение, закрывается на ключ служебное помещение.</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В нерабочее время, а также в выходные и нерабочие праздничные дни все служебные помещения должны быть закрыты.</w:t>
      </w:r>
    </w:p>
    <w:p w:rsidR="006618E6" w:rsidRPr="006618E6" w:rsidRDefault="006618E6" w:rsidP="006618E6">
      <w:pPr>
        <w:pStyle w:val="1"/>
        <w:jc w:val="both"/>
        <w:rPr>
          <w:rFonts w:asciiTheme="minorHAnsi" w:hAnsiTheme="minorHAnsi"/>
          <w:b/>
          <w:sz w:val="24"/>
          <w:szCs w:val="24"/>
        </w:rPr>
      </w:pPr>
      <w:r w:rsidRPr="006618E6">
        <w:rPr>
          <w:rFonts w:asciiTheme="minorHAnsi" w:hAnsiTheme="minorHAnsi"/>
          <w:b/>
          <w:sz w:val="24"/>
          <w:szCs w:val="24"/>
        </w:rPr>
        <w:t>8. Заключительные положения</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 xml:space="preserve">8.1. При поступлении на службу (работу) в Администрацию </w:t>
      </w:r>
      <w:r w:rsidR="00E07E73">
        <w:rPr>
          <w:rFonts w:asciiTheme="minorHAnsi" w:hAnsiTheme="minorHAnsi"/>
          <w:sz w:val="24"/>
          <w:szCs w:val="24"/>
        </w:rPr>
        <w:t>Новосёловского МО,</w:t>
      </w:r>
      <w:r w:rsidRPr="006618E6">
        <w:rPr>
          <w:rFonts w:asciiTheme="minorHAnsi" w:hAnsiTheme="minorHAnsi"/>
          <w:sz w:val="24"/>
          <w:szCs w:val="24"/>
        </w:rPr>
        <w:t xml:space="preserve"> </w:t>
      </w:r>
      <w:r w:rsidR="00E07E73">
        <w:rPr>
          <w:rFonts w:asciiTheme="minorHAnsi" w:hAnsiTheme="minorHAnsi"/>
          <w:sz w:val="24"/>
          <w:szCs w:val="24"/>
        </w:rPr>
        <w:t>главный</w:t>
      </w:r>
      <w:r w:rsidRPr="006618E6">
        <w:rPr>
          <w:rFonts w:asciiTheme="minorHAnsi" w:hAnsiTheme="minorHAnsi"/>
          <w:sz w:val="24"/>
          <w:szCs w:val="24"/>
        </w:rPr>
        <w:t xml:space="preserve"> специалист </w:t>
      </w:r>
      <w:r w:rsidR="00E07E73">
        <w:rPr>
          <w:rFonts w:asciiTheme="minorHAnsi" w:hAnsiTheme="minorHAnsi"/>
          <w:sz w:val="24"/>
          <w:szCs w:val="24"/>
        </w:rPr>
        <w:t>администрации обязан</w:t>
      </w:r>
      <w:r w:rsidRPr="006618E6">
        <w:rPr>
          <w:rFonts w:asciiTheme="minorHAnsi" w:hAnsiTheme="minorHAnsi"/>
          <w:sz w:val="24"/>
          <w:szCs w:val="24"/>
        </w:rPr>
        <w:t xml:space="preserve"> ознакомить работника с настоящими Правилами внутреннего трудового распорядка.</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8.2. Нарушение настоящих Правил внутреннего трудового распорядка является нарушением служебной (трудовой) дисциплины и влечет за собой применение в отношении виновных мер дисциплинарного воздействия в соответствии с законодательством.</w:t>
      </w:r>
    </w:p>
    <w:p w:rsidR="006618E6" w:rsidRPr="006618E6" w:rsidRDefault="006618E6" w:rsidP="006618E6">
      <w:pPr>
        <w:pStyle w:val="1"/>
        <w:ind w:firstLine="708"/>
        <w:jc w:val="both"/>
        <w:rPr>
          <w:rFonts w:asciiTheme="minorHAnsi" w:hAnsiTheme="minorHAnsi"/>
          <w:sz w:val="24"/>
          <w:szCs w:val="24"/>
        </w:rPr>
      </w:pPr>
      <w:r w:rsidRPr="006618E6">
        <w:rPr>
          <w:rFonts w:asciiTheme="minorHAnsi" w:hAnsiTheme="minorHAnsi"/>
          <w:sz w:val="24"/>
          <w:szCs w:val="24"/>
        </w:rPr>
        <w:t>8.3. В случаях, не предусмотренных настоящими Правилами, следует  руководствоваться  трудовым Кодексом Российской Федерации и иными нормативно-правовыми актами, содержащими нормы трудового права.</w:t>
      </w:r>
    </w:p>
    <w:p w:rsidR="006618E6" w:rsidRPr="006618E6" w:rsidRDefault="006618E6" w:rsidP="006618E6">
      <w:pPr>
        <w:pStyle w:val="1"/>
        <w:ind w:firstLine="708"/>
        <w:jc w:val="both"/>
        <w:rPr>
          <w:rFonts w:asciiTheme="minorHAnsi" w:hAnsiTheme="minorHAnsi"/>
          <w:sz w:val="24"/>
          <w:szCs w:val="24"/>
        </w:rPr>
      </w:pPr>
    </w:p>
    <w:p w:rsidR="006618E6" w:rsidRPr="006618E6" w:rsidRDefault="006618E6" w:rsidP="006618E6">
      <w:pPr>
        <w:pStyle w:val="1"/>
        <w:ind w:firstLine="708"/>
        <w:jc w:val="both"/>
        <w:rPr>
          <w:rFonts w:asciiTheme="minorHAnsi" w:hAnsiTheme="minorHAnsi"/>
          <w:sz w:val="24"/>
          <w:szCs w:val="24"/>
        </w:rPr>
      </w:pPr>
    </w:p>
    <w:sectPr w:rsidR="006618E6" w:rsidRPr="006618E6" w:rsidSect="00CC53BE">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00B" w:rsidRDefault="0073500B" w:rsidP="00CC53BE">
      <w:pPr>
        <w:spacing w:after="0" w:line="240" w:lineRule="auto"/>
      </w:pPr>
      <w:r>
        <w:separator/>
      </w:r>
    </w:p>
  </w:endnote>
  <w:endnote w:type="continuationSeparator" w:id="1">
    <w:p w:rsidR="0073500B" w:rsidRDefault="0073500B" w:rsidP="00CC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9907"/>
      <w:docPartObj>
        <w:docPartGallery w:val="Page Numbers (Bottom of Page)"/>
        <w:docPartUnique/>
      </w:docPartObj>
    </w:sdtPr>
    <w:sdtContent>
      <w:p w:rsidR="00CC53BE" w:rsidRDefault="00725EC3">
        <w:pPr>
          <w:pStyle w:val="a6"/>
          <w:jc w:val="right"/>
        </w:pPr>
        <w:fldSimple w:instr=" PAGE   \* MERGEFORMAT ">
          <w:r w:rsidR="00AB2460">
            <w:rPr>
              <w:noProof/>
            </w:rPr>
            <w:t>1</w:t>
          </w:r>
        </w:fldSimple>
      </w:p>
    </w:sdtContent>
  </w:sdt>
  <w:p w:rsidR="00CC53BE" w:rsidRDefault="00CC53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00B" w:rsidRDefault="0073500B" w:rsidP="00CC53BE">
      <w:pPr>
        <w:spacing w:after="0" w:line="240" w:lineRule="auto"/>
      </w:pPr>
      <w:r>
        <w:separator/>
      </w:r>
    </w:p>
  </w:footnote>
  <w:footnote w:type="continuationSeparator" w:id="1">
    <w:p w:rsidR="0073500B" w:rsidRDefault="0073500B" w:rsidP="00CC5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D0BEC"/>
    <w:multiLevelType w:val="hybridMultilevel"/>
    <w:tmpl w:val="CA62A5E8"/>
    <w:lvl w:ilvl="0" w:tplc="8EB8CDE0">
      <w:start w:val="1"/>
      <w:numFmt w:val="decimal"/>
      <w:lvlText w:val="%1."/>
      <w:lvlJc w:val="left"/>
      <w:pPr>
        <w:tabs>
          <w:tab w:val="num" w:pos="870"/>
        </w:tabs>
        <w:ind w:left="870" w:hanging="450"/>
      </w:pPr>
      <w:rPr>
        <w:rFonts w:cs="Times New Roman" w:hint="default"/>
      </w:rPr>
    </w:lvl>
    <w:lvl w:ilvl="1" w:tplc="04190019">
      <w:start w:val="1"/>
      <w:numFmt w:val="lowerLetter"/>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1">
    <w:nsid w:val="71D54FA4"/>
    <w:multiLevelType w:val="hybridMultilevel"/>
    <w:tmpl w:val="5AD063E8"/>
    <w:lvl w:ilvl="0" w:tplc="ECE49D90">
      <w:start w:val="1"/>
      <w:numFmt w:val="bullet"/>
      <w:lvlText w:val=""/>
      <w:lvlJc w:val="left"/>
      <w:pPr>
        <w:tabs>
          <w:tab w:val="num" w:pos="2160"/>
        </w:tabs>
        <w:ind w:left="2160" w:hanging="360"/>
      </w:pPr>
      <w:rPr>
        <w:rFonts w:ascii="Symbol" w:hAnsi="Symbol" w:hint="default"/>
      </w:rPr>
    </w:lvl>
    <w:lvl w:ilvl="1" w:tplc="ECE49D90">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2880"/>
        </w:tabs>
        <w:ind w:left="2880" w:hanging="360"/>
      </w:pPr>
      <w:rPr>
        <w:rFonts w:cs="Times New Roman"/>
      </w:rPr>
    </w:lvl>
    <w:lvl w:ilvl="3" w:tplc="2788018E">
      <w:start w:val="1"/>
      <w:numFmt w:val="decimal"/>
      <w:lvlText w:val="%4)"/>
      <w:lvlJc w:val="left"/>
      <w:pPr>
        <w:tabs>
          <w:tab w:val="num" w:pos="3600"/>
        </w:tabs>
        <w:ind w:left="360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2696A"/>
    <w:rsid w:val="000B41A3"/>
    <w:rsid w:val="00117370"/>
    <w:rsid w:val="002A0DD3"/>
    <w:rsid w:val="00385220"/>
    <w:rsid w:val="004972EE"/>
    <w:rsid w:val="004E0AA7"/>
    <w:rsid w:val="005105F0"/>
    <w:rsid w:val="0060100D"/>
    <w:rsid w:val="00616934"/>
    <w:rsid w:val="006618E6"/>
    <w:rsid w:val="00685EA5"/>
    <w:rsid w:val="006F0AA0"/>
    <w:rsid w:val="00725EC3"/>
    <w:rsid w:val="0073500B"/>
    <w:rsid w:val="00740104"/>
    <w:rsid w:val="00792D2E"/>
    <w:rsid w:val="0082696A"/>
    <w:rsid w:val="00893B1F"/>
    <w:rsid w:val="008C632E"/>
    <w:rsid w:val="008F2909"/>
    <w:rsid w:val="00A06726"/>
    <w:rsid w:val="00AB2460"/>
    <w:rsid w:val="00B341FB"/>
    <w:rsid w:val="00C455BD"/>
    <w:rsid w:val="00CC53BE"/>
    <w:rsid w:val="00D214AA"/>
    <w:rsid w:val="00E07E73"/>
    <w:rsid w:val="00E427CE"/>
    <w:rsid w:val="00ED0A18"/>
    <w:rsid w:val="00F67CCE"/>
    <w:rsid w:val="00F917B5"/>
    <w:rsid w:val="00F96C6A"/>
    <w:rsid w:val="00FD4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6618E6"/>
    <w:rPr>
      <w:rFonts w:cs="Times New Roman"/>
      <w:color w:val="0000FF"/>
      <w:u w:val="single"/>
    </w:rPr>
  </w:style>
  <w:style w:type="paragraph" w:styleId="3">
    <w:name w:val="Body Text Indent 3"/>
    <w:basedOn w:val="a"/>
    <w:link w:val="30"/>
    <w:semiHidden/>
    <w:rsid w:val="006618E6"/>
    <w:pPr>
      <w:tabs>
        <w:tab w:val="left" w:pos="7230"/>
      </w:tabs>
      <w:spacing w:after="0" w:line="240" w:lineRule="auto"/>
      <w:ind w:firstLine="567"/>
    </w:pPr>
    <w:rPr>
      <w:rFonts w:ascii="Times New Roman" w:eastAsia="Calibri" w:hAnsi="Times New Roman" w:cs="Times New Roman"/>
      <w:sz w:val="28"/>
      <w:szCs w:val="20"/>
    </w:rPr>
  </w:style>
  <w:style w:type="character" w:customStyle="1" w:styleId="30">
    <w:name w:val="Основной текст с отступом 3 Знак"/>
    <w:basedOn w:val="a0"/>
    <w:link w:val="3"/>
    <w:semiHidden/>
    <w:rsid w:val="006618E6"/>
    <w:rPr>
      <w:rFonts w:ascii="Times New Roman" w:eastAsia="Calibri" w:hAnsi="Times New Roman" w:cs="Times New Roman"/>
      <w:sz w:val="28"/>
      <w:szCs w:val="20"/>
    </w:rPr>
  </w:style>
  <w:style w:type="paragraph" w:customStyle="1" w:styleId="1">
    <w:name w:val="Без интервала1"/>
    <w:rsid w:val="006618E6"/>
    <w:pPr>
      <w:spacing w:after="0" w:line="240" w:lineRule="auto"/>
    </w:pPr>
    <w:rPr>
      <w:rFonts w:ascii="Calibri" w:eastAsia="Times New Roman" w:hAnsi="Calibri" w:cs="Times New Roman"/>
      <w:lang w:eastAsia="en-US"/>
    </w:rPr>
  </w:style>
  <w:style w:type="paragraph" w:customStyle="1" w:styleId="ConsPlusNormal">
    <w:name w:val="ConsPlusNormal"/>
    <w:rsid w:val="006618E6"/>
    <w:pPr>
      <w:widowControl w:val="0"/>
      <w:autoSpaceDE w:val="0"/>
      <w:autoSpaceDN w:val="0"/>
      <w:adjustRightInd w:val="0"/>
      <w:spacing w:after="0" w:line="240" w:lineRule="auto"/>
      <w:ind w:firstLine="720"/>
    </w:pPr>
    <w:rPr>
      <w:rFonts w:ascii="Times New Roman" w:eastAsia="Calibri" w:hAnsi="Times New Roman" w:cs="Times New Roman"/>
      <w:sz w:val="16"/>
      <w:szCs w:val="16"/>
    </w:rPr>
  </w:style>
  <w:style w:type="paragraph" w:styleId="a4">
    <w:name w:val="header"/>
    <w:basedOn w:val="a"/>
    <w:link w:val="a5"/>
    <w:uiPriority w:val="99"/>
    <w:semiHidden/>
    <w:unhideWhenUsed/>
    <w:rsid w:val="00CC53B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C53BE"/>
  </w:style>
  <w:style w:type="paragraph" w:styleId="a6">
    <w:name w:val="footer"/>
    <w:basedOn w:val="a"/>
    <w:link w:val="a7"/>
    <w:uiPriority w:val="99"/>
    <w:unhideWhenUsed/>
    <w:rsid w:val="00CC53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53BE"/>
  </w:style>
</w:styles>
</file>

<file path=word/webSettings.xml><?xml version="1.0" encoding="utf-8"?>
<w:webSettings xmlns:r="http://schemas.openxmlformats.org/officeDocument/2006/relationships" xmlns:w="http://schemas.openxmlformats.org/wordprocessingml/2006/main">
  <w:divs>
    <w:div w:id="119395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559E8903C4F41FE4779877D30DA8D290333726396B00E523FA05AF59E258338BB4307DB2F2C97EBKEV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Pages>
  <Words>5060</Words>
  <Characters>28847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2006-01-01T03:23:00Z</cp:lastPrinted>
  <dcterms:created xsi:type="dcterms:W3CDTF">2010-11-12T05:13:00Z</dcterms:created>
  <dcterms:modified xsi:type="dcterms:W3CDTF">2012-12-28T11:59:00Z</dcterms:modified>
</cp:coreProperties>
</file>