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80" w:rsidRPr="00C568D4" w:rsidRDefault="006A7A80" w:rsidP="00C568D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8D4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144758" w:rsidRPr="00C568D4">
        <w:rPr>
          <w:rFonts w:ascii="Times New Roman" w:hAnsi="Times New Roman" w:cs="Times New Roman"/>
          <w:b/>
          <w:sz w:val="28"/>
          <w:szCs w:val="28"/>
        </w:rPr>
        <w:t xml:space="preserve">БАКУРСКОГО </w:t>
      </w:r>
      <w:r w:rsidRPr="00C568D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ЕКАТЕРИНОВСКОГО МУНИЦИПАЛЬНОГО РАЙОНА</w:t>
      </w:r>
    </w:p>
    <w:p w:rsidR="006A7A80" w:rsidRPr="00C568D4" w:rsidRDefault="006A7A80" w:rsidP="00C568D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8D4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A7A80" w:rsidRDefault="00431C1F" w:rsidP="00C568D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ШЕСТЬДЕСЯТ ВТОРОЕ </w:t>
      </w:r>
      <w:r w:rsidR="006A7A80" w:rsidRPr="00C568D4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</w:t>
      </w:r>
      <w:r w:rsidR="00144758" w:rsidRPr="00C568D4">
        <w:rPr>
          <w:rFonts w:ascii="Times New Roman" w:hAnsi="Times New Roman" w:cs="Times New Roman"/>
          <w:b/>
          <w:sz w:val="28"/>
          <w:szCs w:val="28"/>
        </w:rPr>
        <w:t xml:space="preserve">БАКУРСКОГО </w:t>
      </w:r>
      <w:r w:rsidR="006A7A80" w:rsidRPr="00C568D4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  <w:r w:rsidR="00267C29" w:rsidRPr="00C568D4">
        <w:rPr>
          <w:rFonts w:ascii="Times New Roman" w:hAnsi="Times New Roman" w:cs="Times New Roman"/>
          <w:b/>
          <w:sz w:val="28"/>
          <w:szCs w:val="28"/>
        </w:rPr>
        <w:t xml:space="preserve"> ВТОРОГО </w:t>
      </w:r>
      <w:r w:rsidR="006A7A80" w:rsidRPr="00C568D4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431C1F" w:rsidRPr="00C568D4" w:rsidRDefault="00431C1F" w:rsidP="00C568D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A80" w:rsidRDefault="006A7A80" w:rsidP="007D66D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8D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31C1F" w:rsidRPr="00C568D4" w:rsidRDefault="00431C1F" w:rsidP="007D66D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A80" w:rsidRPr="00C568D4" w:rsidRDefault="006A7A80" w:rsidP="00C568D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568D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568D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D66DB">
        <w:rPr>
          <w:rFonts w:ascii="Times New Roman" w:hAnsi="Times New Roman" w:cs="Times New Roman"/>
          <w:b/>
          <w:sz w:val="28"/>
          <w:szCs w:val="28"/>
        </w:rPr>
        <w:t xml:space="preserve">25 ноября </w:t>
      </w:r>
      <w:r w:rsidRPr="00C568D4">
        <w:rPr>
          <w:rFonts w:ascii="Times New Roman" w:hAnsi="Times New Roman" w:cs="Times New Roman"/>
          <w:b/>
          <w:sz w:val="28"/>
          <w:szCs w:val="28"/>
        </w:rPr>
        <w:t xml:space="preserve"> 2021  года  №   </w:t>
      </w:r>
      <w:r w:rsidR="00431C1F">
        <w:rPr>
          <w:rFonts w:ascii="Times New Roman" w:hAnsi="Times New Roman" w:cs="Times New Roman"/>
          <w:b/>
          <w:sz w:val="28"/>
          <w:szCs w:val="28"/>
        </w:rPr>
        <w:t>62-160</w:t>
      </w:r>
      <w:r w:rsidRPr="00C568D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267C29" w:rsidRPr="00C568D4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C56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7C29" w:rsidRPr="00C568D4">
        <w:rPr>
          <w:rFonts w:ascii="Times New Roman" w:hAnsi="Times New Roman" w:cs="Times New Roman"/>
          <w:b/>
          <w:sz w:val="28"/>
          <w:szCs w:val="28"/>
        </w:rPr>
        <w:t xml:space="preserve">с. Бакуры </w:t>
      </w:r>
    </w:p>
    <w:p w:rsidR="00C568D4" w:rsidRP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7A80" w:rsidRDefault="006A7A80" w:rsidP="00C568D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568D4">
        <w:rPr>
          <w:rFonts w:ascii="Times New Roman" w:hAnsi="Times New Roman" w:cs="Times New Roman"/>
          <w:b/>
          <w:sz w:val="28"/>
          <w:szCs w:val="28"/>
        </w:rPr>
        <w:t xml:space="preserve">«О внесении  изменений и дополнений  в Устав </w:t>
      </w:r>
      <w:proofErr w:type="spellStart"/>
      <w:r w:rsidR="00144758" w:rsidRPr="00C568D4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144758" w:rsidRPr="00C56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8D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C568D4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C568D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области»</w:t>
      </w:r>
    </w:p>
    <w:p w:rsidR="00C568D4" w:rsidRPr="00C568D4" w:rsidRDefault="00C568D4" w:rsidP="00C568D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7A80" w:rsidRDefault="006A7A80" w:rsidP="00C568D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568D4">
        <w:rPr>
          <w:rFonts w:ascii="Times New Roman" w:hAnsi="Times New Roman" w:cs="Times New Roman"/>
          <w:sz w:val="28"/>
          <w:szCs w:val="28"/>
        </w:rPr>
        <w:t>На основании Федерального закона от 06.10.2003 №131-ФЗ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</w:t>
      </w:r>
      <w:proofErr w:type="gramStart"/>
      <w:r w:rsidRPr="00C568D4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C568D4">
        <w:rPr>
          <w:rFonts w:ascii="Times New Roman" w:hAnsi="Times New Roman" w:cs="Times New Roman"/>
          <w:sz w:val="28"/>
          <w:szCs w:val="28"/>
        </w:rPr>
        <w:t xml:space="preserve">едерального закона от 11.06.2021 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Федерального закона от </w:t>
      </w:r>
      <w:proofErr w:type="gramStart"/>
      <w:r w:rsidRPr="00C568D4">
        <w:rPr>
          <w:rFonts w:ascii="Times New Roman" w:hAnsi="Times New Roman" w:cs="Times New Roman"/>
          <w:sz w:val="28"/>
          <w:szCs w:val="28"/>
        </w:rPr>
        <w:t>01.07.2021 № 289-ФЗ</w:t>
      </w:r>
      <w:r w:rsidR="008E35FB"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Pr="00C568D4">
        <w:rPr>
          <w:rFonts w:ascii="Times New Roman" w:hAnsi="Times New Roman" w:cs="Times New Roman"/>
          <w:sz w:val="28"/>
          <w:szCs w:val="28"/>
        </w:rPr>
        <w:t>«О внесении изменений в статью 28 Федерального закона «Об общих принципах организации местного самоуправления в Российской Федерации»,</w:t>
      </w:r>
      <w:r w:rsidR="008E35FB"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Pr="00C568D4">
        <w:rPr>
          <w:rFonts w:ascii="Times New Roman" w:hAnsi="Times New Roman" w:cs="Times New Roman"/>
          <w:sz w:val="28"/>
          <w:szCs w:val="28"/>
        </w:rPr>
        <w:t>Закона Саратовской области №94-ЗСО  от 29 сентября 2021 года «О внесении изменений в статью 1 Закона Саратовской области «О вопросах местного значения сельских поселений Саратовской области»,</w:t>
      </w:r>
      <w:r w:rsidR="00267C29"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Pr="00C568D4"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 w:rsidR="00144758" w:rsidRPr="00C568D4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144758"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Pr="00C568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 w:rsidR="00144758" w:rsidRPr="00C568D4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144758"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Pr="00C568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C568D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C568D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</w:t>
      </w:r>
      <w:r w:rsidR="00267C29" w:rsidRPr="00C568D4">
        <w:rPr>
          <w:rFonts w:ascii="Times New Roman" w:hAnsi="Times New Roman" w:cs="Times New Roman"/>
          <w:sz w:val="28"/>
          <w:szCs w:val="28"/>
        </w:rPr>
        <w:t xml:space="preserve">      </w:t>
      </w:r>
      <w:r w:rsidR="00C568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267C29"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="00C568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C568D4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C568D4" w:rsidRPr="00C568D4" w:rsidRDefault="00C568D4" w:rsidP="00C568D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A7A80" w:rsidRDefault="006A7A80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r w:rsidRPr="00C568D4">
        <w:rPr>
          <w:rFonts w:ascii="Times New Roman" w:hAnsi="Times New Roman" w:cs="Times New Roman"/>
          <w:sz w:val="28"/>
          <w:szCs w:val="28"/>
        </w:rPr>
        <w:t xml:space="preserve">1. Внести в Устав  </w:t>
      </w:r>
      <w:proofErr w:type="spellStart"/>
      <w:r w:rsidR="00144758" w:rsidRPr="00C568D4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144758"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Pr="00C568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C568D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C568D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="00267C29" w:rsidRPr="00C568D4">
        <w:rPr>
          <w:rFonts w:ascii="Times New Roman" w:hAnsi="Times New Roman" w:cs="Times New Roman"/>
          <w:sz w:val="28"/>
          <w:szCs w:val="28"/>
        </w:rPr>
        <w:t>,</w:t>
      </w:r>
      <w:r w:rsidRPr="00C568D4">
        <w:rPr>
          <w:rFonts w:ascii="Times New Roman" w:hAnsi="Times New Roman" w:cs="Times New Roman"/>
          <w:sz w:val="28"/>
          <w:szCs w:val="28"/>
        </w:rPr>
        <w:t xml:space="preserve"> принятый решением Совета депутатов </w:t>
      </w:r>
      <w:proofErr w:type="spellStart"/>
      <w:r w:rsidR="00144758" w:rsidRPr="00C568D4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144758"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Pr="00C568D4">
        <w:rPr>
          <w:rFonts w:ascii="Times New Roman" w:hAnsi="Times New Roman" w:cs="Times New Roman"/>
          <w:sz w:val="28"/>
          <w:szCs w:val="28"/>
        </w:rPr>
        <w:t xml:space="preserve">  муниципального образ</w:t>
      </w:r>
      <w:r w:rsidR="00267C29" w:rsidRPr="00C568D4">
        <w:rPr>
          <w:rFonts w:ascii="Times New Roman" w:hAnsi="Times New Roman" w:cs="Times New Roman"/>
          <w:sz w:val="28"/>
          <w:szCs w:val="28"/>
        </w:rPr>
        <w:t xml:space="preserve">ования </w:t>
      </w:r>
      <w:r w:rsidR="00431C1F">
        <w:rPr>
          <w:rFonts w:ascii="Times New Roman" w:hAnsi="Times New Roman" w:cs="Times New Roman"/>
          <w:sz w:val="28"/>
          <w:szCs w:val="28"/>
        </w:rPr>
        <w:t xml:space="preserve">        </w:t>
      </w:r>
      <w:r w:rsidR="00267C29" w:rsidRPr="00C568D4">
        <w:rPr>
          <w:rFonts w:ascii="Times New Roman" w:hAnsi="Times New Roman" w:cs="Times New Roman"/>
          <w:sz w:val="28"/>
          <w:szCs w:val="28"/>
        </w:rPr>
        <w:t>от  09 марта 2021 года № 50-125</w:t>
      </w:r>
      <w:r w:rsidRPr="00C568D4">
        <w:rPr>
          <w:rFonts w:ascii="Times New Roman" w:hAnsi="Times New Roman" w:cs="Times New Roman"/>
          <w:sz w:val="28"/>
          <w:szCs w:val="28"/>
        </w:rPr>
        <w:t xml:space="preserve">, следующие изменения:   </w:t>
      </w:r>
    </w:p>
    <w:p w:rsidR="00C568D4" w:rsidRP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7A80" w:rsidRPr="00C568D4" w:rsidRDefault="006A7A80" w:rsidP="00C568D4">
      <w:pPr>
        <w:pStyle w:val="a6"/>
        <w:spacing w:after="120"/>
        <w:rPr>
          <w:rFonts w:ascii="Times New Roman" w:hAnsi="Times New Roman" w:cs="Times New Roman"/>
          <w:sz w:val="28"/>
          <w:szCs w:val="28"/>
        </w:rPr>
      </w:pPr>
      <w:r w:rsidRPr="00C568D4">
        <w:rPr>
          <w:rFonts w:ascii="Times New Roman" w:hAnsi="Times New Roman" w:cs="Times New Roman"/>
          <w:sz w:val="28"/>
          <w:szCs w:val="28"/>
        </w:rPr>
        <w:t>1.1.В статье 3 «Вопросы местного значения муниципального образования»:</w:t>
      </w:r>
    </w:p>
    <w:p w:rsidR="006A7A80" w:rsidRPr="00C568D4" w:rsidRDefault="006A7A80" w:rsidP="00C568D4">
      <w:pPr>
        <w:pStyle w:val="a6"/>
        <w:spacing w:after="120"/>
        <w:rPr>
          <w:rFonts w:ascii="Times New Roman" w:hAnsi="Times New Roman" w:cs="Times New Roman"/>
          <w:sz w:val="28"/>
          <w:szCs w:val="28"/>
        </w:rPr>
      </w:pPr>
      <w:r w:rsidRPr="00C568D4">
        <w:rPr>
          <w:rFonts w:ascii="Times New Roman" w:hAnsi="Times New Roman" w:cs="Times New Roman"/>
          <w:sz w:val="28"/>
          <w:szCs w:val="28"/>
        </w:rPr>
        <w:t>1.1.1.Пункт 9 части 1 статьи 3  изложить в следующей редакции:</w:t>
      </w:r>
    </w:p>
    <w:p w:rsidR="006A7A80" w:rsidRDefault="006A7A80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r w:rsidRPr="00C568D4">
        <w:rPr>
          <w:rFonts w:ascii="Times New Roman" w:hAnsi="Times New Roman" w:cs="Times New Roman"/>
          <w:sz w:val="28"/>
          <w:szCs w:val="28"/>
        </w:rPr>
        <w:t xml:space="preserve">«9) </w:t>
      </w:r>
      <w:r w:rsidR="00C568D4">
        <w:rPr>
          <w:rFonts w:ascii="Times New Roman" w:hAnsi="Times New Roman" w:cs="Times New Roman"/>
          <w:sz w:val="28"/>
          <w:szCs w:val="28"/>
        </w:rPr>
        <w:t>У</w:t>
      </w:r>
      <w:r w:rsidRPr="00C568D4">
        <w:rPr>
          <w:rFonts w:ascii="Times New Roman" w:hAnsi="Times New Roman" w:cs="Times New Roman"/>
          <w:sz w:val="28"/>
          <w:szCs w:val="28"/>
        </w:rPr>
        <w:t>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правилами»;</w:t>
      </w:r>
    </w:p>
    <w:p w:rsidR="00C568D4" w:rsidRP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E35FB" w:rsidRPr="00C568D4" w:rsidRDefault="008E35FB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r w:rsidRPr="00C568D4">
        <w:rPr>
          <w:rFonts w:ascii="Times New Roman" w:hAnsi="Times New Roman" w:cs="Times New Roman"/>
          <w:sz w:val="28"/>
          <w:szCs w:val="28"/>
        </w:rPr>
        <w:t>1.1.2. пункт 18 части 1 статьи 3 признать утратившим силу;</w:t>
      </w:r>
    </w:p>
    <w:p w:rsidR="006A7A80" w:rsidRDefault="008E35FB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r w:rsidRPr="00C568D4">
        <w:rPr>
          <w:rFonts w:ascii="Times New Roman" w:hAnsi="Times New Roman" w:cs="Times New Roman"/>
          <w:sz w:val="28"/>
          <w:szCs w:val="28"/>
        </w:rPr>
        <w:t>1.1.3</w:t>
      </w:r>
      <w:r w:rsidR="006A7A80" w:rsidRPr="00C568D4">
        <w:rPr>
          <w:rFonts w:ascii="Times New Roman" w:hAnsi="Times New Roman" w:cs="Times New Roman"/>
          <w:sz w:val="28"/>
          <w:szCs w:val="28"/>
        </w:rPr>
        <w:t xml:space="preserve">. </w:t>
      </w:r>
      <w:r w:rsidRPr="00C568D4">
        <w:rPr>
          <w:rFonts w:ascii="Times New Roman" w:hAnsi="Times New Roman" w:cs="Times New Roman"/>
          <w:sz w:val="28"/>
          <w:szCs w:val="28"/>
        </w:rPr>
        <w:t>часть 1 статьи 3 д</w:t>
      </w:r>
      <w:r w:rsidR="006A7A80" w:rsidRPr="00C568D4">
        <w:rPr>
          <w:rFonts w:ascii="Times New Roman" w:hAnsi="Times New Roman" w:cs="Times New Roman"/>
          <w:sz w:val="28"/>
          <w:szCs w:val="28"/>
        </w:rPr>
        <w:t xml:space="preserve">ополнить пунктом 23 следующего содержания: </w:t>
      </w:r>
    </w:p>
    <w:p w:rsidR="00C568D4" w:rsidRP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7A80" w:rsidRDefault="006A7A80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C568D4">
        <w:rPr>
          <w:rFonts w:ascii="Times New Roman" w:hAnsi="Times New Roman" w:cs="Times New Roman"/>
          <w:sz w:val="28"/>
          <w:szCs w:val="28"/>
        </w:rPr>
        <w:t>«23)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 и в дорожном хозяйстве  в границах населенных пунктов поселения, организация дорожного движения, а так же осуществление иных полномочий в области использования автомобильных дорог и осуществления</w:t>
      </w:r>
      <w:proofErr w:type="gramEnd"/>
      <w:r w:rsidRPr="00C568D4">
        <w:rPr>
          <w:rFonts w:ascii="Times New Roman" w:hAnsi="Times New Roman" w:cs="Times New Roman"/>
          <w:sz w:val="28"/>
          <w:szCs w:val="28"/>
        </w:rPr>
        <w:t xml:space="preserve"> дорожной деятельности в соответствии с законодательством Российской Федерации».</w:t>
      </w:r>
    </w:p>
    <w:p w:rsidR="00C568D4" w:rsidRP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7A80" w:rsidRDefault="006A7A80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r w:rsidRPr="00C568D4">
        <w:rPr>
          <w:rFonts w:ascii="Times New Roman" w:hAnsi="Times New Roman" w:cs="Times New Roman"/>
          <w:sz w:val="28"/>
          <w:szCs w:val="28"/>
        </w:rPr>
        <w:t xml:space="preserve">1.2. </w:t>
      </w:r>
      <w:r w:rsidR="002356F9" w:rsidRPr="00C568D4">
        <w:rPr>
          <w:rFonts w:ascii="Times New Roman" w:hAnsi="Times New Roman" w:cs="Times New Roman"/>
          <w:sz w:val="28"/>
          <w:szCs w:val="28"/>
        </w:rPr>
        <w:t>Часть 2 статьи</w:t>
      </w:r>
      <w:r w:rsidRPr="00C568D4">
        <w:rPr>
          <w:rFonts w:ascii="Times New Roman" w:hAnsi="Times New Roman" w:cs="Times New Roman"/>
          <w:sz w:val="28"/>
          <w:szCs w:val="28"/>
        </w:rPr>
        <w:t xml:space="preserve"> 4 «Муниципальный контроль»</w:t>
      </w:r>
      <w:r w:rsidR="002356F9"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Pr="00C568D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568D4" w:rsidRP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7A80" w:rsidRDefault="002356F9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r w:rsidRPr="00C568D4">
        <w:rPr>
          <w:rFonts w:ascii="Times New Roman" w:hAnsi="Times New Roman" w:cs="Times New Roman"/>
          <w:sz w:val="28"/>
          <w:szCs w:val="28"/>
        </w:rPr>
        <w:t>«2</w:t>
      </w:r>
      <w:r w:rsidR="006A7A80" w:rsidRPr="00C568D4">
        <w:rPr>
          <w:rFonts w:ascii="Times New Roman" w:hAnsi="Times New Roman" w:cs="Times New Roman"/>
          <w:sz w:val="28"/>
          <w:szCs w:val="28"/>
        </w:rPr>
        <w:t>. Организация и осуществление видов муниципального контроля регулируются Федеральным законом от 31.07.2020 года № 248-ФЗ «О государственном контроле (надзоре) и муниципальном контроле в Российской Федерации».</w:t>
      </w:r>
    </w:p>
    <w:p w:rsidR="00C568D4" w:rsidRP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7A80" w:rsidRDefault="006A7A80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r w:rsidRPr="00C568D4">
        <w:rPr>
          <w:rFonts w:ascii="Times New Roman" w:hAnsi="Times New Roman" w:cs="Times New Roman"/>
          <w:sz w:val="28"/>
          <w:szCs w:val="28"/>
        </w:rPr>
        <w:t>1.3. В статье 13 «Публичные слушания»:</w:t>
      </w:r>
    </w:p>
    <w:p w:rsidR="00C568D4" w:rsidRP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7A80" w:rsidRDefault="006A7A80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r w:rsidRPr="00C568D4">
        <w:rPr>
          <w:rFonts w:ascii="Times New Roman" w:hAnsi="Times New Roman" w:cs="Times New Roman"/>
          <w:sz w:val="28"/>
          <w:szCs w:val="28"/>
        </w:rPr>
        <w:t>1.3.1 Часть 4 изложить в следующей редакции:</w:t>
      </w:r>
    </w:p>
    <w:p w:rsidR="00C568D4" w:rsidRP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7A80" w:rsidRDefault="006A7A80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C568D4">
        <w:rPr>
          <w:rFonts w:ascii="Times New Roman" w:hAnsi="Times New Roman" w:cs="Times New Roman"/>
          <w:sz w:val="28"/>
          <w:szCs w:val="28"/>
        </w:rPr>
        <w:t xml:space="preserve">«4) Порядок организации и проведения публичных слушаний определяется нормативными правовыми актами Совета депутатов </w:t>
      </w:r>
      <w:proofErr w:type="spellStart"/>
      <w:r w:rsidR="00144758" w:rsidRPr="00C568D4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144758"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Pr="00C568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должен предусматривать заблаговременное оповещение жителей </w:t>
      </w:r>
      <w:proofErr w:type="spellStart"/>
      <w:r w:rsidR="00144758" w:rsidRPr="00C568D4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144758"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Pr="00C568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267C29"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Pr="00C568D4">
        <w:rPr>
          <w:rFonts w:ascii="Times New Roman" w:hAnsi="Times New Roman" w:cs="Times New Roman"/>
          <w:sz w:val="28"/>
          <w:szCs w:val="28"/>
        </w:rPr>
        <w:t>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«Интернет» или в случае, если орган</w:t>
      </w:r>
      <w:proofErr w:type="gramEnd"/>
      <w:r w:rsidRPr="00C568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68D4">
        <w:rPr>
          <w:rFonts w:ascii="Times New Roman" w:hAnsi="Times New Roman" w:cs="Times New Roman"/>
          <w:sz w:val="28"/>
          <w:szCs w:val="28"/>
        </w:rPr>
        <w:t xml:space="preserve">местного самоуправления не имеет возможности размещать информацию о своей деятельности в информационно-телекоммуникационной сети «Интернет», на официальном сайте Правительства Саратовской области или муниципального образования с учетом положений Федерального </w:t>
      </w:r>
      <w:hyperlink r:id="rId4" w:history="1">
        <w:r w:rsidRPr="00C568D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568D4">
        <w:rPr>
          <w:rFonts w:ascii="Times New Roman" w:hAnsi="Times New Roman" w:cs="Times New Roman"/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(далее в настоящей статье - официальный сайт), возможность представления жителями </w:t>
      </w:r>
      <w:proofErr w:type="spellStart"/>
      <w:r w:rsidR="00144758" w:rsidRPr="00C568D4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144758"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Pr="00C568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своих замечаний и предложений</w:t>
      </w:r>
      <w:proofErr w:type="gramEnd"/>
      <w:r w:rsidRPr="00C568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68D4">
        <w:rPr>
          <w:rFonts w:ascii="Times New Roman" w:hAnsi="Times New Roman" w:cs="Times New Roman"/>
          <w:sz w:val="28"/>
          <w:szCs w:val="28"/>
        </w:rPr>
        <w:t xml:space="preserve">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</w:t>
      </w:r>
      <w:proofErr w:type="spellStart"/>
      <w:r w:rsidR="00144758" w:rsidRPr="00C568D4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144758"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="00DA55B0"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Pr="00C568D4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опубликование (обнародование) результатов публичных </w:t>
      </w:r>
      <w:r w:rsidRPr="00C568D4">
        <w:rPr>
          <w:rFonts w:ascii="Times New Roman" w:hAnsi="Times New Roman" w:cs="Times New Roman"/>
          <w:sz w:val="28"/>
          <w:szCs w:val="28"/>
        </w:rPr>
        <w:lastRenderedPageBreak/>
        <w:t>слушаний, включая мотивированное обоснование принятых решений, в том числе посредством их размещения на официальном сайте».</w:t>
      </w:r>
      <w:proofErr w:type="gramEnd"/>
    </w:p>
    <w:p w:rsidR="00C568D4" w:rsidRP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7A80" w:rsidRDefault="006A7A80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r w:rsidRPr="00C568D4">
        <w:rPr>
          <w:rFonts w:ascii="Times New Roman" w:hAnsi="Times New Roman" w:cs="Times New Roman"/>
          <w:sz w:val="28"/>
          <w:szCs w:val="28"/>
        </w:rPr>
        <w:t>1.3.2 дополнить частью 5 следующего содержания:</w:t>
      </w:r>
    </w:p>
    <w:p w:rsidR="00C568D4" w:rsidRP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7A80" w:rsidRDefault="006A7A80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r w:rsidRPr="00C568D4">
        <w:rPr>
          <w:rFonts w:ascii="Times New Roman" w:hAnsi="Times New Roman" w:cs="Times New Roman"/>
          <w:sz w:val="28"/>
          <w:szCs w:val="28"/>
        </w:rPr>
        <w:t>«5. По проектам правил благоустройства территорий, проектам, предусматривающим внесение изменений в правила благоустройства территорий проводятся публичные слушания или общественные обсуждения в соответствии с законодательством о градостроительной деятель</w:t>
      </w:r>
      <w:r w:rsidR="00267C29" w:rsidRPr="00C568D4">
        <w:rPr>
          <w:rFonts w:ascii="Times New Roman" w:hAnsi="Times New Roman" w:cs="Times New Roman"/>
          <w:sz w:val="28"/>
          <w:szCs w:val="28"/>
        </w:rPr>
        <w:t>ности</w:t>
      </w:r>
      <w:r w:rsidRPr="00C568D4">
        <w:rPr>
          <w:rFonts w:ascii="Times New Roman" w:hAnsi="Times New Roman" w:cs="Times New Roman"/>
          <w:sz w:val="28"/>
          <w:szCs w:val="28"/>
        </w:rPr>
        <w:t>».</w:t>
      </w:r>
    </w:p>
    <w:p w:rsid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568D4" w:rsidRDefault="00C568D4" w:rsidP="00C568D4">
      <w:pPr>
        <w:pStyle w:val="a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1.4.</w:t>
      </w:r>
      <w:r w:rsidRPr="00C56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Статью 61 изложить в следующей редакции:</w:t>
      </w:r>
    </w:p>
    <w:p w:rsidR="00C568D4" w:rsidRPr="00C568D4" w:rsidRDefault="00C568D4" w:rsidP="00C568D4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D4" w:rsidRDefault="00C568D4" w:rsidP="00C568D4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5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61. Вступление в силу настоящего Устава</w:t>
      </w:r>
    </w:p>
    <w:p w:rsidR="00C568D4" w:rsidRPr="00C568D4" w:rsidRDefault="00C568D4" w:rsidP="00C568D4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568D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568D4">
        <w:rPr>
          <w:rFonts w:ascii="Times New Roman" w:hAnsi="Times New Roman" w:cs="Times New Roman"/>
          <w:sz w:val="28"/>
          <w:szCs w:val="28"/>
          <w:lang w:eastAsia="ru-RU"/>
        </w:rPr>
        <w:t>. Устав муниципального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(обнародованию) после их государственной регистрации и вступают  в силу после их официального опубликования (обнародования), за исключением положений, для которых федеральным и региональным законодательством установлены иные сроки и порядок вступления в силу.</w:t>
      </w:r>
    </w:p>
    <w:p w:rsidR="00C568D4" w:rsidRP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55B0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r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="00C56C03" w:rsidRPr="00C568D4">
        <w:rPr>
          <w:rFonts w:ascii="Times New Roman" w:hAnsi="Times New Roman" w:cs="Times New Roman"/>
          <w:sz w:val="28"/>
          <w:szCs w:val="28"/>
        </w:rPr>
        <w:t>2. Пункт 23 части 1 статьи 3 вступает в силу с 1 января 2022</w:t>
      </w:r>
      <w:r w:rsidR="002356F9" w:rsidRPr="00C568D4">
        <w:rPr>
          <w:rFonts w:ascii="Times New Roman" w:hAnsi="Times New Roman" w:cs="Times New Roman"/>
          <w:sz w:val="28"/>
          <w:szCs w:val="28"/>
        </w:rPr>
        <w:t xml:space="preserve"> года</w:t>
      </w:r>
      <w:r w:rsidR="0035296E">
        <w:rPr>
          <w:rFonts w:ascii="Times New Roman" w:hAnsi="Times New Roman" w:cs="Times New Roman"/>
          <w:sz w:val="28"/>
          <w:szCs w:val="28"/>
        </w:rPr>
        <w:t>.</w:t>
      </w:r>
    </w:p>
    <w:p w:rsidR="00C568D4" w:rsidRP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356F9" w:rsidRDefault="008E35FB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r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="002356F9" w:rsidRPr="00C568D4">
        <w:rPr>
          <w:rFonts w:ascii="Times New Roman" w:hAnsi="Times New Roman" w:cs="Times New Roman"/>
          <w:sz w:val="28"/>
          <w:szCs w:val="28"/>
        </w:rPr>
        <w:t>3. Пункт 18 части 1 статьи 3 вступа</w:t>
      </w:r>
      <w:r w:rsidR="0035296E">
        <w:rPr>
          <w:rFonts w:ascii="Times New Roman" w:hAnsi="Times New Roman" w:cs="Times New Roman"/>
          <w:sz w:val="28"/>
          <w:szCs w:val="28"/>
        </w:rPr>
        <w:t>ет в силу с 1 января 2022 года».</w:t>
      </w:r>
    </w:p>
    <w:p w:rsidR="00C568D4" w:rsidRP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7A80" w:rsidRP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2</w:t>
      </w:r>
      <w:r w:rsidR="006A7A80" w:rsidRPr="00C568D4">
        <w:rPr>
          <w:rFonts w:ascii="Times New Roman" w:hAnsi="Times New Roman" w:cs="Times New Roman"/>
          <w:sz w:val="28"/>
          <w:szCs w:val="28"/>
        </w:rPr>
        <w:t xml:space="preserve">. </w:t>
      </w:r>
      <w:r w:rsidR="00DF5F95" w:rsidRPr="00C568D4">
        <w:rPr>
          <w:rFonts w:ascii="Times New Roman" w:hAnsi="Times New Roman" w:cs="Times New Roman"/>
          <w:sz w:val="28"/>
          <w:szCs w:val="28"/>
        </w:rPr>
        <w:t>В</w:t>
      </w:r>
      <w:r w:rsidR="002356F9" w:rsidRPr="00C568D4">
        <w:rPr>
          <w:rFonts w:ascii="Times New Roman" w:hAnsi="Times New Roman" w:cs="Times New Roman"/>
          <w:sz w:val="28"/>
          <w:szCs w:val="28"/>
        </w:rPr>
        <w:t xml:space="preserve"> соответствии со статьей 3 Федерального закона от 21.07.2005 года № 97 – ФЗ «О государственной регистрации Уставов муниципальных образований» н</w:t>
      </w:r>
      <w:r w:rsidR="006A7A80" w:rsidRPr="00C568D4">
        <w:rPr>
          <w:rFonts w:ascii="Times New Roman" w:hAnsi="Times New Roman" w:cs="Times New Roman"/>
          <w:sz w:val="28"/>
          <w:szCs w:val="28"/>
        </w:rPr>
        <w:t>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6A7A80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7A80" w:rsidRPr="00C568D4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 момента официального обнародования (опубликования) после </w:t>
      </w:r>
      <w:r w:rsidR="007A485B">
        <w:rPr>
          <w:rFonts w:ascii="Times New Roman" w:hAnsi="Times New Roman" w:cs="Times New Roman"/>
          <w:sz w:val="28"/>
          <w:szCs w:val="28"/>
        </w:rPr>
        <w:t>его государственной регистрации, за исключением п</w:t>
      </w:r>
      <w:r w:rsidR="007A485B" w:rsidRPr="007A485B">
        <w:rPr>
          <w:rFonts w:ascii="Times New Roman" w:hAnsi="Times New Roman" w:cs="Times New Roman"/>
          <w:sz w:val="28"/>
          <w:szCs w:val="28"/>
        </w:rPr>
        <w:t>ункт</w:t>
      </w:r>
      <w:r w:rsidR="007A485B">
        <w:rPr>
          <w:rFonts w:ascii="Times New Roman" w:hAnsi="Times New Roman" w:cs="Times New Roman"/>
          <w:sz w:val="28"/>
          <w:szCs w:val="28"/>
        </w:rPr>
        <w:t>ов</w:t>
      </w:r>
      <w:r w:rsidR="007A485B" w:rsidRPr="007A485B">
        <w:rPr>
          <w:rFonts w:ascii="Times New Roman" w:hAnsi="Times New Roman" w:cs="Times New Roman"/>
          <w:sz w:val="28"/>
          <w:szCs w:val="28"/>
        </w:rPr>
        <w:t xml:space="preserve"> 1.1.2 и 1.1.3</w:t>
      </w:r>
      <w:r w:rsidR="00482210">
        <w:rPr>
          <w:rFonts w:ascii="Times New Roman" w:hAnsi="Times New Roman" w:cs="Times New Roman"/>
          <w:sz w:val="28"/>
          <w:szCs w:val="28"/>
        </w:rPr>
        <w:t xml:space="preserve"> настоящего решения, которые вступают в силу с 01 января 2022 года. </w:t>
      </w:r>
    </w:p>
    <w:bookmarkEnd w:id="0"/>
    <w:p w:rsidR="00C56C03" w:rsidRDefault="00C56C03" w:rsidP="0048221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A485B" w:rsidRDefault="007A485B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A485B" w:rsidRDefault="007A485B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D66DB" w:rsidRPr="00C568D4" w:rsidRDefault="007D66DB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7A80" w:rsidRPr="00C568D4" w:rsidRDefault="006A7A80" w:rsidP="00C568D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568D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144758" w:rsidRPr="00C568D4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144758" w:rsidRPr="00C568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7A80" w:rsidRPr="00C568D4" w:rsidRDefault="006A7A80" w:rsidP="00C568D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568D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</w:t>
      </w:r>
      <w:r w:rsidR="00C568D4" w:rsidRPr="00C568D4">
        <w:rPr>
          <w:rFonts w:ascii="Times New Roman" w:hAnsi="Times New Roman" w:cs="Times New Roman"/>
          <w:b/>
          <w:sz w:val="28"/>
          <w:szCs w:val="28"/>
        </w:rPr>
        <w:t xml:space="preserve">                              И.Г.Казарина </w:t>
      </w:r>
    </w:p>
    <w:sectPr w:rsidR="006A7A80" w:rsidRPr="00C568D4" w:rsidSect="0014475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D32"/>
    <w:rsid w:val="000E1E93"/>
    <w:rsid w:val="00143D32"/>
    <w:rsid w:val="00144758"/>
    <w:rsid w:val="002356F9"/>
    <w:rsid w:val="00267C29"/>
    <w:rsid w:val="00321E1B"/>
    <w:rsid w:val="0035296E"/>
    <w:rsid w:val="00431C1F"/>
    <w:rsid w:val="00482210"/>
    <w:rsid w:val="00514A15"/>
    <w:rsid w:val="005B34E5"/>
    <w:rsid w:val="006A7A80"/>
    <w:rsid w:val="00735E0A"/>
    <w:rsid w:val="0076736B"/>
    <w:rsid w:val="007A485B"/>
    <w:rsid w:val="007D66DB"/>
    <w:rsid w:val="008E35FB"/>
    <w:rsid w:val="008F630C"/>
    <w:rsid w:val="0099187E"/>
    <w:rsid w:val="009F1825"/>
    <w:rsid w:val="00A22C7A"/>
    <w:rsid w:val="00BC132A"/>
    <w:rsid w:val="00C36FF7"/>
    <w:rsid w:val="00C568D4"/>
    <w:rsid w:val="00C56C03"/>
    <w:rsid w:val="00C76235"/>
    <w:rsid w:val="00D00BD2"/>
    <w:rsid w:val="00D31CA5"/>
    <w:rsid w:val="00D84D54"/>
    <w:rsid w:val="00DA55B0"/>
    <w:rsid w:val="00DF5F95"/>
    <w:rsid w:val="00EC468D"/>
    <w:rsid w:val="00FE3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32"/>
  </w:style>
  <w:style w:type="paragraph" w:styleId="1">
    <w:name w:val="heading 1"/>
    <w:basedOn w:val="a"/>
    <w:next w:val="a"/>
    <w:link w:val="10"/>
    <w:uiPriority w:val="9"/>
    <w:qFormat/>
    <w:rsid w:val="00C568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D3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7A80"/>
    <w:rPr>
      <w:color w:val="0000FF"/>
      <w:u w:val="single"/>
    </w:rPr>
  </w:style>
  <w:style w:type="paragraph" w:styleId="a5">
    <w:name w:val="Normal (Web)"/>
    <w:basedOn w:val="a"/>
    <w:semiHidden/>
    <w:unhideWhenUsed/>
    <w:rsid w:val="00DA5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568D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568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1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1A37DC8C30217B61AEB2CE201AAC652D454E672D779B21FD81F36245B8210C7F5700DA854D08FA302224C0BEEv4x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9</cp:revision>
  <cp:lastPrinted>2021-11-24T07:19:00Z</cp:lastPrinted>
  <dcterms:created xsi:type="dcterms:W3CDTF">2021-10-22T10:47:00Z</dcterms:created>
  <dcterms:modified xsi:type="dcterms:W3CDTF">2021-11-24T07:19:00Z</dcterms:modified>
</cp:coreProperties>
</file>