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85551D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85551D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5551D">
        <w:rPr>
          <w:rFonts w:ascii="Times New Roman" w:hAnsi="Times New Roman"/>
          <w:sz w:val="24"/>
          <w:szCs w:val="24"/>
          <w:lang w:val="en-US"/>
        </w:rPr>
        <w:t xml:space="preserve">23 </w:t>
      </w:r>
      <w:r w:rsidR="0085551D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85551D">
        <w:rPr>
          <w:rFonts w:ascii="Times New Roman" w:hAnsi="Times New Roman"/>
          <w:sz w:val="24"/>
          <w:szCs w:val="24"/>
        </w:rPr>
        <w:t>365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85551D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FC4229" w:rsidRPr="00FC4229" w:rsidRDefault="0085551D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FC4229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FC4229">
        <w:rPr>
          <w:b/>
          <w:bCs/>
          <w:color w:val="000000" w:themeColor="text1"/>
        </w:rPr>
        <w:t xml:space="preserve">Правила землепользования </w:t>
      </w:r>
    </w:p>
    <w:p w:rsidR="00FC4229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FC4229">
        <w:rPr>
          <w:b/>
          <w:bCs/>
          <w:color w:val="000000" w:themeColor="text1"/>
        </w:rPr>
        <w:t xml:space="preserve">и застройки </w:t>
      </w:r>
      <w:r w:rsidR="00FC4229" w:rsidRPr="00FC4229">
        <w:rPr>
          <w:b/>
          <w:bCs/>
          <w:color w:val="000000" w:themeColor="text1"/>
        </w:rPr>
        <w:t>Крутоярско</w:t>
      </w:r>
      <w:r w:rsidR="00FC4229">
        <w:rPr>
          <w:b/>
          <w:bCs/>
          <w:color w:val="000000" w:themeColor="text1"/>
        </w:rPr>
        <w:t>го</w:t>
      </w:r>
      <w:r w:rsidR="00FC4229" w:rsidRPr="00FC4229">
        <w:rPr>
          <w:b/>
          <w:bCs/>
          <w:color w:val="000000" w:themeColor="text1"/>
        </w:rPr>
        <w:t xml:space="preserve"> </w:t>
      </w:r>
      <w:r w:rsidRPr="00FC4229">
        <w:rPr>
          <w:b/>
          <w:bCs/>
          <w:color w:val="000000" w:themeColor="text1"/>
        </w:rPr>
        <w:t xml:space="preserve">муниципального </w:t>
      </w:r>
    </w:p>
    <w:p w:rsidR="00FC4229" w:rsidRPr="00FC4229" w:rsidRDefault="007222A4" w:rsidP="007222A4">
      <w:pPr>
        <w:jc w:val="both"/>
        <w:rPr>
          <w:rFonts w:hint="eastAsia"/>
          <w:b/>
          <w:color w:val="000000"/>
        </w:rPr>
      </w:pPr>
      <w:r w:rsidRPr="00FC4229">
        <w:rPr>
          <w:b/>
          <w:bCs/>
          <w:color w:val="000000" w:themeColor="text1"/>
        </w:rPr>
        <w:t>образования</w:t>
      </w:r>
      <w:r w:rsidR="00FC4229" w:rsidRPr="00FC4229">
        <w:rPr>
          <w:b/>
          <w:bCs/>
          <w:color w:val="000000" w:themeColor="text1"/>
        </w:rPr>
        <w:t xml:space="preserve"> </w:t>
      </w:r>
      <w:r w:rsidR="00FC4229">
        <w:rPr>
          <w:b/>
          <w:color w:val="000000"/>
        </w:rPr>
        <w:t xml:space="preserve"> Екатериновского </w:t>
      </w:r>
      <w:r w:rsidR="00455F98" w:rsidRPr="00FC4229">
        <w:rPr>
          <w:b/>
          <w:color w:val="000000"/>
        </w:rPr>
        <w:t xml:space="preserve">муниципального района </w:t>
      </w:r>
    </w:p>
    <w:p w:rsidR="007222A4" w:rsidRPr="00FC4229" w:rsidRDefault="00455F98" w:rsidP="007222A4">
      <w:pPr>
        <w:jc w:val="both"/>
        <w:rPr>
          <w:rFonts w:hint="eastAsia"/>
          <w:b/>
        </w:rPr>
      </w:pPr>
      <w:r w:rsidRPr="00FC4229">
        <w:rPr>
          <w:b/>
          <w:color w:val="000000"/>
        </w:rPr>
        <w:t>Саратовской области</w:t>
      </w:r>
      <w:r w:rsidR="0085551D">
        <w:rPr>
          <w:rFonts w:hint="eastAsia"/>
          <w:b/>
          <w:color w:val="000000"/>
        </w:rPr>
        <w:t>»</w:t>
      </w:r>
    </w:p>
    <w:p w:rsidR="007222A4" w:rsidRPr="005F109C" w:rsidRDefault="007222A4" w:rsidP="007222A4">
      <w:pPr>
        <w:ind w:firstLine="1077"/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</w:t>
      </w:r>
      <w:proofErr w:type="gramEnd"/>
      <w:r w:rsidRPr="00A60AD8">
        <w:rPr>
          <w:color w:val="000000" w:themeColor="text1"/>
          <w:spacing w:val="2"/>
        </w:rPr>
        <w:t xml:space="preserve"> </w:t>
      </w:r>
      <w:proofErr w:type="gramStart"/>
      <w:r w:rsidRPr="00A60AD8">
        <w:rPr>
          <w:color w:val="000000" w:themeColor="text1"/>
          <w:spacing w:val="2"/>
        </w:rPr>
        <w:t>утверждении</w:t>
      </w:r>
      <w:proofErr w:type="gramEnd"/>
      <w:r w:rsidRPr="00A60AD8">
        <w:rPr>
          <w:color w:val="000000" w:themeColor="text1"/>
          <w:spacing w:val="2"/>
        </w:rPr>
        <w:t xml:space="preserve"> классификатора видов разрешенного использования земельных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r w:rsidR="00D01A3A">
        <w:rPr>
          <w:bCs/>
          <w:color w:val="000000" w:themeColor="text1"/>
        </w:rPr>
        <w:t>Крутоярско</w:t>
      </w:r>
      <w:r w:rsidR="00FC4229">
        <w:rPr>
          <w:bCs/>
          <w:color w:val="000000" w:themeColor="text1"/>
        </w:rPr>
        <w:t>го</w:t>
      </w:r>
      <w:r w:rsidR="00D01A3A">
        <w:rPr>
          <w:bCs/>
          <w:color w:val="000000" w:themeColor="text1"/>
        </w:rPr>
        <w:t xml:space="preserve"> </w:t>
      </w:r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D01A3A">
        <w:rPr>
          <w:color w:val="000000"/>
        </w:rPr>
        <w:t>65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r w:rsidR="00D01A3A">
        <w:rPr>
          <w:color w:val="000000"/>
        </w:rPr>
        <w:t>Крутоярско</w:t>
      </w:r>
      <w:r w:rsidR="00FC4229">
        <w:rPr>
          <w:color w:val="000000"/>
        </w:rPr>
        <w:t>го</w:t>
      </w:r>
      <w:r w:rsidR="00D01A3A">
        <w:rPr>
          <w:color w:val="000000"/>
        </w:rPr>
        <w:t xml:space="preserve"> </w:t>
      </w:r>
      <w:r w:rsidR="00703D47">
        <w:rPr>
          <w:color w:val="000000"/>
        </w:rPr>
        <w:t xml:space="preserve">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FC4229">
        <w:rPr>
          <w:color w:val="000000" w:themeColor="text1"/>
        </w:rPr>
        <w:t>разделе</w:t>
      </w:r>
      <w:r w:rsidR="005758AA" w:rsidRPr="00703D47">
        <w:rPr>
          <w:color w:val="000000" w:themeColor="text1"/>
        </w:rPr>
        <w:t xml:space="preserve">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FC4229">
        <w:rPr>
          <w:bCs/>
          <w:color w:val="000000" w:themeColor="text1"/>
        </w:rPr>
        <w:t>разделе</w:t>
      </w:r>
      <w:r w:rsidR="008A0850" w:rsidRPr="00703D47">
        <w:rPr>
          <w:bCs/>
          <w:color w:val="000000" w:themeColor="text1"/>
        </w:rPr>
        <w:t xml:space="preserve">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754FB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4229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FC422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754FB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В зоне ИТ-2 в </w:t>
      </w:r>
      <w:r w:rsidR="00FC4229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754FB1" w:rsidP="00754FB1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 w:rsidR="00FC4229">
        <w:rPr>
          <w:color w:val="000000"/>
        </w:rPr>
        <w:t xml:space="preserve">раздел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D314DA" w:rsidRDefault="008874AA" w:rsidP="00D314DA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 «</w:t>
      </w:r>
      <w:r w:rsidR="00D314DA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lastRenderedPageBreak/>
        <w:t xml:space="preserve"> 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 w:rsidR="00FC4229">
        <w:rPr>
          <w:bCs/>
          <w:color w:val="000000"/>
        </w:rPr>
        <w:t>разделе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85551D">
      <w:pPr>
        <w:rPr>
          <w:rFonts w:hint="eastAsia"/>
        </w:rPr>
      </w:pPr>
    </w:p>
    <w:sectPr w:rsidR="00A36577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100225"/>
    <w:rsid w:val="002246C8"/>
    <w:rsid w:val="002E17BC"/>
    <w:rsid w:val="003859E3"/>
    <w:rsid w:val="00455F98"/>
    <w:rsid w:val="00472E90"/>
    <w:rsid w:val="00474A88"/>
    <w:rsid w:val="004C20E6"/>
    <w:rsid w:val="004C457B"/>
    <w:rsid w:val="005758AA"/>
    <w:rsid w:val="0061306A"/>
    <w:rsid w:val="00621FF3"/>
    <w:rsid w:val="00684241"/>
    <w:rsid w:val="00703D47"/>
    <w:rsid w:val="007222A4"/>
    <w:rsid w:val="00754FB1"/>
    <w:rsid w:val="00785F85"/>
    <w:rsid w:val="0085551D"/>
    <w:rsid w:val="008874AA"/>
    <w:rsid w:val="008A0850"/>
    <w:rsid w:val="00A97504"/>
    <w:rsid w:val="00AC0914"/>
    <w:rsid w:val="00AC7A1A"/>
    <w:rsid w:val="00BC513D"/>
    <w:rsid w:val="00C35C3B"/>
    <w:rsid w:val="00CB021C"/>
    <w:rsid w:val="00D01A3A"/>
    <w:rsid w:val="00D314DA"/>
    <w:rsid w:val="00D43891"/>
    <w:rsid w:val="00E10FFE"/>
    <w:rsid w:val="00E51939"/>
    <w:rsid w:val="00E83BE6"/>
    <w:rsid w:val="00F31609"/>
    <w:rsid w:val="00F5065B"/>
    <w:rsid w:val="00FA6D6D"/>
    <w:rsid w:val="00FC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85551D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85551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2020-12-23T08:41:00Z</cp:lastPrinted>
  <dcterms:created xsi:type="dcterms:W3CDTF">2020-12-17T12:52:00Z</dcterms:created>
  <dcterms:modified xsi:type="dcterms:W3CDTF">2020-12-23T08:41:00Z</dcterms:modified>
</cp:coreProperties>
</file>