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A2" w:rsidRDefault="00E05BA2" w:rsidP="00E05B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E05BA2" w:rsidRDefault="00E05BA2" w:rsidP="00E05B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Сластухинское муниципальное образование </w:t>
      </w:r>
    </w:p>
    <w:p w:rsidR="00E05BA2" w:rsidRDefault="00E05BA2" w:rsidP="00E05B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E05BA2" w:rsidRDefault="00E05BA2" w:rsidP="00E05B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E05BA2" w:rsidRDefault="00E05BA2" w:rsidP="00E05BA2">
      <w:pPr>
        <w:spacing w:after="0" w:line="240" w:lineRule="auto"/>
        <w:jc w:val="center"/>
        <w:rPr>
          <w:b/>
          <w:sz w:val="24"/>
          <w:szCs w:val="24"/>
        </w:rPr>
      </w:pPr>
    </w:p>
    <w:p w:rsidR="00E05BA2" w:rsidRDefault="00E05BA2" w:rsidP="00E05B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Пятьдесят третье заседание Совета депутатов Сластухинского муниципального образования второго созыва</w:t>
      </w:r>
    </w:p>
    <w:p w:rsidR="00E05BA2" w:rsidRDefault="00E05BA2" w:rsidP="00E05BA2">
      <w:pPr>
        <w:spacing w:after="0" w:line="240" w:lineRule="auto"/>
        <w:jc w:val="center"/>
        <w:rPr>
          <w:b/>
          <w:sz w:val="24"/>
          <w:szCs w:val="24"/>
        </w:rPr>
      </w:pPr>
    </w:p>
    <w:p w:rsidR="00E05BA2" w:rsidRDefault="00E05BA2" w:rsidP="00E05BA2">
      <w:pPr>
        <w:spacing w:after="0" w:line="240" w:lineRule="auto"/>
        <w:jc w:val="center"/>
        <w:rPr>
          <w:b/>
          <w:sz w:val="24"/>
          <w:szCs w:val="24"/>
        </w:rPr>
      </w:pPr>
    </w:p>
    <w:p w:rsidR="00E05BA2" w:rsidRDefault="00E05BA2" w:rsidP="00E05B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E05BA2" w:rsidRDefault="00E05BA2" w:rsidP="00E05BA2">
      <w:pPr>
        <w:spacing w:after="0" w:line="240" w:lineRule="auto"/>
        <w:rPr>
          <w:b/>
          <w:sz w:val="24"/>
          <w:szCs w:val="24"/>
        </w:rPr>
      </w:pPr>
    </w:p>
    <w:p w:rsidR="00E05BA2" w:rsidRDefault="00E05BA2" w:rsidP="00E05B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17.10.2012  г.     № 53-104                                                                                 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ластуха</w:t>
      </w:r>
    </w:p>
    <w:p w:rsidR="00E05BA2" w:rsidRDefault="00E05BA2" w:rsidP="00E05BA2">
      <w:pPr>
        <w:pStyle w:val="a3"/>
        <w:rPr>
          <w:rFonts w:cs="Times New Roman"/>
          <w:b/>
          <w:sz w:val="24"/>
          <w:szCs w:val="24"/>
        </w:rPr>
      </w:pPr>
    </w:p>
    <w:p w:rsidR="00E05BA2" w:rsidRDefault="00E05BA2" w:rsidP="00E05BA2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Об исполнении  бюджета Сластухинского</w:t>
      </w:r>
    </w:p>
    <w:p w:rsidR="00E05BA2" w:rsidRDefault="00E05BA2" w:rsidP="00E05BA2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муниципального образования  за </w:t>
      </w:r>
      <w:r>
        <w:rPr>
          <w:rFonts w:cs="Times New Roman"/>
          <w:b/>
          <w:sz w:val="24"/>
          <w:szCs w:val="24"/>
          <w:lang w:val="en-US"/>
        </w:rPr>
        <w:t>I</w:t>
      </w:r>
      <w:r>
        <w:rPr>
          <w:rFonts w:cs="Times New Roman"/>
          <w:b/>
          <w:sz w:val="24"/>
          <w:szCs w:val="24"/>
        </w:rPr>
        <w:t xml:space="preserve"> полугодие 2012 года</w:t>
      </w:r>
    </w:p>
    <w:p w:rsidR="00E05BA2" w:rsidRDefault="00E05BA2" w:rsidP="00E05BA2">
      <w:pPr>
        <w:pStyle w:val="a3"/>
        <w:rPr>
          <w:rFonts w:cs="Times New Roman"/>
          <w:b/>
          <w:sz w:val="24"/>
          <w:szCs w:val="24"/>
        </w:rPr>
      </w:pPr>
    </w:p>
    <w:p w:rsidR="00E05BA2" w:rsidRDefault="00E05BA2" w:rsidP="00E05BA2">
      <w:pPr>
        <w:pStyle w:val="a3"/>
        <w:rPr>
          <w:rFonts w:cs="Times New Roman"/>
          <w:b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Заслушив</w:t>
      </w:r>
      <w:proofErr w:type="spellEnd"/>
      <w:r>
        <w:rPr>
          <w:rFonts w:cs="Times New Roman"/>
          <w:b/>
          <w:sz w:val="24"/>
          <w:szCs w:val="24"/>
        </w:rPr>
        <w:t xml:space="preserve"> и обсудив информацию главы администрации Сластухинского муниципального образования « Об итогах исполнения местного бюджета Сластухинского муниципального образования за </w:t>
      </w:r>
      <w:r>
        <w:rPr>
          <w:rFonts w:cs="Times New Roman"/>
          <w:b/>
          <w:sz w:val="24"/>
          <w:szCs w:val="24"/>
          <w:lang w:val="en-US"/>
        </w:rPr>
        <w:t>I</w:t>
      </w:r>
      <w:r>
        <w:rPr>
          <w:rFonts w:cs="Times New Roman"/>
          <w:b/>
          <w:sz w:val="24"/>
          <w:szCs w:val="24"/>
        </w:rPr>
        <w:t xml:space="preserve"> полугодие 2012 года»,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закона «Формирование, утверждение</w:t>
      </w:r>
      <w:proofErr w:type="gramStart"/>
      <w:r>
        <w:rPr>
          <w:rFonts w:cs="Times New Roman"/>
          <w:b/>
          <w:sz w:val="24"/>
          <w:szCs w:val="24"/>
        </w:rPr>
        <w:t xml:space="preserve"> ,</w:t>
      </w:r>
      <w:proofErr w:type="gramEnd"/>
      <w:r>
        <w:rPr>
          <w:rFonts w:cs="Times New Roman"/>
          <w:b/>
          <w:sz w:val="24"/>
          <w:szCs w:val="24"/>
        </w:rPr>
        <w:t>исполнение бюджета поселения и контроль за исполнением данного бюджета», и Уставом Сластухинского муниципального образования  ст.51  «Исполнение местного бюджета»</w:t>
      </w:r>
      <w:proofErr w:type="gramStart"/>
      <w:r>
        <w:rPr>
          <w:rFonts w:cs="Times New Roman"/>
          <w:b/>
          <w:sz w:val="24"/>
          <w:szCs w:val="24"/>
        </w:rPr>
        <w:t>,С</w:t>
      </w:r>
      <w:proofErr w:type="gramEnd"/>
      <w:r>
        <w:rPr>
          <w:rFonts w:cs="Times New Roman"/>
          <w:b/>
          <w:sz w:val="24"/>
          <w:szCs w:val="24"/>
        </w:rPr>
        <w:t xml:space="preserve">овет депутатов Сластухинского муниципального образования </w:t>
      </w:r>
    </w:p>
    <w:p w:rsidR="00E05BA2" w:rsidRDefault="00E05BA2" w:rsidP="00E05BA2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РЕШИЛ:</w:t>
      </w:r>
    </w:p>
    <w:p w:rsidR="00E05BA2" w:rsidRDefault="00E05BA2" w:rsidP="00E05BA2">
      <w:pPr>
        <w:pStyle w:val="a3"/>
        <w:rPr>
          <w:rFonts w:cs="Times New Roman"/>
          <w:b/>
          <w:sz w:val="24"/>
          <w:szCs w:val="24"/>
        </w:rPr>
      </w:pPr>
    </w:p>
    <w:p w:rsidR="00E05BA2" w:rsidRDefault="00E05BA2" w:rsidP="00E05BA2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Утвердить исполнение бюджета Сластухинского муниципального образования за  </w:t>
      </w:r>
      <w:r>
        <w:rPr>
          <w:rFonts w:cs="Times New Roman"/>
          <w:sz w:val="24"/>
          <w:szCs w:val="24"/>
          <w:lang w:val="en-US"/>
        </w:rPr>
        <w:t>I</w:t>
      </w:r>
      <w:r>
        <w:rPr>
          <w:rFonts w:cs="Times New Roman"/>
          <w:sz w:val="24"/>
          <w:szCs w:val="24"/>
        </w:rPr>
        <w:t xml:space="preserve"> полугодие 2012 года</w:t>
      </w:r>
      <w:r>
        <w:rPr>
          <w:sz w:val="24"/>
          <w:szCs w:val="24"/>
        </w:rPr>
        <w:t xml:space="preserve">» </w:t>
      </w:r>
      <w:r>
        <w:rPr>
          <w:rFonts w:cs="Times New Roman"/>
          <w:sz w:val="24"/>
          <w:szCs w:val="24"/>
        </w:rPr>
        <w:t xml:space="preserve">по доходам в сумме </w:t>
      </w:r>
      <w:r>
        <w:rPr>
          <w:rFonts w:eastAsia="Times New Roman" w:cs="Times New Roman"/>
          <w:sz w:val="24"/>
          <w:szCs w:val="24"/>
        </w:rPr>
        <w:t>517 895,36 руб., и по расходам в сумме</w:t>
      </w:r>
    </w:p>
    <w:p w:rsidR="00E05BA2" w:rsidRDefault="00E05BA2" w:rsidP="00E05BA2">
      <w:pPr>
        <w:pStyle w:val="a3"/>
        <w:ind w:left="720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495 832,53 руб</w:t>
      </w:r>
      <w:proofErr w:type="gramStart"/>
      <w:r>
        <w:rPr>
          <w:rFonts w:eastAsia="Times New Roman" w:cs="Times New Roman"/>
          <w:bCs/>
          <w:sz w:val="24"/>
          <w:szCs w:val="24"/>
        </w:rPr>
        <w:t>.(</w:t>
      </w:r>
      <w:proofErr w:type="gramEnd"/>
      <w:r>
        <w:rPr>
          <w:rFonts w:eastAsia="Times New Roman" w:cs="Times New Roman"/>
          <w:bCs/>
          <w:sz w:val="24"/>
          <w:szCs w:val="24"/>
        </w:rPr>
        <w:t>приложение).</w:t>
      </w:r>
    </w:p>
    <w:p w:rsidR="00E05BA2" w:rsidRDefault="00E05BA2" w:rsidP="00E05BA2">
      <w:pPr>
        <w:pStyle w:val="a3"/>
        <w:numPr>
          <w:ilvl w:val="0"/>
          <w:numId w:val="1"/>
        </w:numPr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Настоящее решение обнародовать на информационном стенде администрации Сластухинского муниципального образования</w:t>
      </w:r>
      <w:proofErr w:type="gramStart"/>
      <w:r>
        <w:rPr>
          <w:rFonts w:cs="Times New Roman"/>
          <w:sz w:val="24"/>
          <w:szCs w:val="24"/>
        </w:rPr>
        <w:t xml:space="preserve"> ,</w:t>
      </w:r>
      <w:proofErr w:type="gramEnd"/>
      <w:r>
        <w:rPr>
          <w:rFonts w:cs="Times New Roman"/>
          <w:sz w:val="24"/>
          <w:szCs w:val="24"/>
        </w:rPr>
        <w:t xml:space="preserve"> а также на официальном сайте в сети Интернет.</w:t>
      </w:r>
    </w:p>
    <w:p w:rsidR="00E05BA2" w:rsidRDefault="00E05BA2" w:rsidP="00E05BA2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Настоящее решение вступает в силу со дня его обнародования</w:t>
      </w:r>
      <w:proofErr w:type="gramStart"/>
      <w:r>
        <w:rPr>
          <w:rFonts w:cs="Times New Roman"/>
          <w:sz w:val="24"/>
          <w:szCs w:val="24"/>
        </w:rPr>
        <w:t xml:space="preserve"> ,</w:t>
      </w:r>
      <w:proofErr w:type="gramEnd"/>
      <w:r>
        <w:rPr>
          <w:rFonts w:cs="Times New Roman"/>
          <w:sz w:val="24"/>
          <w:szCs w:val="24"/>
        </w:rPr>
        <w:t>а также первого размещения (опубликования) его полного текста на официальном сайте Сластухинского муниципального образования в сети Интернет.</w:t>
      </w:r>
    </w:p>
    <w:p w:rsidR="00E05BA2" w:rsidRDefault="00E05BA2" w:rsidP="00E05BA2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Контроль за исполнением настоящего решения возложить на главу администрации Сластухинского муниципального образования  В.Н. Бывалкина</w:t>
      </w:r>
      <w:proofErr w:type="gramStart"/>
      <w:r>
        <w:rPr>
          <w:rFonts w:cs="Times New Roman"/>
          <w:sz w:val="24"/>
          <w:szCs w:val="24"/>
        </w:rPr>
        <w:t xml:space="preserve"> .</w:t>
      </w:r>
      <w:proofErr w:type="gramEnd"/>
    </w:p>
    <w:p w:rsidR="00E05BA2" w:rsidRDefault="00E05BA2" w:rsidP="00E05BA2">
      <w:pPr>
        <w:pStyle w:val="a3"/>
        <w:ind w:left="720"/>
        <w:rPr>
          <w:rFonts w:cs="Times New Roman"/>
          <w:sz w:val="24"/>
          <w:szCs w:val="24"/>
        </w:rPr>
      </w:pPr>
    </w:p>
    <w:p w:rsidR="00E05BA2" w:rsidRDefault="00E05BA2" w:rsidP="00E05BA2">
      <w:pPr>
        <w:pStyle w:val="a3"/>
        <w:ind w:left="720"/>
        <w:rPr>
          <w:rFonts w:cs="Times New Roman"/>
          <w:b/>
          <w:sz w:val="24"/>
          <w:szCs w:val="24"/>
        </w:rPr>
      </w:pPr>
    </w:p>
    <w:p w:rsidR="00E05BA2" w:rsidRDefault="00E05BA2" w:rsidP="00E05BA2">
      <w:pPr>
        <w:pStyle w:val="a3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Глава Сластухинского</w:t>
      </w:r>
    </w:p>
    <w:p w:rsidR="00E05BA2" w:rsidRDefault="00E05BA2" w:rsidP="00E05BA2">
      <w:pPr>
        <w:pStyle w:val="a3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муниципального образования                                                       В.Н.Бывалкин</w:t>
      </w:r>
    </w:p>
    <w:p w:rsidR="00E05BA2" w:rsidRDefault="00E05BA2" w:rsidP="00E05BA2">
      <w:pPr>
        <w:pStyle w:val="a3"/>
        <w:ind w:left="360"/>
        <w:rPr>
          <w:rFonts w:cs="Times New Roman"/>
          <w:b/>
          <w:sz w:val="24"/>
          <w:szCs w:val="24"/>
        </w:rPr>
      </w:pPr>
    </w:p>
    <w:p w:rsidR="00E05BA2" w:rsidRDefault="00E05BA2" w:rsidP="00E05BA2">
      <w:pPr>
        <w:pStyle w:val="a3"/>
        <w:ind w:left="360"/>
        <w:rPr>
          <w:rFonts w:cs="Times New Roman"/>
          <w:b/>
          <w:sz w:val="24"/>
          <w:szCs w:val="24"/>
        </w:rPr>
      </w:pPr>
    </w:p>
    <w:p w:rsidR="00E05BA2" w:rsidRDefault="00E05BA2" w:rsidP="00E05BA2">
      <w:pPr>
        <w:pStyle w:val="a3"/>
        <w:ind w:left="360"/>
        <w:rPr>
          <w:rFonts w:cs="Times New Roman"/>
          <w:b/>
          <w:sz w:val="24"/>
          <w:szCs w:val="24"/>
        </w:rPr>
      </w:pPr>
    </w:p>
    <w:p w:rsidR="00E05BA2" w:rsidRDefault="00E05BA2" w:rsidP="00E05BA2">
      <w:pPr>
        <w:pStyle w:val="a3"/>
        <w:ind w:left="360"/>
        <w:rPr>
          <w:rFonts w:cs="Times New Roman"/>
          <w:b/>
          <w:sz w:val="24"/>
          <w:szCs w:val="24"/>
        </w:rPr>
      </w:pPr>
    </w:p>
    <w:p w:rsidR="00E05BA2" w:rsidRDefault="00E05BA2" w:rsidP="00E05BA2">
      <w:pPr>
        <w:pStyle w:val="a3"/>
        <w:rPr>
          <w:rFonts w:cs="Times New Roman"/>
          <w:b/>
          <w:sz w:val="24"/>
          <w:szCs w:val="24"/>
        </w:rPr>
      </w:pPr>
    </w:p>
    <w:p w:rsidR="00E05BA2" w:rsidRDefault="00E05BA2" w:rsidP="00E05BA2">
      <w:pPr>
        <w:pStyle w:val="a3"/>
        <w:rPr>
          <w:rFonts w:cs="Times New Roman"/>
          <w:sz w:val="24"/>
          <w:szCs w:val="24"/>
        </w:rPr>
      </w:pPr>
    </w:p>
    <w:p w:rsidR="00E05BA2" w:rsidRDefault="00E05BA2" w:rsidP="00E05BA2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E05BA2" w:rsidRDefault="00E05BA2" w:rsidP="00E05BA2">
      <w:pPr>
        <w:pStyle w:val="a3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                                                     Приложение к решению</w:t>
      </w:r>
    </w:p>
    <w:p w:rsidR="00E05BA2" w:rsidRDefault="00E05BA2" w:rsidP="00E05BA2">
      <w:pPr>
        <w:pStyle w:val="a3"/>
        <w:ind w:left="36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Сластухинского муниципального</w:t>
      </w:r>
    </w:p>
    <w:p w:rsidR="00E05BA2" w:rsidRDefault="00E05BA2" w:rsidP="00E05BA2">
      <w:pPr>
        <w:pStyle w:val="a3"/>
        <w:ind w:left="36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образования от  17.10.2012 года №53-104</w:t>
      </w:r>
    </w:p>
    <w:p w:rsidR="00E05BA2" w:rsidRDefault="00E05BA2" w:rsidP="00E05BA2">
      <w:pPr>
        <w:pStyle w:val="a3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Отчет</w:t>
      </w:r>
    </w:p>
    <w:p w:rsidR="00E05BA2" w:rsidRDefault="00E05BA2" w:rsidP="00E05BA2">
      <w:pPr>
        <w:pStyle w:val="a3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об исполнении бюджета Сластухинского</w:t>
      </w:r>
    </w:p>
    <w:p w:rsidR="00E05BA2" w:rsidRDefault="00E05BA2" w:rsidP="00E05BA2">
      <w:pPr>
        <w:pStyle w:val="a3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муниципального образования за  </w:t>
      </w:r>
      <w:r>
        <w:rPr>
          <w:rFonts w:cs="Times New Roman"/>
          <w:b/>
          <w:sz w:val="24"/>
          <w:szCs w:val="24"/>
          <w:lang w:val="en-US"/>
        </w:rPr>
        <w:t>I</w:t>
      </w:r>
      <w:r>
        <w:rPr>
          <w:rFonts w:cs="Times New Roman"/>
          <w:b/>
          <w:sz w:val="24"/>
          <w:szCs w:val="24"/>
        </w:rPr>
        <w:t xml:space="preserve"> полугодие 2012 года</w:t>
      </w:r>
    </w:p>
    <w:tbl>
      <w:tblPr>
        <w:tblW w:w="9660" w:type="dxa"/>
        <w:tblInd w:w="-563" w:type="dxa"/>
        <w:tblLayout w:type="fixed"/>
        <w:tblLook w:val="04A0"/>
      </w:tblPr>
      <w:tblGrid>
        <w:gridCol w:w="4830"/>
        <w:gridCol w:w="4830"/>
      </w:tblGrid>
      <w:tr w:rsidR="00E05BA2" w:rsidTr="00E05BA2">
        <w:trPr>
          <w:trHeight w:val="402"/>
        </w:trPr>
        <w:tc>
          <w:tcPr>
            <w:tcW w:w="1380" w:type="dxa"/>
            <w:noWrap/>
            <w:vAlign w:val="bottom"/>
            <w:hideMark/>
          </w:tcPr>
          <w:p w:rsidR="00E05BA2" w:rsidRDefault="00E05BA2">
            <w:pPr>
              <w:rPr>
                <w:rFonts w:cs="Times New Roman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05BA2" w:rsidRDefault="00E05BA2">
            <w:pPr>
              <w:rPr>
                <w:rFonts w:cs="Times New Roman"/>
              </w:rPr>
            </w:pPr>
          </w:p>
        </w:tc>
      </w:tr>
    </w:tbl>
    <w:p w:rsidR="00E05BA2" w:rsidRDefault="00E05BA2" w:rsidP="00E05BA2">
      <w:pPr>
        <w:pStyle w:val="a3"/>
        <w:ind w:left="36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tbl>
      <w:tblPr>
        <w:tblW w:w="11055" w:type="dxa"/>
        <w:tblInd w:w="-563" w:type="dxa"/>
        <w:tblLayout w:type="fixed"/>
        <w:tblLook w:val="04A0"/>
      </w:tblPr>
      <w:tblGrid>
        <w:gridCol w:w="104"/>
        <w:gridCol w:w="1276"/>
        <w:gridCol w:w="656"/>
        <w:gridCol w:w="724"/>
        <w:gridCol w:w="656"/>
        <w:gridCol w:w="941"/>
        <w:gridCol w:w="2268"/>
        <w:gridCol w:w="1417"/>
        <w:gridCol w:w="1276"/>
        <w:gridCol w:w="1737"/>
      </w:tblGrid>
      <w:tr w:rsidR="00E05BA2" w:rsidTr="00E05BA2">
        <w:trPr>
          <w:gridAfter w:val="6"/>
          <w:wAfter w:w="8295" w:type="dxa"/>
          <w:trHeight w:val="402"/>
        </w:trPr>
        <w:tc>
          <w:tcPr>
            <w:tcW w:w="1380" w:type="dxa"/>
            <w:gridSpan w:val="2"/>
            <w:noWrap/>
            <w:vAlign w:val="bottom"/>
            <w:hideMark/>
          </w:tcPr>
          <w:p w:rsidR="00E05BA2" w:rsidRDefault="00E05BA2">
            <w:pPr>
              <w:rPr>
                <w:rFonts w:cs="Times New Roman"/>
              </w:rPr>
            </w:pPr>
          </w:p>
        </w:tc>
        <w:tc>
          <w:tcPr>
            <w:tcW w:w="1380" w:type="dxa"/>
            <w:gridSpan w:val="2"/>
            <w:noWrap/>
            <w:vAlign w:val="bottom"/>
            <w:hideMark/>
          </w:tcPr>
          <w:p w:rsidR="00E05BA2" w:rsidRDefault="00E05BA2">
            <w:pPr>
              <w:rPr>
                <w:rFonts w:cs="Times New Roman"/>
              </w:rPr>
            </w:pPr>
          </w:p>
        </w:tc>
      </w:tr>
      <w:tr w:rsidR="00E05BA2" w:rsidTr="00E05BA2">
        <w:trPr>
          <w:gridBefore w:val="1"/>
          <w:gridAfter w:val="5"/>
          <w:wBefore w:w="104" w:type="dxa"/>
          <w:wAfter w:w="7639" w:type="dxa"/>
          <w:trHeight w:val="402"/>
        </w:trPr>
        <w:tc>
          <w:tcPr>
            <w:tcW w:w="1932" w:type="dxa"/>
            <w:gridSpan w:val="2"/>
            <w:noWrap/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380" w:type="dxa"/>
            <w:gridSpan w:val="2"/>
            <w:noWrap/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</w:tr>
      <w:tr w:rsidR="00E05BA2" w:rsidTr="00E05BA2">
        <w:trPr>
          <w:gridBefore w:val="1"/>
          <w:wBefore w:w="104" w:type="dxa"/>
          <w:trHeight w:val="180"/>
        </w:trPr>
        <w:tc>
          <w:tcPr>
            <w:tcW w:w="4253" w:type="dxa"/>
            <w:gridSpan w:val="5"/>
            <w:noWrap/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737" w:type="dxa"/>
            <w:noWrap/>
            <w:vAlign w:val="center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</w:tr>
      <w:tr w:rsidR="00E05BA2" w:rsidTr="00E05BA2">
        <w:trPr>
          <w:gridBefore w:val="1"/>
          <w:wBefore w:w="104" w:type="dxa"/>
          <w:trHeight w:val="1279"/>
        </w:trPr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BA2" w:rsidRDefault="00E05BA2">
            <w:pPr>
              <w:pStyle w:val="a3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BA2" w:rsidRDefault="00E05BA2">
            <w:pPr>
              <w:pStyle w:val="a3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Классификация доходов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BA2" w:rsidRDefault="00E05BA2">
            <w:pPr>
              <w:pStyle w:val="a3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План года  </w:t>
            </w:r>
            <w:proofErr w:type="spellStart"/>
            <w:r>
              <w:rPr>
                <w:rFonts w:cs="Times New Roman"/>
                <w:sz w:val="16"/>
                <w:szCs w:val="16"/>
              </w:rPr>
              <w:t>тыс</w:t>
            </w:r>
            <w:proofErr w:type="gramStart"/>
            <w:r>
              <w:rPr>
                <w:rFonts w:cs="Times New Roman"/>
                <w:sz w:val="16"/>
                <w:szCs w:val="16"/>
              </w:rPr>
              <w:t>.р</w:t>
            </w:r>
            <w:proofErr w:type="gramEnd"/>
            <w:r>
              <w:rPr>
                <w:rFonts w:cs="Times New Roman"/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BA2" w:rsidRDefault="00E05BA2">
            <w:pPr>
              <w:pStyle w:val="a3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Фактическое </w:t>
            </w:r>
          </w:p>
          <w:p w:rsidR="00E05BA2" w:rsidRDefault="00E05BA2">
            <w:pPr>
              <w:pStyle w:val="a3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исполнен.  тыс</w:t>
            </w:r>
            <w:proofErr w:type="gramStart"/>
            <w:r>
              <w:rPr>
                <w:rFonts w:cs="Times New Roman"/>
                <w:sz w:val="16"/>
                <w:szCs w:val="16"/>
              </w:rPr>
              <w:t>.р</w:t>
            </w:r>
            <w:proofErr w:type="gramEnd"/>
            <w:r>
              <w:rPr>
                <w:rFonts w:cs="Times New Roman"/>
                <w:sz w:val="16"/>
                <w:szCs w:val="16"/>
              </w:rPr>
              <w:t>уб.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Неисполненные назначения</w:t>
            </w:r>
          </w:p>
        </w:tc>
      </w:tr>
      <w:tr w:rsidR="00E05BA2" w:rsidTr="00E05BA2">
        <w:trPr>
          <w:gridBefore w:val="1"/>
          <w:wBefore w:w="104" w:type="dxa"/>
          <w:trHeight w:val="199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5</w:t>
            </w:r>
          </w:p>
        </w:tc>
      </w:tr>
      <w:tr w:rsidR="00E05BA2" w:rsidTr="00E05BA2">
        <w:trPr>
          <w:gridBefore w:val="1"/>
          <w:wBefore w:w="104" w:type="dxa"/>
          <w:trHeight w:val="465"/>
        </w:trPr>
        <w:tc>
          <w:tcPr>
            <w:tcW w:w="10951" w:type="dxa"/>
            <w:gridSpan w:val="9"/>
            <w:tcBorders>
              <w:top w:val="nil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FFFF80"/>
            <w:vAlign w:val="bottom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1.Доходы</w:t>
            </w:r>
          </w:p>
        </w:tc>
      </w:tr>
      <w:tr w:rsidR="00E05BA2" w:rsidTr="00E05BA2">
        <w:trPr>
          <w:gridBefore w:val="1"/>
          <w:wBefore w:w="104" w:type="dxa"/>
          <w:trHeight w:val="2055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gramStart"/>
            <w:r>
              <w:rPr>
                <w:rFonts w:eastAsia="Times New Roman" w:cs="Arial"/>
                <w:sz w:val="16"/>
                <w:szCs w:val="16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18210102021010000110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250 300,00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114 114,50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136 185,50</w:t>
            </w:r>
          </w:p>
        </w:tc>
      </w:tr>
      <w:tr w:rsidR="00E05BA2" w:rsidTr="00E05BA2">
        <w:trPr>
          <w:gridBefore w:val="1"/>
          <w:wBefore w:w="104" w:type="dxa"/>
          <w:trHeight w:val="315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18210102030010000110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40,30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</w:tr>
      <w:tr w:rsidR="00E05BA2" w:rsidTr="00E05BA2">
        <w:trPr>
          <w:gridBefore w:val="1"/>
          <w:wBefore w:w="104" w:type="dxa"/>
          <w:trHeight w:val="315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18210503000000000110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153 349,00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153 349,93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-0,93 </w:t>
            </w:r>
          </w:p>
        </w:tc>
      </w:tr>
      <w:tr w:rsidR="00E05BA2" w:rsidTr="00E05BA2">
        <w:trPr>
          <w:gridBefore w:val="1"/>
          <w:wBefore w:w="104" w:type="dxa"/>
          <w:trHeight w:val="705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18210503020010000110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4 651,00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-1 074,51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5 725,51</w:t>
            </w:r>
          </w:p>
        </w:tc>
      </w:tr>
      <w:tr w:rsidR="00E05BA2" w:rsidTr="00E05BA2">
        <w:trPr>
          <w:gridBefore w:val="1"/>
          <w:wBefore w:w="104" w:type="dxa"/>
          <w:trHeight w:val="930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18210601030100000110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36 000,00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6 192,02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29 807,98</w:t>
            </w:r>
          </w:p>
        </w:tc>
      </w:tr>
      <w:tr w:rsidR="00E05BA2" w:rsidTr="00E05BA2">
        <w:trPr>
          <w:gridBefore w:val="1"/>
          <w:wBefore w:w="104" w:type="dxa"/>
          <w:trHeight w:val="1380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18210606013100000110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446 606,00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149 164,99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297 441,01</w:t>
            </w:r>
          </w:p>
        </w:tc>
      </w:tr>
      <w:tr w:rsidR="00E05BA2" w:rsidTr="00E05BA2">
        <w:trPr>
          <w:gridBefore w:val="1"/>
          <w:wBefore w:w="104" w:type="dxa"/>
          <w:trHeight w:val="1380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18210606023100000110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14 294,00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14 294,78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-0,78</w:t>
            </w:r>
          </w:p>
        </w:tc>
      </w:tr>
      <w:tr w:rsidR="00E05BA2" w:rsidTr="00E05BA2">
        <w:trPr>
          <w:gridBefore w:val="1"/>
          <w:wBefore w:w="104" w:type="dxa"/>
          <w:trHeight w:val="1380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22810804020010000110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3 400,00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3 600,00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 </w:t>
            </w: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-200,00</w:t>
            </w:r>
          </w:p>
        </w:tc>
      </w:tr>
      <w:tr w:rsidR="00E05BA2" w:rsidTr="00E05BA2">
        <w:trPr>
          <w:gridBefore w:val="1"/>
          <w:wBefore w:w="104" w:type="dxa"/>
          <w:trHeight w:val="1380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06311105010100000120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15 700,00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12 246,92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3 453,08</w:t>
            </w:r>
          </w:p>
        </w:tc>
      </w:tr>
      <w:tr w:rsidR="00E05BA2" w:rsidTr="00E05BA2">
        <w:trPr>
          <w:gridBefore w:val="1"/>
          <w:wBefore w:w="104" w:type="dxa"/>
          <w:trHeight w:val="1380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22811105025100000120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E05BA2" w:rsidTr="00E05BA2">
        <w:trPr>
          <w:gridBefore w:val="1"/>
          <w:wBefore w:w="104" w:type="dxa"/>
          <w:trHeight w:val="480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06311406013100000430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1 066,43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-66,43</w:t>
            </w:r>
          </w:p>
        </w:tc>
      </w:tr>
      <w:tr w:rsidR="00E05BA2" w:rsidTr="00E05BA2">
        <w:trPr>
          <w:gridBefore w:val="1"/>
          <w:wBefore w:w="104" w:type="dxa"/>
          <w:trHeight w:val="480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Невыясненные поступления, зачисляемые в бюджеты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22811701050100000180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E05BA2" w:rsidTr="00E05BA2">
        <w:trPr>
          <w:gridBefore w:val="1"/>
          <w:wBefore w:w="104" w:type="dxa"/>
          <w:trHeight w:val="480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Дотации бюджетам поселений на выравнивание бюджетной обеспеченности из местного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22820201001100001151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21 400,00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10 800,00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10 600,00 </w:t>
            </w:r>
          </w:p>
        </w:tc>
      </w:tr>
      <w:tr w:rsidR="00E05BA2" w:rsidTr="00E05BA2">
        <w:trPr>
          <w:gridBefore w:val="1"/>
          <w:wBefore w:w="104" w:type="dxa"/>
          <w:trHeight w:val="705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Дотации бюджетам поселений на выравнивание бюджетной обеспеченности из областного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22820201001100002151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278 900,00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278 900,00 </w:t>
            </w:r>
          </w:p>
        </w:tc>
      </w:tr>
      <w:tr w:rsidR="00E05BA2" w:rsidTr="00E05BA2">
        <w:trPr>
          <w:gridBefore w:val="1"/>
          <w:wBefore w:w="104" w:type="dxa"/>
          <w:trHeight w:val="930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jc w:val="right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22820203015100000151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54 100,00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Microsoft Sans Serif"/>
                <w:sz w:val="16"/>
                <w:szCs w:val="16"/>
              </w:rPr>
            </w:pPr>
            <w:r>
              <w:rPr>
                <w:rFonts w:eastAsia="Times New Roman" w:cs="Microsoft Sans Serif"/>
                <w:sz w:val="16"/>
                <w:szCs w:val="16"/>
              </w:rPr>
              <w:t>54 100,00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05BA2" w:rsidTr="00E05BA2">
        <w:trPr>
          <w:gridBefore w:val="1"/>
          <w:wBefore w:w="104" w:type="dxa"/>
          <w:trHeight w:val="930"/>
        </w:trPr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5BA2" w:rsidRDefault="00E05BA2">
            <w:pPr>
              <w:pStyle w:val="a3"/>
              <w:spacing w:line="276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</w:p>
          <w:p w:rsidR="00E05BA2" w:rsidRDefault="00E05BA2">
            <w:pPr>
              <w:pStyle w:val="a3"/>
              <w:spacing w:line="276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</w:p>
          <w:p w:rsidR="00E05BA2" w:rsidRDefault="00E05BA2">
            <w:pPr>
              <w:pStyle w:val="a3"/>
              <w:spacing w:line="276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</w:p>
          <w:p w:rsidR="00E05BA2" w:rsidRDefault="00E05BA2">
            <w:pPr>
              <w:pStyle w:val="a3"/>
              <w:spacing w:line="276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1 279 700,00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517 895,36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5BA2" w:rsidRDefault="00E05BA2">
            <w:pPr>
              <w:rPr>
                <w:rFonts w:cs="Arial"/>
                <w:sz w:val="18"/>
                <w:szCs w:val="18"/>
              </w:rPr>
            </w:pPr>
          </w:p>
          <w:p w:rsidR="00E05BA2" w:rsidRDefault="00E05BA2">
            <w:pPr>
              <w:rPr>
                <w:rFonts w:cs="Arial"/>
                <w:sz w:val="18"/>
                <w:szCs w:val="18"/>
              </w:rPr>
            </w:pPr>
          </w:p>
          <w:p w:rsidR="00E05BA2" w:rsidRDefault="00E05BA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761 804,64</w:t>
            </w:r>
          </w:p>
        </w:tc>
      </w:tr>
    </w:tbl>
    <w:p w:rsidR="00E05BA2" w:rsidRDefault="00E05BA2" w:rsidP="00E05BA2">
      <w:pPr>
        <w:pStyle w:val="a3"/>
        <w:jc w:val="center"/>
        <w:rPr>
          <w:rFonts w:eastAsia="Times New Roman" w:cs="Times New Roman"/>
          <w:b/>
          <w:bCs/>
          <w:sz w:val="16"/>
          <w:szCs w:val="16"/>
        </w:rPr>
      </w:pPr>
    </w:p>
    <w:p w:rsidR="00E05BA2" w:rsidRDefault="00E05BA2" w:rsidP="00E05BA2">
      <w:pPr>
        <w:pStyle w:val="a3"/>
        <w:rPr>
          <w:rFonts w:eastAsia="Times New Roman" w:cs="Times New Roman"/>
          <w:b/>
          <w:bCs/>
          <w:sz w:val="24"/>
          <w:szCs w:val="24"/>
        </w:rPr>
      </w:pPr>
    </w:p>
    <w:p w:rsidR="00E05BA2" w:rsidRDefault="00E05BA2" w:rsidP="00E05BA2">
      <w:pPr>
        <w:pStyle w:val="a3"/>
        <w:rPr>
          <w:rFonts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2.Расходы</w:t>
      </w:r>
    </w:p>
    <w:p w:rsidR="00E05BA2" w:rsidRDefault="00E05BA2" w:rsidP="00E05BA2">
      <w:pPr>
        <w:rPr>
          <w:sz w:val="18"/>
          <w:szCs w:val="18"/>
        </w:rPr>
      </w:pPr>
    </w:p>
    <w:tbl>
      <w:tblPr>
        <w:tblW w:w="11072" w:type="dxa"/>
        <w:tblInd w:w="-459" w:type="dxa"/>
        <w:tblLook w:val="04A0"/>
      </w:tblPr>
      <w:tblGrid>
        <w:gridCol w:w="4253"/>
        <w:gridCol w:w="2268"/>
        <w:gridCol w:w="1417"/>
        <w:gridCol w:w="1276"/>
        <w:gridCol w:w="1722"/>
        <w:gridCol w:w="136"/>
      </w:tblGrid>
      <w:tr w:rsidR="00E05BA2" w:rsidTr="00E05BA2">
        <w:trPr>
          <w:gridAfter w:val="1"/>
          <w:wAfter w:w="136" w:type="dxa"/>
          <w:trHeight w:val="259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Классификация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План года  </w:t>
            </w:r>
            <w:proofErr w:type="spellStart"/>
            <w:r>
              <w:rPr>
                <w:rFonts w:cs="Times New Roman"/>
                <w:sz w:val="16"/>
                <w:szCs w:val="16"/>
              </w:rPr>
              <w:t>тыс</w:t>
            </w:r>
            <w:proofErr w:type="gramStart"/>
            <w:r>
              <w:rPr>
                <w:rFonts w:cs="Times New Roman"/>
                <w:sz w:val="16"/>
                <w:szCs w:val="16"/>
              </w:rPr>
              <w:t>.р</w:t>
            </w:r>
            <w:proofErr w:type="gramEnd"/>
            <w:r>
              <w:rPr>
                <w:rFonts w:cs="Times New Roman"/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BA2" w:rsidRDefault="00E05BA2">
            <w:pPr>
              <w:pStyle w:val="a3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Фактическое </w:t>
            </w:r>
          </w:p>
          <w:p w:rsidR="00E05BA2" w:rsidRDefault="00E05BA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исполнен.  тыс</w:t>
            </w:r>
            <w:proofErr w:type="gramStart"/>
            <w:r>
              <w:rPr>
                <w:rFonts w:cs="Times New Roman"/>
                <w:sz w:val="16"/>
                <w:szCs w:val="16"/>
              </w:rPr>
              <w:t>.р</w:t>
            </w:r>
            <w:proofErr w:type="gramEnd"/>
            <w:r>
              <w:rPr>
                <w:rFonts w:cs="Times New Roman"/>
                <w:sz w:val="16"/>
                <w:szCs w:val="16"/>
              </w:rPr>
              <w:t>уб.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Неисполненные назначения</w:t>
            </w:r>
          </w:p>
        </w:tc>
      </w:tr>
      <w:tr w:rsidR="00E05BA2" w:rsidTr="00E05BA2">
        <w:trPr>
          <w:gridAfter w:val="3"/>
          <w:wAfter w:w="3134" w:type="dxa"/>
          <w:trHeight w:val="4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05BA2" w:rsidTr="00E05BA2">
        <w:trPr>
          <w:trHeight w:val="12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</w:tr>
      <w:tr w:rsidR="00E05BA2" w:rsidTr="00E05BA2">
        <w:trPr>
          <w:trHeight w:val="2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4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5</w:t>
            </w:r>
          </w:p>
        </w:tc>
      </w:tr>
      <w:tr w:rsidR="00E05BA2" w:rsidTr="00E05BA2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FFF80"/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80"/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80"/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80"/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80"/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</w:tr>
      <w:tr w:rsidR="00E05BA2" w:rsidTr="00E05BA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Заработная плата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22801020020300500211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245 700,00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228 533,50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17 166,50</w:t>
            </w:r>
          </w:p>
        </w:tc>
      </w:tr>
      <w:tr w:rsidR="00E05BA2" w:rsidTr="00E05BA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22801020020300500213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74 200,00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8 002,80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66 197,20</w:t>
            </w:r>
          </w:p>
        </w:tc>
      </w:tr>
      <w:tr w:rsidR="00E05BA2" w:rsidTr="00E05BA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lastRenderedPageBreak/>
              <w:t>Заработная плата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22801040020400500211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289 700,00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147 536,76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142 163,24</w:t>
            </w:r>
          </w:p>
        </w:tc>
      </w:tr>
      <w:tr w:rsidR="00E05BA2" w:rsidTr="00E05BA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Прочие выплаты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22801040020400500212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</w:tr>
      <w:tr w:rsidR="00E05BA2" w:rsidTr="00E05BA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22801040020400500213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84 700,00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13 022,09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71 677,91</w:t>
            </w:r>
          </w:p>
        </w:tc>
      </w:tr>
      <w:tr w:rsidR="00E05BA2" w:rsidTr="00E05BA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Услуги связи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22801040020400500221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5 512,99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6 487,01</w:t>
            </w:r>
          </w:p>
        </w:tc>
      </w:tr>
      <w:tr w:rsidR="00E05BA2" w:rsidTr="00E05BA2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Коммунальные  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22801040020400500223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5 000,00 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5 000,00</w:t>
            </w:r>
          </w:p>
        </w:tc>
      </w:tr>
      <w:tr w:rsidR="00E05BA2" w:rsidTr="00E05BA2"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</w:tr>
      <w:tr w:rsidR="00E05BA2" w:rsidTr="00E05BA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22801040020400500225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1 970,00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1 850,00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120,00</w:t>
            </w:r>
          </w:p>
        </w:tc>
      </w:tr>
      <w:tr w:rsidR="00E05BA2" w:rsidTr="00E05BA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Прочие работы, 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22801040020400500226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2 030,00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2 030,00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</w:tr>
      <w:tr w:rsidR="00E05BA2" w:rsidTr="00E05BA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Прочие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22801040020400500290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231,14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768,76</w:t>
            </w:r>
          </w:p>
        </w:tc>
      </w:tr>
      <w:tr w:rsidR="00E05BA2" w:rsidTr="00E05BA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22801040020400500310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</w:tr>
      <w:tr w:rsidR="00E05BA2" w:rsidTr="00E05BA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22801040020400500340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29 300,00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</w:tr>
      <w:tr w:rsidR="00E05BA2" w:rsidTr="00E05BA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Прочие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22801040029500500290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107,00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4 893,00</w:t>
            </w:r>
          </w:p>
        </w:tc>
      </w:tr>
      <w:tr w:rsidR="00E05BA2" w:rsidTr="00E05BA2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22801045210602017251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27 000,00</w:t>
            </w:r>
          </w:p>
        </w:tc>
      </w:tr>
      <w:tr w:rsidR="00E05BA2" w:rsidTr="00E05BA2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22801045210603017251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137 900,00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137 900,00</w:t>
            </w:r>
          </w:p>
        </w:tc>
      </w:tr>
      <w:tr w:rsidR="00E05BA2" w:rsidTr="00E05BA2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22801045210604017251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18 100,00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18 100,00</w:t>
            </w:r>
          </w:p>
        </w:tc>
      </w:tr>
      <w:tr w:rsidR="00E05BA2" w:rsidTr="00E05BA2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22801045210605017251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63 500,00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63 500,00</w:t>
            </w:r>
          </w:p>
        </w:tc>
      </w:tr>
      <w:tr w:rsidR="00E05BA2" w:rsidTr="00E05BA2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22801065210601017251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61 000,00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61 000,00</w:t>
            </w:r>
          </w:p>
        </w:tc>
      </w:tr>
      <w:tr w:rsidR="00E05BA2" w:rsidTr="00E05BA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Прочие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22801130920300013290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5 000,00</w:t>
            </w:r>
          </w:p>
        </w:tc>
      </w:tr>
      <w:tr w:rsidR="00E05BA2" w:rsidTr="00E05BA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Прочие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22801130920300019290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1 000,00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</w:tr>
      <w:tr w:rsidR="00E05BA2" w:rsidTr="00E05BA2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22801135210606017251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31 700,00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31 700,00</w:t>
            </w:r>
          </w:p>
        </w:tc>
      </w:tr>
      <w:tr w:rsidR="00E05BA2" w:rsidTr="00E05BA2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22801135210609017251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40 220,00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99 780,00</w:t>
            </w:r>
          </w:p>
        </w:tc>
      </w:tr>
      <w:tr w:rsidR="00E05BA2" w:rsidTr="00E05BA2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22802030013600500340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</w:tr>
      <w:tr w:rsidR="00E05BA2" w:rsidTr="00E05BA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Заработная плата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22802030013600500211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35 000,00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9 974,00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25 026,00</w:t>
            </w:r>
          </w:p>
        </w:tc>
      </w:tr>
      <w:tr w:rsidR="00E05BA2" w:rsidTr="00E05BA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22802030013600500213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10 600,00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3 012,15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7 587,85</w:t>
            </w:r>
          </w:p>
        </w:tc>
      </w:tr>
      <w:tr w:rsidR="00E05BA2" w:rsidTr="00E05BA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22802030013600500225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1 500,00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1 500,00</w:t>
            </w:r>
          </w:p>
        </w:tc>
      </w:tr>
      <w:tr w:rsidR="00E05BA2" w:rsidTr="00E05BA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22801137950000500340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5 500,00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4 000,00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1 500,00</w:t>
            </w:r>
          </w:p>
        </w:tc>
      </w:tr>
      <w:tr w:rsidR="00E05BA2" w:rsidTr="00E05BA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22802030013600500225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</w:tr>
      <w:tr w:rsidR="00E05BA2" w:rsidTr="00E05BA2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22810014910100005263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30 000,00</w:t>
            </w:r>
          </w:p>
        </w:tc>
      </w:tr>
      <w:tr w:rsidR="00E05BA2" w:rsidTr="00E05BA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Прочие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5BA2" w:rsidRDefault="00E05BA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22811027950000500290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5BA2" w:rsidRDefault="00E05BA2">
            <w:pPr>
              <w:spacing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5 000,00</w:t>
            </w:r>
          </w:p>
        </w:tc>
      </w:tr>
      <w:tr w:rsidR="00E05BA2" w:rsidTr="00E05BA2">
        <w:trPr>
          <w:trHeight w:val="48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Результат исполнения бюджета (дефицит /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профицит</w:t>
            </w:r>
            <w:proofErr w:type="spellEnd"/>
            <w:r>
              <w:rPr>
                <w:rFonts w:eastAsia="Times New Roman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22 062,83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05BA2" w:rsidRDefault="00E05BA2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x</w:t>
            </w:r>
            <w:proofErr w:type="spellEnd"/>
          </w:p>
        </w:tc>
      </w:tr>
      <w:tr w:rsidR="00E05BA2" w:rsidTr="00E05BA2">
        <w:trPr>
          <w:trHeight w:val="48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Расходы бюджета - всего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E05BA2" w:rsidRDefault="00E05B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1 325600,00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E05BA2" w:rsidRDefault="00E05BA2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495 832,53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E05BA2" w:rsidRDefault="00E05BA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829 767,47</w:t>
            </w:r>
          </w:p>
        </w:tc>
      </w:tr>
    </w:tbl>
    <w:p w:rsidR="00E05BA2" w:rsidRDefault="00E05BA2" w:rsidP="00E05BA2">
      <w:pPr>
        <w:rPr>
          <w:sz w:val="18"/>
          <w:szCs w:val="18"/>
        </w:rPr>
      </w:pPr>
    </w:p>
    <w:p w:rsidR="00E05BA2" w:rsidRDefault="00E05BA2" w:rsidP="00E05BA2">
      <w:pPr>
        <w:rPr>
          <w:sz w:val="18"/>
          <w:szCs w:val="18"/>
        </w:rPr>
      </w:pPr>
    </w:p>
    <w:p w:rsidR="00E05BA2" w:rsidRDefault="00E05BA2" w:rsidP="00E05BA2">
      <w:pPr>
        <w:rPr>
          <w:sz w:val="18"/>
          <w:szCs w:val="18"/>
        </w:rPr>
      </w:pPr>
    </w:p>
    <w:p w:rsidR="00E05BA2" w:rsidRDefault="00E05BA2" w:rsidP="00E05BA2">
      <w:pPr>
        <w:rPr>
          <w:sz w:val="18"/>
          <w:szCs w:val="18"/>
        </w:rPr>
      </w:pPr>
    </w:p>
    <w:p w:rsidR="00E05BA2" w:rsidRDefault="00E05BA2" w:rsidP="00E05BA2">
      <w:pPr>
        <w:rPr>
          <w:sz w:val="18"/>
          <w:szCs w:val="18"/>
        </w:rPr>
      </w:pPr>
    </w:p>
    <w:p w:rsidR="00E05BA2" w:rsidRDefault="00E05BA2" w:rsidP="00E05BA2"/>
    <w:p w:rsidR="00A73843" w:rsidRDefault="00A73843"/>
    <w:sectPr w:rsidR="00A7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02817"/>
    <w:multiLevelType w:val="hybridMultilevel"/>
    <w:tmpl w:val="25360384"/>
    <w:lvl w:ilvl="0" w:tplc="70107E8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BA2"/>
    <w:rsid w:val="002E1C56"/>
    <w:rsid w:val="00A73843"/>
    <w:rsid w:val="00E05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B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8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2012-10-17T09:31:00Z</dcterms:created>
  <dcterms:modified xsi:type="dcterms:W3CDTF">2012-10-17T09:42:00Z</dcterms:modified>
</cp:coreProperties>
</file>