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39" w:rsidRPr="00815239" w:rsidRDefault="00815239" w:rsidP="00815239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815239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РОСЭКСИМБАНК со Сбербанком разрабатывают совместный финансовый продукт для поддержки экспортёров</w:t>
      </w:r>
    </w:p>
    <w:p w:rsidR="00AE576F" w:rsidRDefault="00815239">
      <w:r>
        <w:rPr>
          <w:noProof/>
          <w:lang w:eastAsia="ru-RU"/>
        </w:rPr>
        <w:drawing>
          <wp:inline distT="0" distB="0" distL="0" distR="0" wp14:anchorId="1B202D11" wp14:editId="59F3DBFA">
            <wp:extent cx="5940425" cy="4068784"/>
            <wp:effectExtent l="0" t="0" r="3175" b="8255"/>
            <wp:docPr id="1" name="Рисунок 1" descr="https://export64.ru/upload/resize_cache/iblock/a9f/730_500_2/a9fd218cc1417f3d973bd60acc2665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a9f/730_500_2/a9fd218cc1417f3d973bd60acc26650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239" w:rsidRPr="00815239" w:rsidRDefault="00815239" w:rsidP="0081523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bookmarkStart w:id="0" w:name="_GoBack"/>
      <w:bookmarkEnd w:id="0"/>
      <w:r w:rsidRPr="00815239">
        <w:rPr>
          <w:color w:val="000000"/>
          <w:sz w:val="28"/>
          <w:szCs w:val="28"/>
        </w:rPr>
        <w:t xml:space="preserve">Соглашение об этом 3 февраля подписали Председатель Правления АО РОСЭКСИМБАНК Азер </w:t>
      </w:r>
      <w:proofErr w:type="spellStart"/>
      <w:r w:rsidRPr="00815239">
        <w:rPr>
          <w:color w:val="000000"/>
          <w:sz w:val="28"/>
          <w:szCs w:val="28"/>
        </w:rPr>
        <w:t>Талыбов</w:t>
      </w:r>
      <w:proofErr w:type="spellEnd"/>
      <w:r w:rsidRPr="00815239">
        <w:rPr>
          <w:color w:val="000000"/>
          <w:sz w:val="28"/>
          <w:szCs w:val="28"/>
        </w:rPr>
        <w:t xml:space="preserve"> и Заместитель председателя Правления ПАО СБЕРБАНК Анатолий Попов.</w:t>
      </w:r>
    </w:p>
    <w:p w:rsidR="00815239" w:rsidRPr="00815239" w:rsidRDefault="00815239" w:rsidP="0081523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815239">
        <w:rPr>
          <w:color w:val="000000"/>
          <w:sz w:val="28"/>
          <w:szCs w:val="28"/>
        </w:rPr>
        <w:t xml:space="preserve">Этой инициативой </w:t>
      </w:r>
      <w:proofErr w:type="spellStart"/>
      <w:r w:rsidRPr="00815239">
        <w:rPr>
          <w:color w:val="000000"/>
          <w:sz w:val="28"/>
          <w:szCs w:val="28"/>
        </w:rPr>
        <w:t>Росэксимбанк</w:t>
      </w:r>
      <w:proofErr w:type="spellEnd"/>
      <w:r w:rsidRPr="00815239">
        <w:rPr>
          <w:color w:val="000000"/>
          <w:sz w:val="28"/>
          <w:szCs w:val="28"/>
        </w:rPr>
        <w:t xml:space="preserve"> и Сбербанк открывают новый этап сотрудничества, на котором намерены разработать и протестировать специальный совместный продукт для экспортёров высокотехнологичной продукции.</w:t>
      </w:r>
    </w:p>
    <w:p w:rsidR="00815239" w:rsidRPr="00815239" w:rsidRDefault="00815239" w:rsidP="0081523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15239">
        <w:rPr>
          <w:color w:val="000000"/>
          <w:sz w:val="28"/>
          <w:szCs w:val="28"/>
        </w:rPr>
        <w:t xml:space="preserve">По предварительным данным экспертов </w:t>
      </w:r>
      <w:proofErr w:type="spellStart"/>
      <w:r w:rsidRPr="00815239">
        <w:rPr>
          <w:color w:val="000000"/>
          <w:sz w:val="28"/>
          <w:szCs w:val="28"/>
        </w:rPr>
        <w:t>Росэксимбанка</w:t>
      </w:r>
      <w:proofErr w:type="spellEnd"/>
      <w:r w:rsidRPr="00815239">
        <w:rPr>
          <w:color w:val="000000"/>
          <w:sz w:val="28"/>
          <w:szCs w:val="28"/>
        </w:rPr>
        <w:t>, благодаря совместному продукту кредитных организаций дополнительную финансовую поддержку могут получить более 1000 компаний-экспортеров.</w:t>
      </w:r>
    </w:p>
    <w:p w:rsidR="00815239" w:rsidRPr="00815239" w:rsidRDefault="00815239" w:rsidP="0081523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15239">
        <w:rPr>
          <w:color w:val="000000"/>
          <w:sz w:val="28"/>
          <w:szCs w:val="28"/>
        </w:rPr>
        <w:t xml:space="preserve">«Мы постоянно ищем возможности увеличить доступность поддержки для экспортёров. И, безусловно, Сбербанк мы видим в качестве надежного партнера, технологического лидера в </w:t>
      </w:r>
      <w:proofErr w:type="spellStart"/>
      <w:r w:rsidRPr="00815239">
        <w:rPr>
          <w:color w:val="000000"/>
          <w:sz w:val="28"/>
          <w:szCs w:val="28"/>
        </w:rPr>
        <w:t>финтехе</w:t>
      </w:r>
      <w:proofErr w:type="spellEnd"/>
      <w:r w:rsidRPr="00815239">
        <w:rPr>
          <w:color w:val="000000"/>
          <w:sz w:val="28"/>
          <w:szCs w:val="28"/>
        </w:rPr>
        <w:t xml:space="preserve">. Подписанное сегодня соглашение – это результат полугодовых маркетинговых исследований и подготовки юридических и технологических конструкций и решений, определивших дальнейший путь запуска инновационного продукта. Так, на сегодняшний день уже порядка 30 компаний изъявили заинтересованность внедрить в </w:t>
      </w:r>
      <w:proofErr w:type="gramStart"/>
      <w:r w:rsidRPr="00815239">
        <w:rPr>
          <w:color w:val="000000"/>
          <w:sz w:val="28"/>
          <w:szCs w:val="28"/>
        </w:rPr>
        <w:t>свои</w:t>
      </w:r>
      <w:proofErr w:type="gramEnd"/>
      <w:r w:rsidRPr="00815239">
        <w:rPr>
          <w:color w:val="000000"/>
          <w:sz w:val="28"/>
          <w:szCs w:val="28"/>
        </w:rPr>
        <w:t xml:space="preserve"> бизнес-модели нашу разработку. Это говорит, прежде </w:t>
      </w:r>
      <w:proofErr w:type="gramStart"/>
      <w:r w:rsidRPr="00815239">
        <w:rPr>
          <w:color w:val="000000"/>
          <w:sz w:val="28"/>
          <w:szCs w:val="28"/>
        </w:rPr>
        <w:t>всего</w:t>
      </w:r>
      <w:proofErr w:type="gramEnd"/>
      <w:r w:rsidRPr="00815239">
        <w:rPr>
          <w:color w:val="000000"/>
          <w:sz w:val="28"/>
          <w:szCs w:val="28"/>
        </w:rPr>
        <w:t xml:space="preserve"> о ее высокой востребованности», - отметил Азер </w:t>
      </w:r>
      <w:proofErr w:type="spellStart"/>
      <w:r w:rsidRPr="00815239">
        <w:rPr>
          <w:color w:val="000000"/>
          <w:sz w:val="28"/>
          <w:szCs w:val="28"/>
        </w:rPr>
        <w:t>Талыбов</w:t>
      </w:r>
      <w:proofErr w:type="spellEnd"/>
      <w:r w:rsidRPr="00815239">
        <w:rPr>
          <w:color w:val="000000"/>
          <w:sz w:val="28"/>
          <w:szCs w:val="28"/>
        </w:rPr>
        <w:t>.</w:t>
      </w:r>
    </w:p>
    <w:p w:rsidR="00815239" w:rsidRPr="00815239" w:rsidRDefault="00815239" w:rsidP="0081523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Pr="00815239">
        <w:rPr>
          <w:color w:val="000000"/>
          <w:sz w:val="28"/>
          <w:szCs w:val="28"/>
        </w:rPr>
        <w:t>«Мы сегодня сделали важный шаг на пути создания совместного продукта — Платформы финансирования экспорта. Она станет уникальным предложением на рынке, направленным на упрощение и ускорение работы с клиентами различных сегментов по финансированию «пос</w:t>
      </w:r>
      <w:proofErr w:type="gramStart"/>
      <w:r w:rsidRPr="00815239">
        <w:rPr>
          <w:color w:val="000000"/>
          <w:sz w:val="28"/>
          <w:szCs w:val="28"/>
        </w:rPr>
        <w:t>т-</w:t>
      </w:r>
      <w:proofErr w:type="gramEnd"/>
      <w:r w:rsidRPr="00815239">
        <w:rPr>
          <w:color w:val="000000"/>
          <w:sz w:val="28"/>
          <w:szCs w:val="28"/>
        </w:rPr>
        <w:t>/пред-» экспортного контракта, в том числе с последующей поддержкой и сопровождением. В задачи нашей платформы заложено создание новых продуктов финансирования экспорта, а также обеспечение прохождения сделок полностью в электронном формате. Уверен, что результаты проекта станут востребованными и актуальными для всего рынка российской внешнеэкономической деятельности», - подчеркнул Заместитель Председатель Правления Сбербанка Анатолий Попов.</w:t>
      </w:r>
    </w:p>
    <w:p w:rsidR="00815239" w:rsidRPr="00815239" w:rsidRDefault="00815239" w:rsidP="0081523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815239">
        <w:rPr>
          <w:color w:val="000000"/>
          <w:sz w:val="28"/>
          <w:szCs w:val="28"/>
        </w:rPr>
        <w:t xml:space="preserve">В рамках подписанного Соглашения </w:t>
      </w:r>
      <w:proofErr w:type="spellStart"/>
      <w:r w:rsidRPr="00815239">
        <w:rPr>
          <w:color w:val="000000"/>
          <w:sz w:val="28"/>
          <w:szCs w:val="28"/>
        </w:rPr>
        <w:t>Росэксимбанк</w:t>
      </w:r>
      <w:proofErr w:type="spellEnd"/>
      <w:r w:rsidRPr="00815239">
        <w:rPr>
          <w:color w:val="000000"/>
          <w:sz w:val="28"/>
          <w:szCs w:val="28"/>
        </w:rPr>
        <w:t xml:space="preserve"> совместно со Сбербанком договорились о сотрудничестве в части развития технологического и продуктового партнерства по созданию универсальной масштабируемой технологии поддержки экспортеров с использованием схемы партнерства с коммерческими банками на основе цифровой платформы. Партнеры намерены перевести финансовую поддержку экспортёров в цифровой формат, объединив на своей платформе всех участников этого сегмента.</w:t>
      </w:r>
    </w:p>
    <w:p w:rsidR="00815239" w:rsidRPr="00815239" w:rsidRDefault="00815239" w:rsidP="008152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15239" w:rsidRPr="0081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7F"/>
    <w:rsid w:val="00815239"/>
    <w:rsid w:val="00AE576F"/>
    <w:rsid w:val="00F7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23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1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23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1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2021-02-15T05:20:00Z</dcterms:created>
  <dcterms:modified xsi:type="dcterms:W3CDTF">2021-02-15T05:25:00Z</dcterms:modified>
</cp:coreProperties>
</file>