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64" w:rsidRPr="007D1321" w:rsidRDefault="00E10405" w:rsidP="00E1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E10405" w:rsidRPr="007D1321" w:rsidRDefault="00E10405" w:rsidP="00E1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ПЯТНАДЦАТОЕ ЗАСЕДАНИЕ СОВЕТА ДЕПУТАТОВ КОЛЕНОВСКОГО МУНИЦИПАЛЬНОГО  ОБРАЗОВАНИЯ ТРЕТЬЕГО СОЗЫВА</w:t>
      </w:r>
    </w:p>
    <w:p w:rsidR="00E10405" w:rsidRPr="007D1321" w:rsidRDefault="00E10405" w:rsidP="00E1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405" w:rsidRPr="007D1321" w:rsidRDefault="00E10405" w:rsidP="00E1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0405" w:rsidRPr="007D1321" w:rsidRDefault="00E10405" w:rsidP="00E1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405" w:rsidRPr="007D1321" w:rsidRDefault="007D1321" w:rsidP="00E10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о</w:t>
      </w:r>
      <w:r w:rsidR="00A9186F">
        <w:rPr>
          <w:rFonts w:ascii="Times New Roman" w:hAnsi="Times New Roman" w:cs="Times New Roman"/>
          <w:b/>
          <w:sz w:val="28"/>
          <w:szCs w:val="28"/>
        </w:rPr>
        <w:t>т 17 июня 2014 года №35</w:t>
      </w:r>
    </w:p>
    <w:p w:rsidR="00E10405" w:rsidRPr="007D1321" w:rsidRDefault="00E10405" w:rsidP="00E10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D57" w:rsidRDefault="00E10405" w:rsidP="00003D5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003D57"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</w:p>
    <w:p w:rsidR="00003D57" w:rsidRDefault="00003D57" w:rsidP="00003D5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Коленовского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10405" w:rsidRPr="007D1321" w:rsidRDefault="00003D57" w:rsidP="00003D5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29 октября 2010 года</w:t>
      </w:r>
      <w:r w:rsidR="00E10405" w:rsidRPr="007D1321">
        <w:rPr>
          <w:rFonts w:ascii="Times New Roman" w:hAnsi="Times New Roman" w:cs="Times New Roman"/>
          <w:b/>
          <w:sz w:val="28"/>
          <w:szCs w:val="28"/>
        </w:rPr>
        <w:t>№43</w:t>
      </w:r>
    </w:p>
    <w:p w:rsidR="00E10405" w:rsidRPr="007D1321" w:rsidRDefault="00E10405" w:rsidP="00E10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«Об установлении и </w:t>
      </w:r>
      <w:r w:rsidR="00003D57" w:rsidRPr="007D1321">
        <w:rPr>
          <w:rFonts w:ascii="Times New Roman" w:hAnsi="Times New Roman" w:cs="Times New Roman"/>
          <w:b/>
          <w:sz w:val="28"/>
          <w:szCs w:val="28"/>
        </w:rPr>
        <w:t>введении в действие</w:t>
      </w:r>
    </w:p>
    <w:p w:rsidR="00E10405" w:rsidRPr="007D1321" w:rsidRDefault="00E10405" w:rsidP="00E10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 земельного налога</w:t>
      </w:r>
      <w:r w:rsidR="00003D57" w:rsidRPr="00003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57" w:rsidRPr="007D1321">
        <w:rPr>
          <w:rFonts w:ascii="Times New Roman" w:hAnsi="Times New Roman" w:cs="Times New Roman"/>
          <w:b/>
          <w:sz w:val="28"/>
          <w:szCs w:val="28"/>
        </w:rPr>
        <w:t>на территории Коленовского</w:t>
      </w:r>
    </w:p>
    <w:p w:rsidR="00003D57" w:rsidRPr="007D1321" w:rsidRDefault="00E10405" w:rsidP="00003D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003D57" w:rsidRPr="00003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57" w:rsidRPr="007D1321">
        <w:rPr>
          <w:rFonts w:ascii="Times New Roman" w:hAnsi="Times New Roman" w:cs="Times New Roman"/>
          <w:b/>
          <w:sz w:val="28"/>
          <w:szCs w:val="28"/>
        </w:rPr>
        <w:t>образования».</w:t>
      </w:r>
    </w:p>
    <w:p w:rsidR="00A060ED" w:rsidRDefault="00A060ED" w:rsidP="00E1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0ED" w:rsidRDefault="00A060ED" w:rsidP="00E1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соответствии с пунктом 1 статьи 397 Налоговог</w:t>
      </w:r>
      <w:r w:rsidR="00D32DAA">
        <w:rPr>
          <w:rFonts w:ascii="Times New Roman" w:hAnsi="Times New Roman" w:cs="Times New Roman"/>
          <w:sz w:val="28"/>
          <w:szCs w:val="28"/>
        </w:rPr>
        <w:t>о  кодекса Российской Федерации</w:t>
      </w:r>
      <w:r w:rsidR="00003D57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32DAA">
        <w:rPr>
          <w:rFonts w:ascii="Times New Roman" w:hAnsi="Times New Roman" w:cs="Times New Roman"/>
          <w:sz w:val="28"/>
          <w:szCs w:val="28"/>
        </w:rPr>
        <w:t xml:space="preserve">  </w:t>
      </w:r>
      <w:r w:rsidR="00003D57">
        <w:rPr>
          <w:rFonts w:ascii="Times New Roman" w:hAnsi="Times New Roman" w:cs="Times New Roman"/>
          <w:sz w:val="28"/>
          <w:szCs w:val="28"/>
        </w:rPr>
        <w:t xml:space="preserve"> от 02.12.2013 г. №334-ФЗ «О внесении изменений в часть вторую  Налогового кодекса Российской Федерации  </w:t>
      </w:r>
      <w:r w:rsidR="00D32DAA">
        <w:rPr>
          <w:rFonts w:ascii="Times New Roman" w:hAnsi="Times New Roman" w:cs="Times New Roman"/>
          <w:sz w:val="28"/>
          <w:szCs w:val="28"/>
        </w:rPr>
        <w:t xml:space="preserve">и </w:t>
      </w:r>
      <w:r w:rsidR="00003D57">
        <w:rPr>
          <w:rFonts w:ascii="Times New Roman" w:hAnsi="Times New Roman" w:cs="Times New Roman"/>
          <w:sz w:val="28"/>
          <w:szCs w:val="28"/>
        </w:rPr>
        <w:t xml:space="preserve">ст.5 Закона Российской Федерации «О налогах на имущество физических лиц» </w:t>
      </w:r>
      <w:r>
        <w:rPr>
          <w:rFonts w:ascii="Times New Roman" w:hAnsi="Times New Roman" w:cs="Times New Roman"/>
          <w:sz w:val="28"/>
          <w:szCs w:val="28"/>
        </w:rPr>
        <w:t>Совет депутатов Коленовского муниципального  образования</w:t>
      </w:r>
    </w:p>
    <w:p w:rsidR="00A060ED" w:rsidRDefault="00A060ED" w:rsidP="00A06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0ED" w:rsidRPr="008F56A4" w:rsidRDefault="00A060ED" w:rsidP="008F5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60ED" w:rsidRDefault="00003D57" w:rsidP="00A060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</w:t>
      </w:r>
      <w:r w:rsidR="00A060ED">
        <w:rPr>
          <w:rFonts w:ascii="Times New Roman" w:hAnsi="Times New Roman" w:cs="Times New Roman"/>
          <w:sz w:val="28"/>
          <w:szCs w:val="28"/>
        </w:rPr>
        <w:t xml:space="preserve"> в решение  Совета депутатов Коленовского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 образования №43 от 29 октября </w:t>
      </w:r>
      <w:r w:rsidR="00A060ED">
        <w:rPr>
          <w:rFonts w:ascii="Times New Roman" w:hAnsi="Times New Roman" w:cs="Times New Roman"/>
          <w:sz w:val="28"/>
          <w:szCs w:val="28"/>
        </w:rPr>
        <w:t>2010 г  «Об установлении  и введении в действие земельного налога на территории Коленовского муниципального  образования» (с изменениями решение №74 от 06.02.2012г., №92 от 13.09.2012г.,№14 от 19.11.2013г.) следующие изменения:</w:t>
      </w:r>
    </w:p>
    <w:p w:rsidR="00003D57" w:rsidRPr="0057513D" w:rsidRDefault="00003D57" w:rsidP="0057513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</w:t>
      </w:r>
      <w:r w:rsidR="0057513D">
        <w:rPr>
          <w:rFonts w:ascii="Times New Roman" w:hAnsi="Times New Roman" w:cs="Times New Roman"/>
          <w:sz w:val="28"/>
          <w:szCs w:val="28"/>
        </w:rPr>
        <w:t>.1</w:t>
      </w:r>
      <w:r w:rsidR="007D13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1321" w:rsidRDefault="00003D57" w:rsidP="008328BC">
      <w:pPr>
        <w:tabs>
          <w:tab w:val="left" w:pos="6096"/>
        </w:tabs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13D">
        <w:rPr>
          <w:rFonts w:ascii="Times New Roman" w:hAnsi="Times New Roman" w:cs="Times New Roman"/>
          <w:sz w:val="28"/>
          <w:szCs w:val="28"/>
        </w:rPr>
        <w:t>«</w:t>
      </w:r>
      <w:r w:rsidR="007D1321">
        <w:rPr>
          <w:rFonts w:ascii="Times New Roman" w:hAnsi="Times New Roman" w:cs="Times New Roman"/>
          <w:sz w:val="28"/>
          <w:szCs w:val="28"/>
        </w:rPr>
        <w:t>3.1. Налогоплательщики – физические лица, уплачивающие  налог на основании налогового уведомления</w:t>
      </w:r>
      <w:r w:rsidR="008328BC">
        <w:rPr>
          <w:rFonts w:ascii="Times New Roman" w:hAnsi="Times New Roman" w:cs="Times New Roman"/>
          <w:sz w:val="28"/>
          <w:szCs w:val="28"/>
        </w:rPr>
        <w:t>,</w:t>
      </w:r>
      <w:r w:rsidR="007D1321">
        <w:rPr>
          <w:rFonts w:ascii="Times New Roman" w:hAnsi="Times New Roman" w:cs="Times New Roman"/>
          <w:sz w:val="28"/>
          <w:szCs w:val="28"/>
        </w:rPr>
        <w:t xml:space="preserve"> уплачивают налог  </w:t>
      </w:r>
      <w:r w:rsidR="008328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D1321">
        <w:rPr>
          <w:rFonts w:ascii="Times New Roman" w:hAnsi="Times New Roman" w:cs="Times New Roman"/>
          <w:sz w:val="28"/>
          <w:szCs w:val="28"/>
        </w:rPr>
        <w:t>не позднее 1 октября года, следующего за истекшим налоговым периодом».</w:t>
      </w:r>
    </w:p>
    <w:p w:rsidR="007D1321" w:rsidRDefault="007D1321" w:rsidP="007D13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года, но не ранее одного месяца со дня его официального  опубликования в районной газете  «Слава труду».</w:t>
      </w:r>
    </w:p>
    <w:p w:rsidR="007D1321" w:rsidRDefault="007D1321" w:rsidP="007D13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 решение на информационном стенде в здании администрации Коленовского муниципального образования и разместить на официальном сайте  администрации Коленовского муниципального образования  в сети Интернет.</w:t>
      </w:r>
    </w:p>
    <w:p w:rsidR="0057513D" w:rsidRPr="0057513D" w:rsidRDefault="0057513D" w:rsidP="00575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21" w:rsidRPr="007D1321" w:rsidRDefault="007D1321" w:rsidP="007D1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            Глава  Коленовского</w:t>
      </w:r>
    </w:p>
    <w:p w:rsidR="007D1321" w:rsidRPr="007D1321" w:rsidRDefault="007D1321" w:rsidP="007D1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</w:t>
      </w:r>
      <w:proofErr w:type="spellStart"/>
      <w:r w:rsidRPr="007D1321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E10405" w:rsidRPr="007D1321" w:rsidRDefault="00E10405" w:rsidP="00E10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405" w:rsidRPr="00E10405" w:rsidRDefault="00E10405" w:rsidP="00E10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E10405" w:rsidRPr="00E10405" w:rsidSect="009B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6BF"/>
    <w:multiLevelType w:val="multilevel"/>
    <w:tmpl w:val="331C030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405"/>
    <w:rsid w:val="00003D57"/>
    <w:rsid w:val="004B0BEA"/>
    <w:rsid w:val="004B2D71"/>
    <w:rsid w:val="00514F73"/>
    <w:rsid w:val="0057513D"/>
    <w:rsid w:val="007D1321"/>
    <w:rsid w:val="008328BC"/>
    <w:rsid w:val="008E1338"/>
    <w:rsid w:val="008F56A4"/>
    <w:rsid w:val="009B5064"/>
    <w:rsid w:val="009E01B8"/>
    <w:rsid w:val="00A060ED"/>
    <w:rsid w:val="00A9186F"/>
    <w:rsid w:val="00BB6F99"/>
    <w:rsid w:val="00D32DAA"/>
    <w:rsid w:val="00E1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13</cp:revision>
  <cp:lastPrinted>2017-08-22T04:52:00Z</cp:lastPrinted>
  <dcterms:created xsi:type="dcterms:W3CDTF">2014-06-26T04:20:00Z</dcterms:created>
  <dcterms:modified xsi:type="dcterms:W3CDTF">2017-08-22T04:52:00Z</dcterms:modified>
</cp:coreProperties>
</file>