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uppressAutoHyphens w:val="true"/>
        <w:spacing w:lineRule="auto" w:line="240" w:before="0" w:after="0"/>
        <w:ind w:firstLine="851"/>
        <w:jc w:val="center"/>
        <w:rPr/>
      </w:pPr>
      <w:r>
        <w:rPr>
          <w:rFonts w:eastAsia="Lucida Sans Unicode" w:cs="Times New Roman" w:ascii="Times New Roman" w:hAnsi="Times New Roman"/>
          <w:b/>
          <w:sz w:val="28"/>
          <w:szCs w:val="28"/>
          <w:lang w:eastAsia="ru-RU" w:bidi="ru-RU"/>
        </w:rPr>
        <w:t>РОССИЙСКАЯ ФЕДЕРАЦИЯ</w:t>
      </w:r>
    </w:p>
    <w:p>
      <w:pPr>
        <w:pStyle w:val="Normal"/>
        <w:widowControl w:val="false"/>
        <w:suppressAutoHyphens w:val="true"/>
        <w:spacing w:lineRule="auto" w:line="240" w:before="0" w:after="0"/>
        <w:jc w:val="center"/>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t>АДМИНИСТРАЦИЯ КРУТОЯРСКОГО МУНИЦИПАЛЬНОГО ОБРАЗОВАНИЯ ЕКАТЕРИНОВСКОГО МУНИЦИПАЛЬНОГО РАЙОНА</w:t>
      </w:r>
    </w:p>
    <w:p>
      <w:pPr>
        <w:pStyle w:val="Normal"/>
        <w:widowControl w:val="false"/>
        <w:suppressAutoHyphens w:val="true"/>
        <w:spacing w:lineRule="auto" w:line="240" w:before="0" w:after="0"/>
        <w:jc w:val="center"/>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t>САРАТОВСКОЙ ОБЛАСТИ</w:t>
      </w:r>
    </w:p>
    <w:p>
      <w:pPr>
        <w:pStyle w:val="Normal"/>
        <w:widowControl w:val="false"/>
        <w:suppressAutoHyphens w:val="true"/>
        <w:spacing w:lineRule="auto" w:line="240" w:before="0" w:after="0"/>
        <w:jc w:val="center"/>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r>
    </w:p>
    <w:p>
      <w:pPr>
        <w:pStyle w:val="Normal"/>
        <w:widowControl w:val="false"/>
        <w:shd w:val="clear" w:color="auto" w:fill="FFFFFF"/>
        <w:suppressAutoHyphens w:val="true"/>
        <w:spacing w:lineRule="auto" w:line="240" w:before="0" w:after="0"/>
        <w:jc w:val="center"/>
        <w:rPr>
          <w:rFonts w:ascii="Times New Roman" w:hAnsi="Times New Roman" w:eastAsia="Lucida Sans Unicode" w:cs="Times New Roman"/>
          <w:b/>
          <w:b/>
          <w:bCs/>
          <w:color w:val="000000"/>
          <w:spacing w:val="5"/>
          <w:sz w:val="24"/>
          <w:szCs w:val="24"/>
          <w:lang w:eastAsia="ru-RU" w:bidi="ru-RU"/>
        </w:rPr>
      </w:pPr>
      <w:r>
        <w:rPr>
          <w:rFonts w:eastAsia="Lucida Sans Unicode" w:cs="Times New Roman" w:ascii="Times New Roman" w:hAnsi="Times New Roman"/>
          <w:b/>
          <w:bCs/>
          <w:color w:val="000000"/>
          <w:spacing w:val="5"/>
          <w:sz w:val="24"/>
          <w:szCs w:val="24"/>
          <w:lang w:eastAsia="ru-RU" w:bidi="ru-RU"/>
        </w:rPr>
        <w:t>ПОСТАНОВЛЕНИЕ</w:t>
      </w:r>
    </w:p>
    <w:p>
      <w:pPr>
        <w:pStyle w:val="Normal"/>
        <w:widowControl w:val="false"/>
        <w:shd w:val="clear" w:color="auto" w:fill="FFFFFF"/>
        <w:suppressAutoHyphens w:val="true"/>
        <w:spacing w:lineRule="auto" w:line="240" w:before="0" w:after="0"/>
        <w:jc w:val="center"/>
        <w:rPr>
          <w:rFonts w:ascii="Times New Roman" w:hAnsi="Times New Roman" w:eastAsia="Lucida Sans Unicode" w:cs="Times New Roman"/>
          <w:b/>
          <w:b/>
          <w:bCs/>
          <w:color w:val="000000"/>
          <w:spacing w:val="5"/>
          <w:sz w:val="24"/>
          <w:szCs w:val="24"/>
          <w:lang w:eastAsia="ru-RU" w:bidi="ru-RU"/>
        </w:rPr>
      </w:pPr>
      <w:r>
        <w:rPr>
          <w:rFonts w:eastAsia="Lucida Sans Unicode" w:cs="Times New Roman" w:ascii="Times New Roman" w:hAnsi="Times New Roman"/>
          <w:b/>
          <w:bCs/>
          <w:color w:val="000000"/>
          <w:spacing w:val="5"/>
          <w:sz w:val="24"/>
          <w:szCs w:val="24"/>
          <w:lang w:eastAsia="ru-RU" w:bidi="ru-RU"/>
        </w:rPr>
      </w:r>
    </w:p>
    <w:p>
      <w:pPr>
        <w:pStyle w:val="Normal"/>
        <w:widowControl w:val="false"/>
        <w:shd w:val="clear" w:color="auto" w:fill="FFFFFF"/>
        <w:suppressAutoHyphens w:val="true"/>
        <w:spacing w:lineRule="auto" w:line="240" w:before="0" w:after="0"/>
        <w:ind w:left="2722" w:hanging="0"/>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t xml:space="preserve">                                                                                            </w:t>
      </w:r>
    </w:p>
    <w:p>
      <w:pPr>
        <w:pStyle w:val="Normal"/>
        <w:widowControl w:val="false"/>
        <w:shd w:val="clear" w:color="auto" w:fill="FFFFFF"/>
        <w:suppressAutoHyphens w:val="true"/>
        <w:spacing w:lineRule="auto" w:line="240" w:before="0" w:after="0"/>
        <w:rPr/>
      </w:pPr>
      <w:r>
        <w:rPr>
          <w:rFonts w:eastAsia="Lucida Sans Unicode" w:cs="Times New Roman" w:ascii="Times New Roman" w:hAnsi="Times New Roman"/>
          <w:b/>
          <w:color w:val="000000"/>
          <w:spacing w:val="10"/>
          <w:sz w:val="24"/>
          <w:szCs w:val="24"/>
          <w:lang w:eastAsia="ru-RU" w:bidi="ru-RU"/>
        </w:rPr>
        <w:t xml:space="preserve"> </w:t>
      </w:r>
      <w:r>
        <w:rPr>
          <w:rFonts w:eastAsia="Lucida Sans Unicode" w:cs="Times New Roman" w:ascii="Times New Roman" w:hAnsi="Times New Roman"/>
          <w:b/>
          <w:color w:val="000000"/>
          <w:spacing w:val="10"/>
          <w:sz w:val="24"/>
          <w:szCs w:val="24"/>
          <w:lang w:eastAsia="ru-RU" w:bidi="ru-RU"/>
        </w:rPr>
        <w:t>13 декабря 2018 года                                 № 44                                              с. Крутояр</w:t>
      </w:r>
    </w:p>
    <w:p>
      <w:pPr>
        <w:pStyle w:val="Normal"/>
        <w:widowControl w:val="false"/>
        <w:shd w:val="clear" w:color="auto" w:fill="FFFFFF"/>
        <w:suppressAutoHyphens w:val="true"/>
        <w:spacing w:lineRule="auto" w:line="240" w:before="0" w:after="0"/>
        <w:rPr>
          <w:rFonts w:ascii="Times New Roman" w:hAnsi="Times New Roman" w:eastAsia="Lucida Sans Unicode" w:cs="Times New Roman"/>
          <w:b/>
          <w:b/>
          <w:color w:val="000000"/>
          <w:spacing w:val="10"/>
          <w:sz w:val="24"/>
          <w:szCs w:val="24"/>
          <w:lang w:eastAsia="ru-RU" w:bidi="ru-RU"/>
        </w:rPr>
      </w:pPr>
      <w:r>
        <w:rPr>
          <w:rFonts w:eastAsia="Lucida Sans Unicode" w:cs="Times New Roman" w:ascii="Times New Roman" w:hAnsi="Times New Roman"/>
          <w:b/>
          <w:color w:val="000000"/>
          <w:spacing w:val="10"/>
          <w:sz w:val="24"/>
          <w:szCs w:val="24"/>
          <w:lang w:eastAsia="ru-RU" w:bidi="ru-RU"/>
        </w:rPr>
      </w:r>
    </w:p>
    <w:p>
      <w:pPr>
        <w:pStyle w:val="Normal"/>
        <w:widowControl w:val="false"/>
        <w:suppressAutoHyphens w:val="true"/>
        <w:spacing w:lineRule="auto" w:line="240" w:before="0" w:after="0"/>
        <w:ind w:right="3684" w:hanging="0"/>
        <w:jc w:val="both"/>
        <w:rPr/>
      </w:pPr>
      <w:r>
        <w:rPr>
          <w:rFonts w:eastAsia="Lucida Sans Unicode" w:cs="Times New Roman" w:ascii="Times New Roman" w:hAnsi="Times New Roman"/>
          <w:b/>
          <w:sz w:val="24"/>
          <w:szCs w:val="24"/>
          <w:lang w:eastAsia="ru-RU" w:bidi="ru-RU"/>
        </w:rPr>
        <w:t xml:space="preserve">О внесении изменений и дополнений в постановление № 14 от 24.05.2018 «Об утверждении административного регламента предоставления муниципальной услуги </w:t>
      </w:r>
      <w:r>
        <w:rPr>
          <w:rFonts w:eastAsia="Times New Roman" w:cs="Times New Roman" w:ascii="Times New Roman" w:hAnsi="Times New Roman"/>
          <w:b/>
          <w:bCs/>
          <w:sz w:val="24"/>
          <w:szCs w:val="24"/>
          <w:lang w:eastAsia="ru-RU"/>
        </w:rPr>
        <w:t>«Организация приема граждан, обеспечение своевременного и полного рассмотрения устных и письменных обращений граждан, принятие по ним решений и направление ответов заявителям, в установленный законодательством РФ срок»</w:t>
      </w:r>
    </w:p>
    <w:p>
      <w:pPr>
        <w:pStyle w:val="Normal"/>
        <w:widowControl w:val="false"/>
        <w:suppressAutoHyphens w:val="true"/>
        <w:spacing w:lineRule="auto" w:line="240" w:before="0" w:after="0"/>
        <w:ind w:right="-2" w:hanging="0"/>
        <w:jc w:val="both"/>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4"/>
          <w:szCs w:val="24"/>
          <w:lang w:eastAsia="ru-RU" w:bidi="ru-RU"/>
        </w:rPr>
      </w:r>
    </w:p>
    <w:p>
      <w:pPr>
        <w:pStyle w:val="Normal"/>
        <w:widowControl w:val="false"/>
        <w:suppressAutoHyphens w:val="true"/>
        <w:spacing w:lineRule="auto" w:line="240" w:before="0" w:after="0"/>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jc w:val="both"/>
        <w:rPr/>
      </w:pPr>
      <w:r>
        <w:rPr>
          <w:rFonts w:eastAsia="Lucida Sans Unicode" w:cs="Times New Roman" w:ascii="Times New Roman" w:hAnsi="Times New Roman"/>
          <w:sz w:val="24"/>
          <w:szCs w:val="24"/>
          <w:lang w:eastAsia="ru-RU" w:bidi="ru-RU"/>
        </w:rPr>
        <w:t xml:space="preserve">В соответствии с Конституцией Российской Федерации, Федеральным законом №59-ФЗ от 2 мая 2006 года «О порядке рассмотрения обращений граждан Российской федерации» (ред. от 27.11.2017 года), Федеральным законом от 27 июля 2010 года №210-ФЗ «Об организации предоставления государственных и муниципальных услуг», Федеральным законом от 27 июля 2006 года №152-ФЗ «О персональных данных», Федеральным законом от 27 июля 2006 года №149-ФЗ «Об информации, информационных технологиях и о защите информации», </w:t>
      </w:r>
      <w:bookmarkStart w:id="0" w:name="__DdeLink__1051_743751181"/>
      <w:r>
        <w:rPr>
          <w:rFonts w:eastAsia="Lucida Sans Unicode" w:cs="Times New Roman" w:ascii="Times New Roman" w:hAnsi="Times New Roman"/>
          <w:sz w:val="24"/>
          <w:szCs w:val="24"/>
          <w:lang w:eastAsia="ru-RU" w:bidi="ru-RU"/>
        </w:rPr>
        <w:t>Федеральным законом от 6 октября 2003 года №131-ФЗ «Об общих принципах организации местного самоуправления</w:t>
      </w:r>
      <w:bookmarkEnd w:id="0"/>
      <w:r>
        <w:rPr>
          <w:rFonts w:eastAsia="Lucida Sans Unicode" w:cs="Times New Roman" w:ascii="Times New Roman" w:hAnsi="Times New Roman"/>
          <w:sz w:val="24"/>
          <w:szCs w:val="24"/>
          <w:lang w:eastAsia="ru-RU" w:bidi="ru-RU"/>
        </w:rPr>
        <w:t xml:space="preserve"> в Российской Федерации», </w:t>
      </w:r>
      <w:r>
        <w:rPr>
          <w:rStyle w:val="Style17"/>
          <w:rFonts w:eastAsia="Lucida Sans Unicode" w:cs="Times New Roman" w:ascii="Open Sans;Arial;Helvetica;sans-serif" w:hAnsi="Open Sans;Arial;Helvetica;sans-serif"/>
          <w:b w:val="false"/>
          <w:bCs w:val="false"/>
          <w:i w:val="false"/>
          <w:caps w:val="false"/>
          <w:smallCaps w:val="false"/>
          <w:color w:val="000000"/>
          <w:spacing w:val="0"/>
          <w:sz w:val="21"/>
          <w:szCs w:val="24"/>
          <w:lang w:eastAsia="ru-RU" w:bidi="ru-RU"/>
        </w:rPr>
        <w:t>Законом Саратовской области № 73-ЗСО от 31.07.2018 г,</w:t>
      </w:r>
      <w:r>
        <w:rPr>
          <w:rFonts w:eastAsia="Lucida Sans Unicode" w:cs="Times New Roman" w:ascii="Times New Roman" w:hAnsi="Times New Roman"/>
          <w:b w:val="false"/>
          <w:bCs w:val="false"/>
          <w:sz w:val="24"/>
          <w:szCs w:val="24"/>
          <w:lang w:eastAsia="ru-RU" w:bidi="ru-RU"/>
        </w:rPr>
        <w:t xml:space="preserve"> </w:t>
      </w:r>
      <w:r>
        <w:rPr>
          <w:rFonts w:eastAsia="Lucida Sans Unicode" w:cs="Times New Roman" w:ascii="Times New Roman" w:hAnsi="Times New Roman"/>
          <w:sz w:val="24"/>
          <w:szCs w:val="24"/>
          <w:lang w:eastAsia="ru-RU" w:bidi="ru-RU"/>
        </w:rPr>
        <w:t xml:space="preserve"> Уставом Крутоярского муниципального образования, администрация Крутоярского муниципального образования Екатериновского муниципального района Саратовской области</w:t>
      </w:r>
    </w:p>
    <w:p>
      <w:pPr>
        <w:pStyle w:val="Normal"/>
        <w:widowControl w:val="false"/>
        <w:suppressAutoHyphens w:val="true"/>
        <w:spacing w:lineRule="auto" w:line="240" w:before="0" w:after="0"/>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jc w:val="center"/>
        <w:rPr>
          <w:rFonts w:ascii="Times New Roman" w:hAnsi="Times New Roman" w:eastAsia="Lucida Sans Unicode" w:cs="Times New Roman"/>
          <w:b/>
          <w:b/>
          <w:spacing w:val="20"/>
          <w:sz w:val="24"/>
          <w:szCs w:val="24"/>
          <w:lang w:eastAsia="ru-RU" w:bidi="ru-RU"/>
        </w:rPr>
      </w:pPr>
      <w:r>
        <w:rPr>
          <w:rFonts w:eastAsia="Lucida Sans Unicode" w:cs="Times New Roman" w:ascii="Times New Roman" w:hAnsi="Times New Roman"/>
          <w:b/>
          <w:spacing w:val="20"/>
          <w:sz w:val="24"/>
          <w:szCs w:val="24"/>
          <w:lang w:eastAsia="ru-RU" w:bidi="ru-RU"/>
        </w:rPr>
        <w:t>ПОСТАНОВЛЯЕТ:</w:t>
      </w:r>
    </w:p>
    <w:p>
      <w:pPr>
        <w:pStyle w:val="Normal"/>
        <w:widowControl w:val="false"/>
        <w:suppressAutoHyphens w:val="true"/>
        <w:spacing w:lineRule="auto" w:line="240" w:before="0" w:after="0"/>
        <w:jc w:val="center"/>
        <w:rPr>
          <w:rFonts w:ascii="Times New Roman" w:hAnsi="Times New Roman" w:eastAsia="Lucida Sans Unicode" w:cs="Times New Roman"/>
          <w:b/>
          <w:b/>
          <w:spacing w:val="20"/>
          <w:sz w:val="24"/>
          <w:szCs w:val="24"/>
          <w:lang w:eastAsia="ru-RU" w:bidi="ru-RU"/>
        </w:rPr>
      </w:pPr>
      <w:r>
        <w:rPr>
          <w:rFonts w:eastAsia="Lucida Sans Unicode" w:cs="Times New Roman" w:ascii="Times New Roman" w:hAnsi="Times New Roman"/>
          <w:b/>
          <w:spacing w:val="20"/>
          <w:sz w:val="24"/>
          <w:szCs w:val="24"/>
          <w:lang w:eastAsia="ru-RU" w:bidi="ru-RU"/>
        </w:rPr>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Lucida Sans Unicode" w:cs="Times New Roman" w:ascii="Times New Roman" w:hAnsi="Times New Roman"/>
          <w:sz w:val="24"/>
          <w:szCs w:val="24"/>
          <w:lang w:eastAsia="ru-RU" w:bidi="ru-RU"/>
        </w:rPr>
        <w:t>1. В</w:t>
      </w:r>
      <w:r>
        <w:rPr>
          <w:rFonts w:eastAsia="Lucida Sans Unicode" w:cs="Times New Roman" w:ascii="Times New Roman" w:hAnsi="Times New Roman"/>
          <w:bCs/>
          <w:sz w:val="24"/>
          <w:szCs w:val="24"/>
          <w:lang w:eastAsia="ru-RU" w:bidi="ru-RU"/>
        </w:rPr>
        <w:t xml:space="preserve"> </w:t>
      </w:r>
      <w:bookmarkStart w:id="1" w:name="sub_10001"/>
      <w:r>
        <w:rPr>
          <w:rFonts w:eastAsia="Times New Roman" w:cs="Times New Roman" w:ascii="Times New Roman" w:hAnsi="Times New Roman"/>
          <w:b/>
          <w:bCs/>
          <w:sz w:val="24"/>
          <w:szCs w:val="24"/>
          <w:lang w:eastAsia="ru-RU" w:bidi="ru-RU"/>
        </w:rPr>
        <w:t>Административный регламент по предоставлению муниципальной услуги «Организация приема граждан, обеспечению своевременного и полного рассмотрения устных и письменных обращений граждан, принятию по ним решений и направлению ответов заявителям, в установленный законодательством РФ срок</w:t>
      </w:r>
      <w:bookmarkEnd w:id="1"/>
      <w:r>
        <w:rPr>
          <w:rFonts w:eastAsia="Times New Roman" w:cs="Times New Roman" w:ascii="Times New Roman" w:hAnsi="Times New Roman"/>
          <w:b/>
          <w:bCs/>
          <w:sz w:val="24"/>
          <w:szCs w:val="24"/>
          <w:lang w:eastAsia="ru-RU" w:bidi="ru-RU"/>
        </w:rPr>
        <w:t>»</w:t>
      </w:r>
      <w:r>
        <w:rPr>
          <w:rFonts w:eastAsia="Times New Roman" w:cs="Times New Roman" w:ascii="Times New Roman" w:hAnsi="Times New Roman"/>
          <w:b w:val="false"/>
          <w:bCs w:val="false"/>
          <w:sz w:val="24"/>
          <w:szCs w:val="24"/>
          <w:lang w:eastAsia="ru-RU" w:bidi="ru-RU"/>
        </w:rPr>
        <w:t xml:space="preserve"> внести следующие изменения и дополнения:</w:t>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ascii="Times New Roman" w:hAnsi="Times New Roman"/>
          <w:sz w:val="24"/>
          <w:szCs w:val="24"/>
        </w:rPr>
      </w:r>
    </w:p>
    <w:p>
      <w:pPr>
        <w:pStyle w:val="Normal"/>
        <w:widowControl w:val="false"/>
        <w:suppressAutoHyphens w:val="true"/>
        <w:spacing w:lineRule="auto" w:line="240" w:before="0" w:after="0"/>
        <w:ind w:left="0" w:right="-1" w:hanging="0"/>
        <w:jc w:val="both"/>
        <w:rPr>
          <w:rFonts w:ascii="Times New Roman" w:hAnsi="Times New Roman" w:eastAsia="Times New Roman" w:cs="Times New Roman"/>
          <w:b w:val="false"/>
          <w:b w:val="false"/>
          <w:bCs w:val="false"/>
          <w:sz w:val="24"/>
          <w:szCs w:val="24"/>
          <w:lang w:eastAsia="ru-RU" w:bidi="ru-RU"/>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В пункте «</w:t>
      </w:r>
      <w:r>
        <w:rPr>
          <w:rFonts w:eastAsia="Times New Roman" w:cs="Times New Roman" w:ascii="Times New Roman" w:hAnsi="Times New Roman"/>
          <w:b/>
          <w:bCs/>
          <w:sz w:val="24"/>
          <w:szCs w:val="24"/>
          <w:lang w:eastAsia="ru-RU" w:bidi="ru-RU"/>
        </w:rPr>
        <w:t xml:space="preserve">8.Исчерпывающий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w:t>
      </w:r>
      <w:r>
        <w:rPr>
          <w:rFonts w:eastAsia="Times New Roman" w:cs="Times New Roman" w:ascii="Times New Roman" w:hAnsi="Times New Roman"/>
          <w:b w:val="false"/>
          <w:bCs w:val="false"/>
          <w:sz w:val="24"/>
          <w:szCs w:val="24"/>
          <w:lang w:eastAsia="ru-RU" w:bidi="ru-RU"/>
        </w:rPr>
        <w:t xml:space="preserve"> подпункт 8.4 изложить в новой редакции:</w:t>
      </w:r>
    </w:p>
    <w:p>
      <w:pPr>
        <w:pStyle w:val="Normal"/>
        <w:widowControl w:val="false"/>
        <w:suppressAutoHyphens w:val="true"/>
        <w:spacing w:lineRule="auto" w:line="240" w:before="0" w:after="0"/>
        <w:ind w:left="0" w:right="-1" w:hanging="0"/>
        <w:jc w:val="both"/>
        <w:rPr>
          <w:rFonts w:ascii="Times New Roman" w:hAnsi="Times New Roman" w:eastAsia="Times New Roman" w:cs="Times New Roman"/>
          <w:b w:val="false"/>
          <w:b w:val="false"/>
          <w:bCs w:val="false"/>
          <w:sz w:val="24"/>
          <w:szCs w:val="24"/>
          <w:lang w:eastAsia="ru-RU" w:bidi="ru-RU"/>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«8.4 Запрещается требовать от заявителя:</w:t>
      </w:r>
    </w:p>
    <w:p>
      <w:pPr>
        <w:pStyle w:val="Style20"/>
        <w:widowControl w:val="false"/>
        <w:suppressAutoHyphens w:val="true"/>
        <w:spacing w:lineRule="auto" w:line="240" w:before="0" w:after="0"/>
        <w:jc w:val="both"/>
        <w:rPr>
          <w:rFonts w:ascii="Times New Roman" w:hAnsi="Times New Roman" w:eastAsia="Times New Roman" w:cs="Times New Roman"/>
          <w:b w:val="false"/>
          <w:b w:val="false"/>
          <w:bCs w:val="false"/>
          <w:i w:val="false"/>
          <w:caps w:val="false"/>
          <w:smallCaps w:val="false"/>
          <w:color w:val="000000"/>
          <w:spacing w:val="0"/>
          <w:sz w:val="24"/>
          <w:szCs w:val="24"/>
          <w:lang w:eastAsia="ru-RU" w:bidi="ru-RU"/>
        </w:rPr>
      </w:pPr>
      <w:r>
        <w:rPr>
          <w:rFonts w:eastAsia="Times New Roman" w:cs="Times New Roman" w:ascii="Times New Roman" w:hAnsi="Times New Roman"/>
          <w:b w:val="false"/>
          <w:bCs w:val="false"/>
          <w:i w:val="false"/>
          <w:caps w:val="false"/>
          <w:smallCaps w:val="false"/>
          <w:color w:val="000000"/>
          <w:spacing w:val="0"/>
          <w:sz w:val="24"/>
          <w:szCs w:val="24"/>
          <w:lang w:eastAsia="ru-RU" w:bidi="ru-RU"/>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pPr>
        <w:pStyle w:val="Style20"/>
        <w:widowControl/>
        <w:spacing w:before="0" w:after="300"/>
        <w:ind w:left="0" w:right="0" w:hanging="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2) 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Style20"/>
        <w:widowControl/>
        <w:spacing w:before="0" w:after="300"/>
        <w:ind w:left="0" w:right="0" w:hanging="0"/>
        <w:jc w:val="both"/>
        <w:rPr>
          <w:rFonts w:ascii="Times New Roman" w:hAnsi="Times New Roman"/>
          <w:b w:val="false"/>
          <w:i w:val="false"/>
          <w:caps w:val="false"/>
          <w:smallCaps w:val="false"/>
          <w:color w:val="000000"/>
          <w:spacing w:val="0"/>
          <w:sz w:val="24"/>
          <w:szCs w:val="24"/>
        </w:rPr>
      </w:pPr>
      <w:r>
        <w:rPr>
          <w:rFonts w:ascii="Times New Roman" w:hAnsi="Times New Roman"/>
          <w:b w:val="false"/>
          <w:i w:val="false"/>
          <w:caps w:val="false"/>
          <w:smallCaps w:val="false"/>
          <w:color w:val="000000"/>
          <w:spacing w:val="0"/>
          <w:sz w:val="24"/>
          <w:szCs w:val="24"/>
        </w:rPr>
        <w:t>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настоящего Федерального закона.</w:t>
      </w:r>
    </w:p>
    <w:p>
      <w:pPr>
        <w:pStyle w:val="Style20"/>
        <w:widowControl/>
        <w:spacing w:before="0" w:after="300"/>
        <w:ind w:left="0" w:right="0" w:hanging="0"/>
        <w:jc w:val="both"/>
        <w:rPr>
          <w:rFonts w:ascii="Times New Roman" w:hAnsi="Times New Roman"/>
          <w:i w:val="false"/>
          <w:caps w:val="false"/>
          <w:smallCaps w:val="false"/>
          <w:color w:val="000000"/>
          <w:spacing w:val="0"/>
          <w:sz w:val="24"/>
          <w:szCs w:val="24"/>
        </w:rPr>
      </w:pPr>
      <w:r>
        <w:rPr>
          <w:rFonts w:ascii="Times New Roman" w:hAnsi="Times New Roman"/>
          <w:b w:val="false"/>
          <w:bCs w:val="false"/>
          <w:i w:val="false"/>
          <w:caps w:val="false"/>
          <w:smallCaps w:val="false"/>
          <w:color w:val="464646"/>
          <w:spacing w:val="0"/>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r>
        <w:rPr>
          <w:rFonts w:ascii="Times New Roman" w:hAnsi="Times New Roman"/>
          <w:b w:val="false"/>
          <w:bCs w:val="false"/>
          <w:i w:val="false"/>
          <w:caps w:val="false"/>
          <w:smallCaps w:val="false"/>
          <w:color w:val="000000"/>
          <w:spacing w:val="0"/>
          <w:sz w:val="24"/>
          <w:szCs w:val="24"/>
        </w:rPr>
        <w:br/>
      </w:r>
      <w:r>
        <w:rPr>
          <w:rFonts w:ascii="Times New Roman" w:hAnsi="Times New Roman"/>
          <w:b w:val="false"/>
          <w:bCs w:val="false"/>
          <w:i w:val="false"/>
          <w:caps w:val="false"/>
          <w:smallCaps w:val="false"/>
          <w:color w:val="464646"/>
          <w:spacing w:val="0"/>
          <w:sz w:val="24"/>
          <w:szCs w:val="24"/>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r>
        <w:rPr>
          <w:rFonts w:ascii="Times New Roman" w:hAnsi="Times New Roman"/>
          <w:b w:val="false"/>
          <w:bCs w:val="false"/>
          <w:i w:val="false"/>
          <w:caps w:val="false"/>
          <w:smallCaps w:val="false"/>
          <w:color w:val="000000"/>
          <w:spacing w:val="0"/>
          <w:sz w:val="24"/>
          <w:szCs w:val="24"/>
        </w:rPr>
        <w:br/>
      </w:r>
      <w:r>
        <w:rPr>
          <w:rFonts w:ascii="Times New Roman" w:hAnsi="Times New Roman"/>
          <w:b w:val="false"/>
          <w:bCs w:val="false"/>
          <w:i w:val="false"/>
          <w:caps w:val="false"/>
          <w:smallCaps w:val="false"/>
          <w:color w:val="464646"/>
          <w:spacing w:val="0"/>
          <w:sz w:val="24"/>
          <w:szCs w:val="24"/>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r>
        <w:rPr>
          <w:rFonts w:ascii="Times New Roman" w:hAnsi="Times New Roman"/>
          <w:b w:val="false"/>
          <w:bCs w:val="false"/>
          <w:i w:val="false"/>
          <w:caps w:val="false"/>
          <w:smallCaps w:val="false"/>
          <w:color w:val="000000"/>
          <w:spacing w:val="0"/>
          <w:sz w:val="24"/>
          <w:szCs w:val="24"/>
        </w:rPr>
        <w:br/>
      </w:r>
      <w:r>
        <w:rPr>
          <w:rFonts w:ascii="Times New Roman" w:hAnsi="Times New Roman"/>
          <w:b w:val="false"/>
          <w:bCs w:val="false"/>
          <w:i w:val="false"/>
          <w:caps w:val="false"/>
          <w:smallCaps w:val="false"/>
          <w:color w:val="464646"/>
          <w:spacing w:val="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r>
        <w:rPr>
          <w:rFonts w:ascii="Times New Roman" w:hAnsi="Times New Roman"/>
          <w:b w:val="false"/>
          <w:bCs w:val="false"/>
          <w:i w:val="false"/>
          <w:caps w:val="false"/>
          <w:smallCaps w:val="false"/>
          <w:color w:val="000000"/>
          <w:spacing w:val="0"/>
          <w:sz w:val="24"/>
          <w:szCs w:val="24"/>
        </w:rPr>
        <w:br/>
      </w:r>
      <w:r>
        <w:rPr>
          <w:rFonts w:ascii="Times New Roman" w:hAnsi="Times New Roman"/>
          <w:b w:val="false"/>
          <w:bCs w:val="false"/>
          <w:i w:val="false"/>
          <w:caps w:val="false"/>
          <w:smallCaps w:val="false"/>
          <w:color w:val="464646"/>
          <w:spacing w:val="0"/>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предусмотренной частью 1.1 статьи 16 Федерального закона </w:t>
      </w:r>
      <w:r>
        <w:rPr>
          <w:rFonts w:ascii="Times New Roman" w:hAnsi="Times New Roman"/>
          <w:b w:val="false"/>
          <w:bCs w:val="false"/>
          <w:i w:val="false"/>
          <w:caps w:val="false"/>
          <w:smallCaps w:val="false"/>
          <w:color w:val="464646"/>
          <w:spacing w:val="0"/>
          <w:sz w:val="24"/>
          <w:szCs w:val="24"/>
        </w:rPr>
        <w:t>от 27 июля 2010 г. N 210-ФЗ</w:t>
      </w:r>
      <w:r>
        <w:rPr>
          <w:rFonts w:ascii="Times New Roman" w:hAnsi="Times New Roman"/>
          <w:b w:val="false"/>
          <w:bCs w:val="false"/>
          <w:i w:val="false"/>
          <w:caps w:val="false"/>
          <w:smallCaps w:val="false"/>
          <w:color w:val="464646"/>
          <w:spacing w:val="0"/>
          <w:sz w:val="24"/>
          <w:szCs w:val="24"/>
        </w:rPr>
        <w:t xml:space="preserve">,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w:t>
      </w:r>
      <w:r>
        <w:rPr>
          <w:rFonts w:ascii="Times New Roman" w:hAnsi="Times New Roman"/>
          <w:bCs w:val="false"/>
          <w:i w:val="false"/>
          <w:caps w:val="false"/>
          <w:smallCaps w:val="false"/>
          <w:color w:val="464646"/>
          <w:spacing w:val="0"/>
          <w:sz w:val="24"/>
          <w:szCs w:val="24"/>
        </w:rPr>
        <w:t>от 27 июля 2010 г. N 210-ФЗ</w:t>
      </w:r>
      <w:r>
        <w:rPr>
          <w:rFonts w:ascii="Times New Roman" w:hAnsi="Times New Roman"/>
          <w:b w:val="false"/>
          <w:bCs w:val="false"/>
          <w:i w:val="false"/>
          <w:caps w:val="false"/>
          <w:smallCaps w:val="false"/>
          <w:color w:val="464646"/>
          <w:spacing w:val="0"/>
          <w:sz w:val="24"/>
          <w:szCs w:val="24"/>
        </w:rPr>
        <w:t>, уведомляется заявитель, а также приносятся извинения за доставленные неудобства.»</w:t>
      </w:r>
      <w:r>
        <w:rPr>
          <w:rFonts w:ascii="Times New Roman" w:hAnsi="Times New Roman"/>
          <w:b w:val="false"/>
          <w:i w:val="false"/>
          <w:caps w:val="false"/>
          <w:smallCaps w:val="false"/>
          <w:color w:val="000000"/>
          <w:spacing w:val="0"/>
          <w:sz w:val="24"/>
          <w:szCs w:val="24"/>
        </w:rPr>
        <w:t xml:space="preserve"> </w:t>
      </w:r>
    </w:p>
    <w:p>
      <w:pPr>
        <w:pStyle w:val="Normal"/>
        <w:widowControl w:val="false"/>
        <w:suppressAutoHyphens w:val="true"/>
        <w:spacing w:lineRule="auto" w:line="240" w:before="0" w:after="0"/>
        <w:jc w:val="both"/>
        <w:rPr>
          <w:rFonts w:ascii="Times New Roman" w:hAnsi="Times New Roman" w:eastAsia="Times New Roman" w:cs="Times New Roman"/>
          <w:b w:val="false"/>
          <w:b w:val="false"/>
          <w:bCs w:val="false"/>
          <w:sz w:val="24"/>
          <w:szCs w:val="24"/>
          <w:lang w:eastAsia="ru-RU" w:bidi="ru-RU"/>
        </w:rPr>
      </w:pPr>
      <w:r>
        <w:rPr>
          <w:rFonts w:eastAsia="Times New Roman" w:cs="Times New Roman" w:ascii="Times New Roman" w:hAnsi="Times New Roman"/>
          <w:b w:val="false"/>
          <w:bCs w:val="false"/>
          <w:sz w:val="24"/>
          <w:szCs w:val="24"/>
          <w:lang w:eastAsia="ru-RU" w:bidi="ru-RU"/>
        </w:rPr>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Lucida Sans Unicode" w:cs="Times New Roman" w:ascii="Times New Roman" w:hAnsi="Times New Roman"/>
          <w:b w:val="false"/>
          <w:bCs w:val="false"/>
          <w:sz w:val="24"/>
          <w:szCs w:val="24"/>
          <w:lang w:eastAsia="ru-RU" w:bidi="ru-RU"/>
        </w:rPr>
        <w:t xml:space="preserve">   </w:t>
      </w:r>
      <w:r>
        <w:rPr>
          <w:rFonts w:eastAsia="Lucida Sans Unicode" w:cs="Times New Roman" w:ascii="Times New Roman" w:hAnsi="Times New Roman"/>
          <w:b w:val="false"/>
          <w:bCs w:val="false"/>
          <w:sz w:val="24"/>
          <w:szCs w:val="24"/>
          <w:lang w:eastAsia="ru-RU" w:bidi="ru-RU"/>
        </w:rPr>
        <w:t>а) В пункте «</w:t>
      </w:r>
      <w:r>
        <w:rPr>
          <w:rFonts w:eastAsia="Times New Roman" w:cs="Times New Roman" w:ascii="Times New Roman" w:hAnsi="Times New Roman"/>
          <w:b/>
          <w:bCs/>
          <w:sz w:val="24"/>
          <w:szCs w:val="24"/>
          <w:lang w:eastAsia="ru-RU" w:bidi="ru-RU"/>
        </w:rPr>
        <w:t xml:space="preserve">17. </w:t>
      </w:r>
      <w:bookmarkStart w:id="2" w:name="sub_13201"/>
      <w:bookmarkEnd w:id="2"/>
      <w:r>
        <w:rPr>
          <w:rFonts w:eastAsia="Times New Roman" w:cs="Times New Roman" w:ascii="Times New Roman" w:hAnsi="Times New Roman"/>
          <w:b/>
          <w:bCs/>
          <w:sz w:val="24"/>
          <w:szCs w:val="24"/>
          <w:lang w:eastAsia="ru-RU" w:bidi="ru-RU"/>
        </w:rPr>
        <w:t>Прием и регистрация обращения»</w:t>
      </w:r>
      <w:r>
        <w:rPr>
          <w:rFonts w:eastAsia="Lucida Sans Unicode" w:cs="Times New Roman" w:ascii="Times New Roman" w:hAnsi="Times New Roman"/>
          <w:b w:val="false"/>
          <w:bCs w:val="false"/>
          <w:sz w:val="24"/>
          <w:szCs w:val="24"/>
          <w:lang w:eastAsia="ru-RU" w:bidi="ru-RU"/>
        </w:rPr>
        <w:t xml:space="preserve"> подпункт 17.10 изложить в новой редакции: </w:t>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Lucida Sans Unicode" w:cs="Times New Roman" w:ascii="Times New Roman" w:hAnsi="Times New Roman"/>
          <w:b w:val="false"/>
          <w:bCs w:val="false"/>
          <w:sz w:val="24"/>
          <w:szCs w:val="24"/>
          <w:lang w:eastAsia="ru-RU" w:bidi="ru-RU"/>
        </w:rPr>
        <w:t xml:space="preserve">   </w:t>
      </w:r>
      <w:r>
        <w:rPr>
          <w:rFonts w:eastAsia="Lucida Sans Unicode" w:cs="Times New Roman" w:ascii="Times New Roman" w:hAnsi="Times New Roman"/>
          <w:b w:val="false"/>
          <w:bCs w:val="false"/>
          <w:sz w:val="24"/>
          <w:szCs w:val="24"/>
          <w:lang w:eastAsia="ru-RU" w:bidi="ru-RU"/>
        </w:rPr>
        <w:t>«</w:t>
      </w:r>
      <w:r>
        <w:rPr>
          <w:rFonts w:eastAsia="Times New Roman" w:cs="Times New Roman" w:ascii="Times New Roman" w:hAnsi="Times New Roman"/>
          <w:b w:val="false"/>
          <w:bCs w:val="false"/>
          <w:sz w:val="24"/>
          <w:szCs w:val="24"/>
          <w:lang w:eastAsia="ru-RU" w:bidi="ru-RU"/>
        </w:rPr>
        <w:t>17.10. Коллективное обращение регистрируется в общем порядке. По просьбе граждан, направивших коллективное обращение, ответ на него направляется лицу, указанному в обращении в качестве получателя ответа, уведомления о переадресации обращения или представителя коллектива граждан, подписавших обращение.</w:t>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В случае, если просьба о направлении ответа выражена несколькими либо всеми гражданами, подписавшими коллективное обращение, копия ответа направляется каждому из них по указанным ими адресам.»;</w:t>
      </w:r>
    </w:p>
    <w:p>
      <w:pPr>
        <w:pStyle w:val="Normal"/>
        <w:widowControl w:val="false"/>
        <w:suppressAutoHyphens w:val="true"/>
        <w:spacing w:lineRule="auto" w:line="240" w:before="0" w:after="0"/>
        <w:ind w:right="-1" w:hanging="0"/>
        <w:jc w:val="both"/>
        <w:rPr>
          <w:rFonts w:ascii="Times New Roman" w:hAnsi="Times New Roman" w:eastAsia="Times New Roman" w:cs="Times New Roman"/>
          <w:b w:val="false"/>
          <w:b w:val="false"/>
          <w:bCs w:val="false"/>
          <w:sz w:val="24"/>
          <w:szCs w:val="24"/>
          <w:lang w:eastAsia="ru-RU" w:bidi="ru-RU"/>
        </w:rPr>
      </w:pPr>
      <w:r>
        <w:rPr>
          <w:rFonts w:eastAsia="Times New Roman" w:cs="Times New Roman" w:ascii="Times New Roman" w:hAnsi="Times New Roman"/>
          <w:b w:val="false"/>
          <w:bCs w:val="false"/>
          <w:sz w:val="24"/>
          <w:szCs w:val="24"/>
          <w:lang w:eastAsia="ru-RU" w:bidi="ru-RU"/>
        </w:rPr>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Lucida Sans Unicode" w:cs="Times New Roman" w:ascii="Times New Roman" w:hAnsi="Times New Roman"/>
          <w:b w:val="false"/>
          <w:bCs w:val="false"/>
          <w:sz w:val="24"/>
          <w:szCs w:val="24"/>
          <w:lang w:eastAsia="ru-RU" w:bidi="ru-RU"/>
        </w:rPr>
        <w:t xml:space="preserve">   </w:t>
      </w:r>
      <w:r>
        <w:rPr>
          <w:rFonts w:eastAsia="Lucida Sans Unicode" w:cs="Times New Roman" w:ascii="Times New Roman" w:hAnsi="Times New Roman"/>
          <w:b w:val="false"/>
          <w:bCs w:val="false"/>
          <w:sz w:val="24"/>
          <w:szCs w:val="24"/>
          <w:lang w:eastAsia="ru-RU" w:bidi="ru-RU"/>
        </w:rPr>
        <w:t>б) Пункт «</w:t>
      </w:r>
      <w:r>
        <w:rPr>
          <w:rFonts w:eastAsia="Times New Roman" w:cs="Times New Roman" w:ascii="Times New Roman" w:hAnsi="Times New Roman"/>
          <w:b/>
          <w:bCs/>
          <w:sz w:val="24"/>
          <w:szCs w:val="24"/>
          <w:lang w:eastAsia="ru-RU" w:bidi="ru-RU"/>
        </w:rPr>
        <w:t xml:space="preserve">17. </w:t>
      </w:r>
      <w:bookmarkStart w:id="3" w:name="sub_132011"/>
      <w:bookmarkEnd w:id="3"/>
      <w:r>
        <w:rPr>
          <w:rFonts w:eastAsia="Times New Roman" w:cs="Times New Roman" w:ascii="Times New Roman" w:hAnsi="Times New Roman"/>
          <w:b/>
          <w:bCs/>
          <w:sz w:val="24"/>
          <w:szCs w:val="24"/>
          <w:lang w:eastAsia="ru-RU" w:bidi="ru-RU"/>
        </w:rPr>
        <w:t>Прием и регистрация обращения»</w:t>
      </w:r>
      <w:r>
        <w:rPr>
          <w:rFonts w:eastAsia="Times New Roman" w:cs="Times New Roman" w:ascii="Times New Roman" w:hAnsi="Times New Roman"/>
          <w:b w:val="false"/>
          <w:bCs w:val="false"/>
          <w:sz w:val="24"/>
          <w:szCs w:val="24"/>
          <w:lang w:eastAsia="ru-RU" w:bidi="ru-RU"/>
        </w:rPr>
        <w:t xml:space="preserve"> дополнить подпунктами следующего содержания:</w:t>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w:t>
      </w:r>
      <w:r>
        <w:rPr>
          <w:rFonts w:eastAsia="Times New Roman" w:cs="Times New Roman" w:ascii="Times New Roman" w:hAnsi="Times New Roman"/>
          <w:b/>
          <w:bCs/>
          <w:sz w:val="24"/>
          <w:szCs w:val="24"/>
          <w:lang w:eastAsia="ru-RU" w:bidi="ru-RU"/>
        </w:rPr>
        <w:t>17.12</w:t>
      </w:r>
      <w:r>
        <w:rPr>
          <w:rFonts w:eastAsia="Times New Roman" w:cs="Times New Roman" w:ascii="Times New Roman" w:hAnsi="Times New Roman"/>
          <w:b w:val="false"/>
          <w:bCs w:val="false"/>
          <w:sz w:val="24"/>
          <w:szCs w:val="24"/>
          <w:lang w:eastAsia="ru-RU" w:bidi="ru-RU"/>
        </w:rPr>
        <w:t xml:space="preserve"> Гражданин вправе получить в Администрации Крутоярского муниципального образования, в том числе по телефону, информацию о регистрации его обращения, сроках его рассмотрения, о том, какому должностному лицу поручено рассмотрение обращения, его контактном телефоне, а также иную информацию о ходе рассмотрения обращения, распространение которой не запрещено федеральным законодательством.</w:t>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bCs/>
          <w:sz w:val="24"/>
          <w:szCs w:val="24"/>
          <w:lang w:eastAsia="ru-RU" w:bidi="ru-RU"/>
        </w:rPr>
        <w:t xml:space="preserve">17.13 </w:t>
      </w:r>
      <w:r>
        <w:rPr>
          <w:rFonts w:eastAsia="Times New Roman" w:cs="Times New Roman" w:ascii="Times New Roman" w:hAnsi="Times New Roman"/>
          <w:b w:val="false"/>
          <w:bCs w:val="false"/>
          <w:sz w:val="24"/>
          <w:szCs w:val="24"/>
          <w:lang w:eastAsia="ru-RU" w:bidi="ru-RU"/>
        </w:rPr>
        <w:t>При приеме письменного обращения непосредственно от гражданина по его просьбе на втором экземпляре принятого обращения делается отметка с указанием даты его принятия, фамилии и инициалов лица, принявшего обращение, контактного телефона органа местного самоуправления, принявшего обращение.</w:t>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bCs/>
          <w:sz w:val="24"/>
          <w:szCs w:val="24"/>
          <w:lang w:eastAsia="ru-RU" w:bidi="ru-RU"/>
        </w:rPr>
        <w:t>17.14</w:t>
      </w:r>
      <w:r>
        <w:rPr>
          <w:rFonts w:eastAsia="Times New Roman" w:cs="Times New Roman" w:ascii="Times New Roman" w:hAnsi="Times New Roman"/>
          <w:b w:val="false"/>
          <w:bCs w:val="false"/>
          <w:sz w:val="24"/>
          <w:szCs w:val="24"/>
          <w:lang w:eastAsia="ru-RU" w:bidi="ru-RU"/>
        </w:rPr>
        <w:t xml:space="preserve"> Обращения граждан, содержащие сведения о возможности наступления аварий, катастроф, иных чрезвычайных ситуаций, угрозы жизни и вреда здоровью, подлежат безотлагательной регистрации в органе местного самоуправления должностным лицом.»;</w:t>
      </w:r>
    </w:p>
    <w:p>
      <w:pPr>
        <w:pStyle w:val="Normal"/>
        <w:widowControl w:val="false"/>
        <w:suppressAutoHyphens w:val="true"/>
        <w:spacing w:lineRule="auto" w:line="240" w:before="0" w:after="0"/>
        <w:ind w:right="-1" w:hanging="0"/>
        <w:jc w:val="both"/>
        <w:rPr>
          <w:rFonts w:ascii="Times New Roman" w:hAnsi="Times New Roman" w:eastAsia="Times New Roman" w:cs="Times New Roman"/>
          <w:b w:val="false"/>
          <w:b w:val="false"/>
          <w:bCs w:val="false"/>
          <w:sz w:val="24"/>
          <w:szCs w:val="24"/>
          <w:lang w:eastAsia="ru-RU" w:bidi="ru-RU"/>
        </w:rPr>
      </w:pPr>
      <w:r>
        <w:rPr>
          <w:rFonts w:eastAsia="Times New Roman" w:cs="Times New Roman" w:ascii="Times New Roman" w:hAnsi="Times New Roman"/>
          <w:b w:val="false"/>
          <w:bCs w:val="false"/>
          <w:sz w:val="24"/>
          <w:szCs w:val="24"/>
          <w:lang w:eastAsia="ru-RU" w:bidi="ru-RU"/>
        </w:rPr>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в) В пункте  «</w:t>
      </w:r>
      <w:r>
        <w:rPr>
          <w:rFonts w:eastAsia="Times New Roman" w:cs="Times New Roman" w:ascii="Times New Roman" w:hAnsi="Times New Roman"/>
          <w:b/>
          <w:bCs/>
          <w:sz w:val="24"/>
          <w:szCs w:val="24"/>
          <w:lang w:eastAsia="ru-RU" w:bidi="ru-RU"/>
        </w:rPr>
        <w:t xml:space="preserve">18. Права гражданина при рассмотрении обращений» </w:t>
      </w:r>
      <w:r>
        <w:rPr>
          <w:rFonts w:eastAsia="Times New Roman" w:cs="Times New Roman" w:ascii="Times New Roman" w:hAnsi="Times New Roman"/>
          <w:b w:val="false"/>
          <w:bCs w:val="false"/>
          <w:sz w:val="24"/>
          <w:szCs w:val="24"/>
          <w:lang w:eastAsia="ru-RU" w:bidi="ru-RU"/>
        </w:rPr>
        <w:t xml:space="preserve">подпункта 18.1 абзац «1) представлять дополнительные документы и материалы либо обращаться с просьбой об их истребовании, в том числе в электронной форме» изложить в новой редакции: </w:t>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«1) В случае, если гражданин в подтверждение своих доводов приложил к обращению или представил при рассмотрении обращения документы, материалы либо их копии, по просьбе гражданина они должны быть возвращены ему одновременно с направлением ответа. При этом орган местного самоуправления вправе изготовить копии возвращаемых документов и материалов.»;</w:t>
      </w:r>
    </w:p>
    <w:p>
      <w:pPr>
        <w:pStyle w:val="Normal"/>
        <w:widowControl w:val="false"/>
        <w:suppressAutoHyphens w:val="true"/>
        <w:spacing w:lineRule="auto" w:line="240" w:before="0" w:after="0"/>
        <w:ind w:right="-1" w:hanging="0"/>
        <w:jc w:val="both"/>
        <w:rPr>
          <w:rFonts w:eastAsia="Times New Roman" w:cs="Times New Roman"/>
          <w:b w:val="false"/>
          <w:b w:val="false"/>
          <w:bCs w:val="false"/>
          <w:lang w:eastAsia="ru-RU" w:bidi="ru-RU"/>
        </w:rPr>
      </w:pPr>
      <w:r>
        <w:rPr>
          <w:rFonts w:ascii="Times New Roman" w:hAnsi="Times New Roman"/>
          <w:sz w:val="24"/>
          <w:szCs w:val="24"/>
        </w:rPr>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 xml:space="preserve">г) В пункте </w:t>
      </w:r>
      <w:r>
        <w:rPr>
          <w:rFonts w:eastAsia="Times New Roman" w:cs="Times New Roman" w:ascii="Times New Roman" w:hAnsi="Times New Roman"/>
          <w:b/>
          <w:bCs/>
          <w:sz w:val="24"/>
          <w:szCs w:val="24"/>
          <w:lang w:eastAsia="ru-RU" w:bidi="ru-RU"/>
        </w:rPr>
        <w:t xml:space="preserve">20. </w:t>
      </w:r>
      <w:bookmarkStart w:id="4" w:name="sub_13401"/>
      <w:bookmarkEnd w:id="4"/>
      <w:r>
        <w:rPr>
          <w:rFonts w:eastAsia="Times New Roman" w:cs="Times New Roman" w:ascii="Times New Roman" w:hAnsi="Times New Roman"/>
          <w:b/>
          <w:bCs/>
          <w:sz w:val="24"/>
          <w:szCs w:val="24"/>
          <w:lang w:eastAsia="ru-RU" w:bidi="ru-RU"/>
        </w:rPr>
        <w:t>Направление ответа на обращение</w:t>
      </w:r>
      <w:r>
        <w:rPr>
          <w:rFonts w:eastAsia="Times New Roman" w:cs="Times New Roman" w:ascii="Times New Roman" w:hAnsi="Times New Roman"/>
          <w:b w:val="false"/>
          <w:bCs w:val="false"/>
          <w:sz w:val="24"/>
          <w:szCs w:val="24"/>
          <w:lang w:eastAsia="ru-RU" w:bidi="ru-RU"/>
        </w:rPr>
        <w:t xml:space="preserve"> подпункт 20.4 дополнить абзатцем следующего содержания:</w:t>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«По просьбе гражданина, изложенной в обращении, ответ дополнительно направляется в установленные федеральным законодательством сроки по почтовому адресу или адресу электронной почты, указанному в обращении. Ответ должен содержать информацию по существу поставленных в обращении гражданина вопросов, за исключением случаев, установленных федеральным законодательством, дату документа, регистрационный номер, наименование должности лица, его подписавшего, его фамилию, инициалы, подпись и номер контактного телефона.»;</w:t>
      </w:r>
    </w:p>
    <w:p>
      <w:pPr>
        <w:pStyle w:val="Normal"/>
        <w:widowControl w:val="false"/>
        <w:suppressAutoHyphens w:val="true"/>
        <w:spacing w:lineRule="auto" w:line="240" w:before="0" w:after="0"/>
        <w:ind w:right="-1" w:hanging="0"/>
        <w:jc w:val="both"/>
        <w:rPr>
          <w:rFonts w:ascii="Times New Roman" w:hAnsi="Times New Roman" w:eastAsia="Times New Roman" w:cs="Times New Roman"/>
          <w:b w:val="false"/>
          <w:b w:val="false"/>
          <w:bCs w:val="false"/>
          <w:sz w:val="24"/>
          <w:szCs w:val="24"/>
          <w:lang w:eastAsia="ru-RU" w:bidi="ru-RU"/>
        </w:rPr>
      </w:pPr>
      <w:r>
        <w:rPr>
          <w:rFonts w:eastAsia="Times New Roman" w:cs="Times New Roman" w:ascii="Times New Roman" w:hAnsi="Times New Roman"/>
          <w:b w:val="false"/>
          <w:bCs w:val="false"/>
          <w:sz w:val="24"/>
          <w:szCs w:val="24"/>
          <w:lang w:eastAsia="ru-RU" w:bidi="ru-RU"/>
        </w:rPr>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 xml:space="preserve">д) Пункт </w:t>
      </w:r>
      <w:r>
        <w:rPr>
          <w:rFonts w:eastAsia="Times New Roman" w:cs="Times New Roman" w:ascii="Times New Roman" w:hAnsi="Times New Roman"/>
          <w:b/>
          <w:bCs/>
          <w:sz w:val="24"/>
          <w:szCs w:val="24"/>
          <w:lang w:eastAsia="ru-RU" w:bidi="ru-RU"/>
        </w:rPr>
        <w:t xml:space="preserve">21. </w:t>
      </w:r>
      <w:bookmarkStart w:id="5" w:name="sub_13501"/>
      <w:bookmarkEnd w:id="5"/>
      <w:r>
        <w:rPr>
          <w:rFonts w:eastAsia="Times New Roman" w:cs="Times New Roman" w:ascii="Times New Roman" w:hAnsi="Times New Roman"/>
          <w:b/>
          <w:bCs/>
          <w:sz w:val="24"/>
          <w:szCs w:val="24"/>
          <w:lang w:eastAsia="ru-RU" w:bidi="ru-RU"/>
        </w:rPr>
        <w:t>Личный прием граждан</w:t>
      </w:r>
      <w:r>
        <w:rPr>
          <w:rFonts w:eastAsia="Times New Roman" w:cs="Times New Roman" w:ascii="Times New Roman" w:hAnsi="Times New Roman"/>
          <w:b w:val="false"/>
          <w:bCs w:val="false"/>
          <w:sz w:val="24"/>
          <w:szCs w:val="24"/>
          <w:lang w:eastAsia="ru-RU" w:bidi="ru-RU"/>
        </w:rPr>
        <w:t xml:space="preserve"> изложить в новой редакции:</w:t>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bCs/>
          <w:sz w:val="24"/>
          <w:szCs w:val="24"/>
          <w:lang w:eastAsia="ru-RU" w:bidi="ru-RU"/>
        </w:rPr>
        <w:t xml:space="preserve">«21. </w:t>
      </w:r>
      <w:bookmarkStart w:id="6" w:name="sub_135011"/>
      <w:bookmarkEnd w:id="6"/>
      <w:r>
        <w:rPr>
          <w:rFonts w:eastAsia="Times New Roman" w:cs="Times New Roman" w:ascii="Times New Roman" w:hAnsi="Times New Roman"/>
          <w:b/>
          <w:bCs/>
          <w:sz w:val="24"/>
          <w:szCs w:val="24"/>
          <w:lang w:eastAsia="ru-RU" w:bidi="ru-RU"/>
        </w:rPr>
        <w:t>Личный прием граждан</w:t>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 xml:space="preserve">21.1 Информация о месте личного приема граждан, а также об установленных для личного приема днях и часах доступна для граждан и размещаться при входе в здание Администрации Крутоярского муниципального образования и в фойе здания, а также на официальном сайте в информационно-телекоммуникационной сети «Интернет» в соответствии с федеральным законодательством. При совпадении дня личного приема граждан с нерабочим праздничным днем или с выходным днем, перенесенным при совпадении выходного и нерабочего праздничного дней, личный прием граждан проводится в ближайший рабочий день, не являющийся днем личного приема граждан. </w:t>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21.2</w:t>
      </w:r>
      <w:bookmarkStart w:id="7" w:name="sub_1074"/>
      <w:r>
        <w:rPr>
          <w:rFonts w:eastAsia="Times New Roman" w:cs="Times New Roman" w:ascii="Times New Roman" w:hAnsi="Times New Roman"/>
          <w:b w:val="false"/>
          <w:bCs w:val="false"/>
          <w:sz w:val="24"/>
          <w:szCs w:val="24"/>
          <w:lang w:eastAsia="ru-RU" w:bidi="ru-RU"/>
        </w:rPr>
        <w:t xml:space="preserve"> Организацию личного приема граждан осуществляет глава Администрации.</w:t>
      </w:r>
    </w:p>
    <w:p>
      <w:pPr>
        <w:pStyle w:val="Normal"/>
        <w:widowControl w:val="false"/>
        <w:spacing w:lineRule="auto" w:line="240" w:before="0" w:after="0"/>
        <w:ind w:firstLine="720"/>
        <w:jc w:val="both"/>
        <w:rPr>
          <w:rFonts w:ascii="Times New Roman" w:hAnsi="Times New Roman"/>
          <w:sz w:val="24"/>
          <w:szCs w:val="24"/>
        </w:rPr>
      </w:pPr>
      <w:bookmarkEnd w:id="7"/>
      <w:r>
        <w:rPr>
          <w:rFonts w:eastAsia="Times New Roman" w:cs="Times New Roman" w:ascii="Times New Roman" w:hAnsi="Times New Roman"/>
          <w:sz w:val="24"/>
          <w:szCs w:val="24"/>
          <w:lang w:eastAsia="ru-RU"/>
        </w:rPr>
        <w:t>21.3</w:t>
      </w:r>
      <w:bookmarkStart w:id="8" w:name="sub_1075"/>
      <w:r>
        <w:rPr>
          <w:rFonts w:eastAsia="Times New Roman" w:cs="Times New Roman" w:ascii="Times New Roman" w:hAnsi="Times New Roman"/>
          <w:sz w:val="24"/>
          <w:szCs w:val="24"/>
          <w:lang w:eastAsia="ru-RU"/>
        </w:rPr>
        <w:t>. На основании документа, удостоверяющего личность гражданина, оформляется карточка личного приема граждан.</w:t>
      </w:r>
    </w:p>
    <w:p>
      <w:pPr>
        <w:pStyle w:val="Normal"/>
        <w:widowControl w:val="false"/>
        <w:spacing w:lineRule="auto" w:line="240" w:before="0" w:after="0"/>
        <w:ind w:firstLine="720"/>
        <w:jc w:val="both"/>
        <w:rPr>
          <w:rFonts w:ascii="Times New Roman" w:hAnsi="Times New Roman"/>
          <w:sz w:val="24"/>
          <w:szCs w:val="24"/>
        </w:rPr>
      </w:pPr>
      <w:bookmarkEnd w:id="8"/>
      <w:r>
        <w:rPr>
          <w:rFonts w:eastAsia="Times New Roman" w:cs="Times New Roman" w:ascii="Times New Roman" w:hAnsi="Times New Roman"/>
          <w:sz w:val="24"/>
          <w:szCs w:val="24"/>
          <w:lang w:eastAsia="ru-RU"/>
        </w:rPr>
        <w:t>21.4</w:t>
      </w:r>
      <w:bookmarkStart w:id="9" w:name="sub_1076"/>
      <w:r>
        <w:rPr>
          <w:rFonts w:eastAsia="Times New Roman" w:cs="Times New Roman" w:ascii="Times New Roman" w:hAnsi="Times New Roman"/>
          <w:sz w:val="24"/>
          <w:szCs w:val="24"/>
          <w:lang w:eastAsia="ru-RU"/>
        </w:rPr>
        <w:t>. В ходе личного приема гражданин может сделать устное заявление либо оставить письменное обращение по существу поднимаемых им вопросов. Содержание обращения заносится в карточку личного приема гражданина.</w:t>
      </w:r>
    </w:p>
    <w:p>
      <w:pPr>
        <w:pStyle w:val="Normal"/>
        <w:widowControl w:val="false"/>
        <w:spacing w:lineRule="auto" w:line="240" w:before="0" w:after="0"/>
        <w:ind w:firstLine="720"/>
        <w:jc w:val="both"/>
        <w:rPr>
          <w:rFonts w:ascii="Times New Roman" w:hAnsi="Times New Roman"/>
          <w:sz w:val="24"/>
          <w:szCs w:val="24"/>
        </w:rPr>
      </w:pPr>
      <w:bookmarkEnd w:id="9"/>
      <w:r>
        <w:rPr>
          <w:rFonts w:eastAsia="Times New Roman" w:cs="Times New Roman" w:ascii="Times New Roman" w:hAnsi="Times New Roman"/>
          <w:sz w:val="24"/>
          <w:szCs w:val="24"/>
          <w:lang w:eastAsia="ru-RU"/>
        </w:rPr>
        <w:t>21.</w:t>
      </w:r>
      <w:bookmarkStart w:id="10" w:name="sub_1077"/>
      <w:bookmarkEnd w:id="10"/>
      <w:r>
        <w:rPr>
          <w:rFonts w:eastAsia="Times New Roman" w:cs="Times New Roman" w:ascii="Times New Roman" w:hAnsi="Times New Roman"/>
          <w:sz w:val="24"/>
          <w:szCs w:val="24"/>
          <w:lang w:eastAsia="ru-RU"/>
        </w:rPr>
        <w:t>5. Ответственные за организацию приема осуществляют подбор необходимых документов и представляют их для доклада принимающему должностному лицу по обращениям граждан, записавшихся на личный прием.</w:t>
      </w:r>
    </w:p>
    <w:p>
      <w:pPr>
        <w:pStyle w:val="Normal"/>
        <w:widowControl w:val="false"/>
        <w:spacing w:lineRule="auto" w:line="240" w:before="0" w:after="0"/>
        <w:ind w:firstLine="720"/>
        <w:jc w:val="both"/>
        <w:rPr>
          <w:rFonts w:ascii="Times New Roman" w:hAnsi="Times New Roman"/>
          <w:sz w:val="24"/>
          <w:szCs w:val="24"/>
        </w:rPr>
      </w:pPr>
      <w:r>
        <w:rPr>
          <w:rFonts w:eastAsia="Times New Roman" w:cs="Times New Roman" w:ascii="Times New Roman" w:hAnsi="Times New Roman"/>
          <w:sz w:val="24"/>
          <w:szCs w:val="24"/>
          <w:lang w:eastAsia="ru-RU"/>
        </w:rPr>
        <w:t>Ответственные за организацию приема могут уточнять мотивы обращения и существо вопроса, а также ознакомиться с документами, подтверждающими обоснованность просьбы гражданина.</w:t>
      </w:r>
    </w:p>
    <w:p>
      <w:pPr>
        <w:pStyle w:val="Normal"/>
        <w:widowControl w:val="false"/>
        <w:spacing w:lineRule="auto" w:line="240" w:before="0" w:after="0"/>
        <w:ind w:firstLine="720"/>
        <w:jc w:val="both"/>
        <w:rPr>
          <w:rFonts w:ascii="Times New Roman" w:hAnsi="Times New Roman"/>
          <w:sz w:val="24"/>
          <w:szCs w:val="24"/>
        </w:rPr>
      </w:pPr>
      <w:r>
        <w:rPr>
          <w:rFonts w:eastAsia="Times New Roman" w:cs="Times New Roman" w:ascii="Times New Roman" w:hAnsi="Times New Roman"/>
          <w:sz w:val="24"/>
          <w:szCs w:val="24"/>
          <w:lang w:eastAsia="ru-RU"/>
        </w:rPr>
        <w:t>21.6</w:t>
      </w:r>
      <w:bookmarkStart w:id="11" w:name="sub_1078"/>
      <w:r>
        <w:rPr>
          <w:rFonts w:eastAsia="Times New Roman" w:cs="Times New Roman" w:ascii="Times New Roman" w:hAnsi="Times New Roman"/>
          <w:sz w:val="24"/>
          <w:szCs w:val="24"/>
          <w:lang w:eastAsia="ru-RU"/>
        </w:rPr>
        <w:t xml:space="preserve">. </w:t>
      </w:r>
      <w:bookmarkStart w:id="12" w:name="sub_1079"/>
      <w:bookmarkEnd w:id="11"/>
      <w:r>
        <w:rPr>
          <w:rFonts w:eastAsia="Times New Roman" w:cs="Times New Roman" w:ascii="Times New Roman" w:hAnsi="Times New Roman"/>
          <w:sz w:val="24"/>
          <w:szCs w:val="24"/>
          <w:lang w:eastAsia="ru-RU"/>
        </w:rPr>
        <w:t>Личный прием граждан ведется в порядке очередности.</w:t>
      </w:r>
    </w:p>
    <w:p>
      <w:pPr>
        <w:pStyle w:val="Normal"/>
        <w:widowControl w:val="false"/>
        <w:spacing w:lineRule="auto" w:line="240" w:before="0" w:after="0"/>
        <w:ind w:firstLine="720"/>
        <w:jc w:val="both"/>
        <w:rPr>
          <w:rFonts w:ascii="Times New Roman" w:hAnsi="Times New Roman"/>
          <w:sz w:val="24"/>
          <w:szCs w:val="24"/>
        </w:rPr>
      </w:pPr>
      <w:r>
        <w:rPr>
          <w:rFonts w:eastAsia="Times New Roman" w:cs="Times New Roman" w:ascii="Times New Roman" w:hAnsi="Times New Roman"/>
          <w:sz w:val="24"/>
          <w:szCs w:val="24"/>
          <w:lang w:eastAsia="ru-RU"/>
        </w:rPr>
        <w:t xml:space="preserve">Право на личный прием в первоочередном порядке имеют: </w:t>
      </w:r>
    </w:p>
    <w:p>
      <w:pPr>
        <w:pStyle w:val="Normal"/>
        <w:widowControl w:val="false"/>
        <w:spacing w:lineRule="auto" w:line="240" w:before="0" w:after="0"/>
        <w:ind w:firstLine="720"/>
        <w:jc w:val="both"/>
        <w:rPr>
          <w:rFonts w:ascii="Times New Roman" w:hAnsi="Times New Roman"/>
          <w:sz w:val="24"/>
          <w:szCs w:val="24"/>
        </w:rPr>
      </w:pPr>
      <w:r>
        <w:rPr>
          <w:rFonts w:eastAsia="Times New Roman" w:cs="Times New Roman" w:ascii="Times New Roman" w:hAnsi="Times New Roman"/>
          <w:sz w:val="24"/>
          <w:szCs w:val="24"/>
          <w:lang w:eastAsia="ru-RU"/>
        </w:rPr>
        <w:t>1) ветераны и инвалиды Великой Отечественной войны;</w:t>
      </w:r>
    </w:p>
    <w:p>
      <w:pPr>
        <w:pStyle w:val="Normal"/>
        <w:widowControl w:val="false"/>
        <w:spacing w:lineRule="auto" w:line="240" w:before="0" w:after="0"/>
        <w:ind w:firstLine="720"/>
        <w:jc w:val="both"/>
        <w:rPr>
          <w:rFonts w:ascii="Times New Roman" w:hAnsi="Times New Roman"/>
          <w:sz w:val="24"/>
          <w:szCs w:val="24"/>
        </w:rPr>
      </w:pPr>
      <w:r>
        <w:rPr>
          <w:rFonts w:eastAsia="Times New Roman" w:cs="Times New Roman" w:ascii="Times New Roman" w:hAnsi="Times New Roman"/>
          <w:sz w:val="24"/>
          <w:szCs w:val="24"/>
          <w:lang w:eastAsia="ru-RU"/>
        </w:rPr>
        <w:t>2) ветераны и инвалиды боевых действий;</w:t>
      </w:r>
    </w:p>
    <w:p>
      <w:pPr>
        <w:pStyle w:val="Normal"/>
        <w:widowControl w:val="false"/>
        <w:spacing w:lineRule="auto" w:line="240" w:before="0" w:after="0"/>
        <w:ind w:firstLine="720"/>
        <w:jc w:val="both"/>
        <w:rPr>
          <w:rFonts w:ascii="Times New Roman" w:hAnsi="Times New Roman"/>
          <w:sz w:val="24"/>
          <w:szCs w:val="24"/>
        </w:rPr>
      </w:pPr>
      <w:r>
        <w:rPr>
          <w:rFonts w:eastAsia="Times New Roman" w:cs="Times New Roman" w:ascii="Times New Roman" w:hAnsi="Times New Roman"/>
          <w:sz w:val="24"/>
          <w:szCs w:val="24"/>
          <w:lang w:eastAsia="ru-RU"/>
        </w:rPr>
        <w:t>3) инвалиды I–III групп, семьи, имеющие детей-инвалидов, законные представители граждан, относящихся к указанным категориям;</w:t>
      </w:r>
    </w:p>
    <w:p>
      <w:pPr>
        <w:pStyle w:val="Normal"/>
        <w:widowControl w:val="false"/>
        <w:spacing w:lineRule="auto" w:line="240" w:before="0" w:after="0"/>
        <w:ind w:firstLine="720"/>
        <w:jc w:val="both"/>
        <w:rPr>
          <w:rFonts w:ascii="Times New Roman" w:hAnsi="Times New Roman"/>
          <w:sz w:val="24"/>
          <w:szCs w:val="24"/>
        </w:rPr>
      </w:pPr>
      <w:r>
        <w:rPr>
          <w:rFonts w:eastAsia="Times New Roman" w:cs="Times New Roman" w:ascii="Times New Roman" w:hAnsi="Times New Roman"/>
          <w:sz w:val="24"/>
          <w:szCs w:val="24"/>
          <w:lang w:eastAsia="ru-RU"/>
        </w:rPr>
        <w:t>4) беременные женщины;</w:t>
      </w:r>
    </w:p>
    <w:p>
      <w:pPr>
        <w:pStyle w:val="Normal"/>
        <w:widowControl w:val="false"/>
        <w:spacing w:lineRule="auto" w:line="240" w:before="0" w:after="0"/>
        <w:ind w:firstLine="720"/>
        <w:jc w:val="both"/>
        <w:rPr>
          <w:rFonts w:ascii="Times New Roman" w:hAnsi="Times New Roman"/>
          <w:sz w:val="24"/>
          <w:szCs w:val="24"/>
        </w:rPr>
      </w:pPr>
      <w:r>
        <w:rPr>
          <w:rFonts w:eastAsia="Times New Roman" w:cs="Times New Roman" w:ascii="Times New Roman" w:hAnsi="Times New Roman"/>
          <w:sz w:val="24"/>
          <w:szCs w:val="24"/>
          <w:lang w:eastAsia="ru-RU"/>
        </w:rPr>
        <w:t>5) граждане, пришедшие на личный прием с детьми в возрасте до трех лет;</w:t>
      </w:r>
    </w:p>
    <w:p>
      <w:pPr>
        <w:pStyle w:val="Normal"/>
        <w:widowControl w:val="false"/>
        <w:spacing w:lineRule="auto" w:line="240" w:before="0" w:after="0"/>
        <w:ind w:firstLine="720"/>
        <w:jc w:val="both"/>
        <w:rPr>
          <w:rFonts w:ascii="Times New Roman" w:hAnsi="Times New Roman"/>
          <w:sz w:val="24"/>
          <w:szCs w:val="24"/>
        </w:rPr>
      </w:pPr>
      <w:r>
        <w:rPr>
          <w:rFonts w:eastAsia="Times New Roman" w:cs="Times New Roman" w:ascii="Times New Roman" w:hAnsi="Times New Roman"/>
          <w:sz w:val="24"/>
          <w:szCs w:val="24"/>
          <w:lang w:eastAsia="ru-RU"/>
        </w:rPr>
        <w:t>6) граждане, достигшие 70-летнего возраста;</w:t>
      </w:r>
    </w:p>
    <w:p>
      <w:pPr>
        <w:pStyle w:val="Normal"/>
        <w:widowControl w:val="false"/>
        <w:spacing w:lineRule="auto" w:line="240" w:before="0" w:after="0"/>
        <w:ind w:firstLine="72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 xml:space="preserve">7) иные категории граждан в соответствии с законодательством Российской Федерации и законодательством области. В случае, если правом на первоочередной личный прием одновременно обладают несколько граждан, прием указанных граждан производится в порядке их явки. </w:t>
      </w:r>
    </w:p>
    <w:p>
      <w:pPr>
        <w:pStyle w:val="Normal"/>
        <w:widowControl w:val="false"/>
        <w:spacing w:lineRule="auto" w:line="240" w:before="0" w:after="0"/>
        <w:ind w:firstLine="720"/>
        <w:jc w:val="both"/>
        <w:rPr>
          <w:rFonts w:ascii="Times New Roman" w:hAnsi="Times New Roman"/>
          <w:sz w:val="24"/>
          <w:szCs w:val="24"/>
        </w:rPr>
      </w:pPr>
      <w:bookmarkEnd w:id="12"/>
      <w:r>
        <w:rPr>
          <w:rFonts w:eastAsia="Times New Roman" w:cs="Times New Roman" w:ascii="Times New Roman" w:hAnsi="Times New Roman"/>
          <w:sz w:val="24"/>
          <w:szCs w:val="24"/>
          <w:lang w:eastAsia="ru-RU"/>
        </w:rPr>
        <w:t>21.7</w:t>
      </w:r>
      <w:bookmarkStart w:id="13" w:name="sub_1080"/>
      <w:r>
        <w:rPr>
          <w:rFonts w:eastAsia="Times New Roman" w:cs="Times New Roman" w:ascii="Times New Roman" w:hAnsi="Times New Roman"/>
          <w:sz w:val="24"/>
          <w:szCs w:val="24"/>
          <w:lang w:eastAsia="ru-RU"/>
        </w:rPr>
        <w:t>.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pPr>
        <w:pStyle w:val="Normal"/>
        <w:widowControl w:val="false"/>
        <w:spacing w:lineRule="auto" w:line="240" w:before="0" w:after="0"/>
        <w:ind w:firstLine="720"/>
        <w:jc w:val="both"/>
        <w:rPr/>
      </w:pPr>
      <w:bookmarkEnd w:id="13"/>
      <w:r>
        <w:rPr>
          <w:rFonts w:eastAsia="Times New Roman" w:cs="Times New Roman" w:ascii="Times New Roman" w:hAnsi="Times New Roman"/>
          <w:sz w:val="24"/>
          <w:szCs w:val="24"/>
          <w:lang w:eastAsia="ru-RU"/>
        </w:rPr>
        <w:t>21.8</w:t>
      </w:r>
      <w:bookmarkStart w:id="14" w:name="sub_1081"/>
      <w:r>
        <w:rPr>
          <w:rFonts w:eastAsia="Times New Roman" w:cs="Times New Roman" w:ascii="Times New Roman" w:hAnsi="Times New Roman"/>
          <w:sz w:val="24"/>
          <w:szCs w:val="24"/>
          <w:lang w:eastAsia="ru-RU"/>
        </w:rPr>
        <w:t xml:space="preserve">. Письменные обращения, принятые в ходе личного приема, подлежат регистрации и рассмотрению в установленном </w:t>
      </w:r>
      <w:hyperlink r:id="rId2">
        <w:r>
          <w:rPr>
            <w:rStyle w:val="Style14"/>
            <w:rFonts w:eastAsia="Times New Roman" w:cs="Times New Roman" w:ascii="Times New Roman" w:hAnsi="Times New Roman"/>
            <w:b/>
            <w:bCs/>
            <w:color w:val="008000"/>
            <w:sz w:val="24"/>
            <w:szCs w:val="24"/>
            <w:lang w:eastAsia="ru-RU"/>
          </w:rPr>
          <w:t>порядке</w:t>
        </w:r>
      </w:hyperlink>
      <w:r>
        <w:rPr>
          <w:rFonts w:eastAsia="Times New Roman" w:cs="Times New Roman" w:ascii="Times New Roman" w:hAnsi="Times New Roman"/>
          <w:sz w:val="24"/>
          <w:szCs w:val="24"/>
          <w:lang w:eastAsia="ru-RU"/>
        </w:rPr>
        <w:t>.</w:t>
      </w:r>
    </w:p>
    <w:p>
      <w:pPr>
        <w:pStyle w:val="Normal"/>
        <w:widowControl w:val="false"/>
        <w:spacing w:lineRule="auto" w:line="240" w:before="0" w:after="0"/>
        <w:ind w:firstLine="720"/>
        <w:jc w:val="both"/>
        <w:rPr>
          <w:rFonts w:ascii="Times New Roman" w:hAnsi="Times New Roman"/>
          <w:sz w:val="24"/>
          <w:szCs w:val="24"/>
        </w:rPr>
      </w:pPr>
      <w:bookmarkEnd w:id="14"/>
      <w:r>
        <w:rPr>
          <w:rFonts w:eastAsia="Times New Roman" w:cs="Times New Roman" w:ascii="Times New Roman" w:hAnsi="Times New Roman"/>
          <w:sz w:val="24"/>
          <w:szCs w:val="24"/>
          <w:lang w:eastAsia="ru-RU"/>
        </w:rPr>
        <w:t>21.9</w:t>
      </w:r>
      <w:bookmarkStart w:id="15" w:name="sub_1082"/>
      <w:r>
        <w:rPr>
          <w:rFonts w:eastAsia="Times New Roman" w:cs="Times New Roman" w:ascii="Times New Roman" w:hAnsi="Times New Roman"/>
          <w:sz w:val="24"/>
          <w:szCs w:val="24"/>
          <w:lang w:eastAsia="ru-RU"/>
        </w:rPr>
        <w:t xml:space="preserve"> Если в ходе личного приема выясняется, что решение поставленных гражданином вопросов не входит в компетенцию администрации, гражданину дается разъяснение, куда и в каком порядке ему следует обратиться.</w:t>
      </w:r>
    </w:p>
    <w:p>
      <w:pPr>
        <w:pStyle w:val="Normal"/>
        <w:widowControl w:val="false"/>
        <w:spacing w:lineRule="auto" w:line="240" w:before="0" w:after="0"/>
        <w:ind w:firstLine="720"/>
        <w:jc w:val="both"/>
        <w:rPr>
          <w:rFonts w:ascii="Times New Roman" w:hAnsi="Times New Roman"/>
          <w:sz w:val="24"/>
          <w:szCs w:val="24"/>
        </w:rPr>
      </w:pPr>
      <w:bookmarkEnd w:id="15"/>
      <w:r>
        <w:rPr>
          <w:rFonts w:eastAsia="Times New Roman" w:cs="Times New Roman" w:ascii="Times New Roman" w:hAnsi="Times New Roman"/>
          <w:sz w:val="24"/>
          <w:szCs w:val="24"/>
          <w:lang w:eastAsia="ru-RU"/>
        </w:rPr>
        <w:t>21.10</w:t>
      </w:r>
      <w:bookmarkStart w:id="16" w:name="sub_1083"/>
      <w:r>
        <w:rPr>
          <w:rFonts w:eastAsia="Times New Roman" w:cs="Times New Roman" w:ascii="Times New Roman" w:hAnsi="Times New Roman"/>
          <w:sz w:val="24"/>
          <w:szCs w:val="24"/>
          <w:lang w:eastAsia="ru-RU"/>
        </w:rPr>
        <w:t>. В ходе личного приема гражданину может быть отказано в дальнейшем рассмотрении его обращения, если ему ранее был дан ответ по существу поставленных в обращении вопросов.</w:t>
      </w:r>
    </w:p>
    <w:p>
      <w:pPr>
        <w:pStyle w:val="Normal"/>
        <w:widowControl w:val="false"/>
        <w:spacing w:lineRule="auto" w:line="240" w:before="0" w:after="0"/>
        <w:ind w:firstLine="720"/>
        <w:jc w:val="both"/>
        <w:rPr>
          <w:rFonts w:ascii="Times New Roman" w:hAnsi="Times New Roman"/>
          <w:sz w:val="24"/>
          <w:szCs w:val="24"/>
        </w:rPr>
      </w:pPr>
      <w:bookmarkEnd w:id="16"/>
      <w:r>
        <w:rPr>
          <w:rFonts w:eastAsia="Times New Roman" w:cs="Times New Roman" w:ascii="Times New Roman" w:hAnsi="Times New Roman"/>
          <w:sz w:val="24"/>
          <w:szCs w:val="24"/>
          <w:lang w:eastAsia="ru-RU"/>
        </w:rPr>
        <w:t>21.11</w:t>
      </w:r>
      <w:bookmarkStart w:id="17" w:name="sub_1084"/>
      <w:r>
        <w:rPr>
          <w:rFonts w:eastAsia="Times New Roman" w:cs="Times New Roman" w:ascii="Times New Roman" w:hAnsi="Times New Roman"/>
          <w:sz w:val="24"/>
          <w:szCs w:val="24"/>
          <w:lang w:eastAsia="ru-RU"/>
        </w:rPr>
        <w:t>. Контроль за сроками рассмотрения письменных обращений граждан, поступивших в ходе личного приема в Администрации осуществляется специалистом, ответственным за работу с обращениями граждан.</w:t>
      </w:r>
    </w:p>
    <w:p>
      <w:pPr>
        <w:pStyle w:val="Normal"/>
        <w:widowControl w:val="false"/>
        <w:suppressAutoHyphens w:val="true"/>
        <w:spacing w:lineRule="auto" w:line="240" w:before="0" w:after="0"/>
        <w:ind w:right="-1" w:hanging="0"/>
        <w:jc w:val="both"/>
        <w:rPr>
          <w:rFonts w:ascii="Times New Roman" w:hAnsi="Times New Roman"/>
          <w:sz w:val="24"/>
          <w:szCs w:val="24"/>
        </w:rPr>
      </w:pPr>
      <w:bookmarkEnd w:id="17"/>
      <w:r>
        <w:rPr>
          <w:rFonts w:eastAsia="Times New Roman" w:cs="Times New Roman" w:ascii="Times New Roman" w:hAnsi="Times New Roman"/>
          <w:b w:val="false"/>
          <w:bCs w:val="false"/>
          <w:sz w:val="24"/>
          <w:szCs w:val="24"/>
          <w:lang w:eastAsia="ru-RU" w:bidi="ru-RU"/>
        </w:rPr>
        <w:t>21.1</w:t>
      </w:r>
      <w:bookmarkStart w:id="18" w:name="sub_1085"/>
      <w:bookmarkEnd w:id="18"/>
      <w:r>
        <w:rPr>
          <w:rFonts w:eastAsia="Times New Roman" w:cs="Times New Roman" w:ascii="Times New Roman" w:hAnsi="Times New Roman"/>
          <w:b w:val="false"/>
          <w:bCs w:val="false"/>
          <w:sz w:val="24"/>
          <w:szCs w:val="24"/>
          <w:lang w:eastAsia="ru-RU" w:bidi="ru-RU"/>
        </w:rPr>
        <w:t>2. Результатом личного приема граждан является разъяснение по существу вопроса, с которым обратился гражданин, либо принятие должностным лицом, осуществляющим личный прием, решения по разрешению поставленного вопроса.»</w:t>
      </w:r>
    </w:p>
    <w:p>
      <w:pPr>
        <w:pStyle w:val="Normal"/>
        <w:widowControl w:val="false"/>
        <w:suppressAutoHyphens w:val="true"/>
        <w:spacing w:lineRule="auto" w:line="240" w:before="0" w:after="0"/>
        <w:ind w:right="-1" w:hanging="0"/>
        <w:jc w:val="both"/>
        <w:rPr>
          <w:rFonts w:eastAsia="Lucida Sans Unicode" w:cs="Times New Roman"/>
          <w:lang w:eastAsia="ru-RU" w:bidi="ru-RU"/>
        </w:rPr>
      </w:pPr>
      <w:r>
        <w:rPr>
          <w:rFonts w:ascii="Times New Roman" w:hAnsi="Times New Roman"/>
          <w:sz w:val="24"/>
          <w:szCs w:val="24"/>
        </w:rPr>
      </w:r>
    </w:p>
    <w:p>
      <w:pPr>
        <w:pStyle w:val="Normal"/>
        <w:widowControl w:val="false"/>
        <w:suppressAutoHyphens w:val="true"/>
        <w:spacing w:lineRule="auto" w:line="240" w:before="0" w:after="0"/>
        <w:ind w:firstLine="851"/>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П</w:t>
      </w:r>
      <w:r>
        <w:rPr>
          <w:rFonts w:eastAsia="Times New Roman" w:cs="Times New Roman" w:ascii="Times New Roman" w:hAnsi="Times New Roman"/>
          <w:b w:val="false"/>
          <w:bCs w:val="false"/>
          <w:sz w:val="24"/>
          <w:szCs w:val="24"/>
          <w:lang w:eastAsia="ru-RU" w:bidi="ru-RU"/>
        </w:rPr>
        <w:t>ункт «</w:t>
      </w:r>
      <w:r>
        <w:rPr>
          <w:rFonts w:eastAsia="Times New Roman" w:cs="Times New Roman" w:ascii="Times New Roman" w:hAnsi="Times New Roman"/>
          <w:b/>
          <w:bCs/>
          <w:sz w:val="24"/>
          <w:szCs w:val="24"/>
          <w:lang w:eastAsia="ru-RU" w:bidi="ru-RU"/>
        </w:rPr>
        <w:t xml:space="preserve">29. Общие требования к порядку подачи и рассмотрения жалобы:» </w:t>
      </w:r>
      <w:r>
        <w:rPr>
          <w:rFonts w:eastAsia="Times New Roman" w:cs="Times New Roman" w:ascii="Times New Roman" w:hAnsi="Times New Roman"/>
          <w:b w:val="false"/>
          <w:bCs w:val="false"/>
          <w:sz w:val="24"/>
          <w:szCs w:val="24"/>
          <w:lang w:eastAsia="ru-RU" w:bidi="ru-RU"/>
        </w:rPr>
        <w:t>изложить в новой редакции:</w:t>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bCs/>
          <w:sz w:val="24"/>
          <w:szCs w:val="24"/>
          <w:lang w:eastAsia="ru-RU" w:bidi="ru-RU"/>
        </w:rPr>
        <w:t xml:space="preserve">   </w:t>
      </w: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Жалоба подается в письменной форме на бумажном носителе, в электронной форме в Администрацию.</w:t>
      </w:r>
    </w:p>
    <w:p>
      <w:pPr>
        <w:pStyle w:val="Normal"/>
        <w:spacing w:beforeAutospacing="1" w:after="200"/>
        <w:ind w:firstLine="36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Жалоба рассматривается главой Администрации. Жалобы на решения, принятые главой Администрации  рассматривается непосредственно главой Администрации.</w:t>
      </w:r>
    </w:p>
    <w:p>
      <w:pPr>
        <w:pStyle w:val="Normal"/>
        <w:spacing w:beforeAutospacing="1" w:after="200"/>
        <w:ind w:firstLine="36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Жалоба может быть направлена по почте,  с использованием информационно-телекоммуникационной сети "Интернет", официального сайта Администрации,  портала государственных и муниципальных услуг Саратовской области, а также может быть принята при личном приеме заявителя.</w:t>
      </w:r>
    </w:p>
    <w:p>
      <w:pPr>
        <w:pStyle w:val="Normal"/>
        <w:spacing w:beforeAutospacing="1" w:after="200"/>
        <w:ind w:firstLine="36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Жалоба должна содержать:</w:t>
      </w:r>
    </w:p>
    <w:p>
      <w:pPr>
        <w:pStyle w:val="Normal"/>
        <w:spacing w:lineRule="auto" w:line="240" w:beforeAutospacing="1" w:after="0"/>
        <w:ind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1) наименование Администрации, должностного лица Администрации или муниципального служащего, решения и действия (бездействие) которых обжалуются;</w:t>
      </w:r>
    </w:p>
    <w:p>
      <w:pPr>
        <w:pStyle w:val="Normal"/>
        <w:spacing w:lineRule="auto" w:line="240" w:beforeAutospacing="1" w:after="0"/>
        <w:ind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Autospacing="1" w:after="0"/>
        <w:ind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3) сведения об обжалуемых решениях и действиях (бездействии) Администрации, должностного лица Администрации или муниципального служащего;</w:t>
      </w:r>
    </w:p>
    <w:p>
      <w:pPr>
        <w:pStyle w:val="Normal"/>
        <w:spacing w:lineRule="auto" w:line="240" w:beforeAutospacing="1" w:after="0"/>
        <w:ind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4) доводы, на основании которых заявитель не согласен с решением и действием (бездействием) Администрации, должностного лица Администрации или муниципального служащего. Заявителем могут быть представлены документы (при наличии), подтверждающие доводы заявителя, либо их копии.</w:t>
      </w:r>
    </w:p>
    <w:p>
      <w:pPr>
        <w:pStyle w:val="Normal"/>
        <w:spacing w:beforeAutospacing="1" w:after="200"/>
        <w:ind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Жалоба, поступившая в Администрацию, подлежит рассмотрению главой Администрации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pPr>
        <w:pStyle w:val="Normal"/>
        <w:spacing w:beforeAutospacing="1" w:after="200"/>
        <w:ind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При рассмотрении жалобы глава Администрации обязан определить обоснованность просьбы заявителя о восстановлении или защите его нарушенных прав, свобод или законных интересов.</w:t>
      </w:r>
    </w:p>
    <w:p>
      <w:pPr>
        <w:pStyle w:val="Normal"/>
        <w:spacing w:beforeAutospacing="1" w:after="200"/>
        <w:ind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Для этого глава Администрации:</w:t>
      </w:r>
    </w:p>
    <w:p>
      <w:pPr>
        <w:pStyle w:val="Normal"/>
        <w:spacing w:before="0" w:after="200"/>
        <w:ind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определяет обоснованность доводов о нарушении прав, свобод или законных интересов гражданина;</w:t>
      </w:r>
    </w:p>
    <w:p>
      <w:pPr>
        <w:pStyle w:val="Normal"/>
        <w:spacing w:before="0" w:after="200"/>
        <w:ind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проверяет, соответствуют или нет действия (бездействие) должностного лица (должностных лиц) положениям законодательства Российской Федерации;</w:t>
      </w:r>
    </w:p>
    <w:p>
      <w:pPr>
        <w:pStyle w:val="Normal"/>
        <w:spacing w:before="0" w:after="200"/>
        <w:ind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устанавливает причины нарушения или ущемления прав, свобод или законных интересов, в том числе устанавливает, кто и по каким причинам допустил нарушение;</w:t>
      </w:r>
    </w:p>
    <w:p>
      <w:pPr>
        <w:pStyle w:val="Normal"/>
        <w:spacing w:before="0" w:after="200"/>
        <w:ind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определяет меры, которые должны быть приняты для восстановления (восстановления положения, существовавшего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данных мер.</w:t>
      </w:r>
    </w:p>
    <w:p>
      <w:pPr>
        <w:pStyle w:val="Normal"/>
        <w:spacing w:beforeAutospacing="1" w:after="200"/>
        <w:ind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По результатам рассмотрения жалобы глава Администрации принимает одно из следующих решений:</w:t>
      </w:r>
    </w:p>
    <w:p>
      <w:pPr>
        <w:pStyle w:val="Normal"/>
        <w:spacing w:lineRule="auto" w:line="240" w:beforeAutospacing="1" w:after="0"/>
        <w:ind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caps w:val="false"/>
          <w:smallCaps w:val="false"/>
          <w:color w:val="464646"/>
          <w:spacing w:val="0"/>
          <w:sz w:val="24"/>
          <w:szCs w:val="24"/>
          <w:lang w:eastAsia="ru-RU"/>
        </w:rPr>
        <w:t> </w:t>
      </w:r>
      <w:r>
        <w:rPr>
          <w:rFonts w:eastAsia="Times New Roman" w:cs="Times New Roman" w:ascii="Times New Roman" w:hAnsi="Times New Roman"/>
          <w:caps w:val="false"/>
          <w:smallCaps w:val="false"/>
          <w:color w:val="464646"/>
          <w:spacing w:val="0"/>
          <w:sz w:val="24"/>
          <w:szCs w:val="24"/>
          <w:lang w:eastAsia="ru-RU"/>
        </w:rPr>
        <w:t xml:space="preserve">1. </w:t>
      </w:r>
      <w:r>
        <w:rPr>
          <w:rFonts w:eastAsia="Times New Roman" w:cs="Times New Roman" w:ascii="Times New Roman" w:hAnsi="Times New Roman"/>
          <w:b w:val="false"/>
          <w:i w:val="false"/>
          <w:caps w:val="false"/>
          <w:smallCaps w:val="false"/>
          <w:color w:val="464646"/>
          <w:spacing w:val="0"/>
          <w:sz w:val="24"/>
          <w:szCs w:val="24"/>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 муниципальной услуги.</w:t>
      </w:r>
    </w:p>
    <w:p>
      <w:pPr>
        <w:pStyle w:val="Normal"/>
        <w:spacing w:lineRule="auto" w:line="240" w:beforeAutospacing="1" w:after="0"/>
        <w:ind w:hanging="0"/>
        <w:contextualSpacing/>
        <w:jc w:val="both"/>
        <w:rPr>
          <w:rFonts w:ascii="Times New Roman" w:hAnsi="Times New Roman"/>
          <w:sz w:val="24"/>
          <w:szCs w:val="24"/>
        </w:rPr>
      </w:pPr>
      <w:r>
        <w:rPr>
          <w:rFonts w:eastAsia="Times New Roman" w:cs="Times New Roman" w:ascii="Times New Roman" w:hAnsi="Times New Roman"/>
          <w:b w:val="false"/>
          <w:i w:val="false"/>
          <w:caps w:val="false"/>
          <w:smallCaps w:val="false"/>
          <w:color w:val="464646"/>
          <w:spacing w:val="0"/>
          <w:sz w:val="24"/>
          <w:szCs w:val="24"/>
          <w:lang w:eastAsia="ru-RU"/>
        </w:rPr>
        <w:t xml:space="preserve">   </w:t>
      </w:r>
      <w:r>
        <w:rPr>
          <w:rFonts w:eastAsia="Times New Roman" w:cs="Times New Roman" w:ascii="Times New Roman" w:hAnsi="Times New Roman"/>
          <w:b w:val="false"/>
          <w:i w:val="false"/>
          <w:caps w:val="false"/>
          <w:smallCaps w:val="false"/>
          <w:color w:val="464646"/>
          <w:spacing w:val="0"/>
          <w:sz w:val="24"/>
          <w:szCs w:val="24"/>
          <w:lang w:eastAsia="ru-RU"/>
        </w:rPr>
        <w:t>2.</w:t>
      </w:r>
      <w:r>
        <w:rPr>
          <w:rFonts w:eastAsia="Times New Roman" w:cs="Times New Roman" w:ascii="Times New Roman" w:hAnsi="Times New Roman"/>
          <w:b w:val="false"/>
          <w:i w:val="false"/>
          <w:caps w:val="false"/>
          <w:smallCaps w:val="false"/>
          <w:color w:val="464646"/>
          <w:spacing w:val="0"/>
          <w:sz w:val="24"/>
          <w:szCs w:val="24"/>
          <w:lang w:eastAsia="ru-RU"/>
        </w:rPr>
        <w:t xml:space="preserve">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eastAsia="Times New Roman" w:cs="Times New Roman" w:ascii="Times New Roman" w:hAnsi="Times New Roman"/>
          <w:sz w:val="24"/>
          <w:szCs w:val="24"/>
          <w:lang w:eastAsia="ru-RU"/>
        </w:rPr>
        <w:t xml:space="preserve"> </w:t>
      </w:r>
    </w:p>
    <w:p>
      <w:pPr>
        <w:pStyle w:val="Normal"/>
        <w:spacing w:beforeAutospacing="1" w:after="200"/>
        <w:ind w:hanging="0"/>
        <w:contextualSpacing/>
        <w:jc w:val="both"/>
        <w:rPr>
          <w:rFonts w:ascii="Times New Roman" w:hAnsi="Times New Roman"/>
          <w:sz w:val="24"/>
          <w:szCs w:val="24"/>
        </w:rPr>
      </w:pPr>
      <w:r>
        <w:rPr>
          <w:rFonts w:eastAsia="Times New Roman" w:cs="Times New Roman" w:ascii="Times New Roman" w:hAnsi="Times New Roman"/>
          <w:sz w:val="24"/>
          <w:szCs w:val="24"/>
          <w:lang w:eastAsia="ru-RU"/>
        </w:rPr>
        <w:t xml:space="preserve">  </w:t>
      </w:r>
      <w:r>
        <w:rPr>
          <w:rFonts w:eastAsia="Times New Roman" w:cs="Times New Roman" w:ascii="Times New Roman" w:hAnsi="Times New Roman"/>
          <w:sz w:val="24"/>
          <w:szCs w:val="24"/>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Times New Roman" w:cs="Times New Roman" w:ascii="Times New Roman" w:hAnsi="Times New Roman"/>
          <w:b w:val="false"/>
          <w:bCs w:val="false"/>
          <w:sz w:val="24"/>
          <w:szCs w:val="24"/>
          <w:lang w:eastAsia="ru-RU" w:bidi="ru-RU"/>
        </w:rPr>
        <w:t xml:space="preserve">  </w:t>
      </w:r>
      <w:r>
        <w:rPr>
          <w:rFonts w:eastAsia="Times New Roman" w:cs="Times New Roman" w:ascii="Times New Roman" w:hAnsi="Times New Roman"/>
          <w:b w:val="false"/>
          <w:bCs w:val="false"/>
          <w:sz w:val="24"/>
          <w:szCs w:val="24"/>
          <w:lang w:eastAsia="ru-RU" w:bidi="ru-RU"/>
        </w:rPr>
        <w:t>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pPr>
        <w:pStyle w:val="Normal"/>
        <w:widowControl w:val="false"/>
        <w:suppressAutoHyphens w:val="true"/>
        <w:spacing w:lineRule="auto" w:line="240" w:before="0" w:after="0"/>
        <w:ind w:right="-1" w:hanging="0"/>
        <w:jc w:val="both"/>
        <w:rPr>
          <w:rFonts w:eastAsia="Times New Roman" w:cs="Times New Roman"/>
          <w:b w:val="false"/>
          <w:b w:val="false"/>
          <w:bCs w:val="false"/>
          <w:lang w:eastAsia="ru-RU" w:bidi="ru-RU"/>
        </w:rPr>
      </w:pPr>
      <w:r>
        <w:rPr>
          <w:rFonts w:ascii="Times New Roman" w:hAnsi="Times New Roman"/>
          <w:sz w:val="24"/>
          <w:szCs w:val="24"/>
        </w:rPr>
      </w:r>
    </w:p>
    <w:p>
      <w:pPr>
        <w:pStyle w:val="Normal"/>
        <w:widowControl w:val="false"/>
        <w:suppressAutoHyphens w:val="true"/>
        <w:spacing w:lineRule="auto" w:line="240" w:before="0" w:after="0"/>
        <w:jc w:val="both"/>
        <w:rPr>
          <w:rFonts w:ascii="Times New Roman" w:hAnsi="Times New Roman"/>
          <w:sz w:val="24"/>
          <w:szCs w:val="24"/>
        </w:rPr>
      </w:pPr>
      <w:r>
        <w:rPr>
          <w:rFonts w:eastAsia="Lucida Sans Unicode" w:cs="Times New Roman" w:ascii="Times New Roman" w:hAnsi="Times New Roman"/>
          <w:sz w:val="24"/>
          <w:szCs w:val="24"/>
          <w:lang w:eastAsia="ru-RU" w:bidi="ru-RU"/>
        </w:rPr>
        <w:t>2. Настоящее постановление вступает в силу со дня его подписания и подлежит обнародованию.</w:t>
      </w:r>
    </w:p>
    <w:p>
      <w:pPr>
        <w:pStyle w:val="Normal"/>
        <w:widowControl w:val="false"/>
        <w:suppressAutoHyphens w:val="true"/>
        <w:spacing w:lineRule="auto" w:line="240" w:before="0" w:after="0"/>
        <w:jc w:val="both"/>
        <w:rPr>
          <w:rFonts w:ascii="Times New Roman" w:hAnsi="Times New Roman"/>
          <w:sz w:val="24"/>
          <w:szCs w:val="24"/>
        </w:rPr>
      </w:pPr>
      <w:r>
        <w:rPr>
          <w:rFonts w:eastAsia="Lucida Sans Unicode" w:cs="Times New Roman" w:ascii="Times New Roman" w:hAnsi="Times New Roman"/>
          <w:sz w:val="24"/>
          <w:szCs w:val="24"/>
          <w:lang w:eastAsia="ru-RU" w:bidi="ru-RU"/>
        </w:rPr>
        <w:t>3. Обнародовать настоящее постановление в фойе здания Администрации Крутоярского муниципального образования и разместить на сайте в сети интернет.</w:t>
      </w:r>
    </w:p>
    <w:p>
      <w:pPr>
        <w:pStyle w:val="Normal"/>
        <w:widowControl w:val="false"/>
        <w:suppressAutoHyphens w:val="true"/>
        <w:spacing w:lineRule="auto" w:line="240" w:before="0" w:after="0"/>
        <w:ind w:right="-1" w:hanging="0"/>
        <w:jc w:val="both"/>
        <w:rPr>
          <w:rFonts w:ascii="Times New Roman" w:hAnsi="Times New Roman"/>
          <w:sz w:val="24"/>
          <w:szCs w:val="24"/>
        </w:rPr>
      </w:pPr>
      <w:r>
        <w:rPr>
          <w:rFonts w:eastAsia="Lucida Sans Unicode" w:cs="Times New Roman" w:ascii="Times New Roman" w:hAnsi="Times New Roman"/>
          <w:b w:val="false"/>
          <w:bCs w:val="false"/>
          <w:sz w:val="24"/>
          <w:szCs w:val="24"/>
          <w:lang w:eastAsia="ru-RU" w:bidi="ru-RU"/>
        </w:rPr>
        <w:t>4. Контроль за исполнением настоящего постановления оставляю за собой.</w:t>
      </w:r>
    </w:p>
    <w:p>
      <w:pPr>
        <w:pStyle w:val="Normal"/>
        <w:widowControl w:val="false"/>
        <w:suppressAutoHyphens w:val="true"/>
        <w:spacing w:lineRule="auto" w:line="240" w:before="0" w:after="0"/>
        <w:ind w:firstLine="567"/>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ind w:firstLine="567"/>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ind w:firstLine="567"/>
        <w:jc w:val="both"/>
        <w:rPr>
          <w:rFonts w:ascii="Times New Roman" w:hAnsi="Times New Roman" w:eastAsia="Lucida Sans Unicode" w:cs="Times New Roman"/>
          <w:sz w:val="24"/>
          <w:szCs w:val="24"/>
          <w:lang w:eastAsia="ru-RU" w:bidi="ru-RU"/>
        </w:rPr>
      </w:pPr>
      <w:r>
        <w:rPr>
          <w:rFonts w:eastAsia="Lucida Sans Unicode" w:cs="Times New Roman" w:ascii="Times New Roman" w:hAnsi="Times New Roman"/>
          <w:sz w:val="24"/>
          <w:szCs w:val="24"/>
          <w:lang w:eastAsia="ru-RU" w:bidi="ru-RU"/>
        </w:rPr>
      </w:r>
    </w:p>
    <w:p>
      <w:pPr>
        <w:pStyle w:val="Normal"/>
        <w:widowControl w:val="false"/>
        <w:suppressAutoHyphens w:val="true"/>
        <w:spacing w:lineRule="auto" w:line="240" w:before="0" w:after="0"/>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8"/>
          <w:szCs w:val="28"/>
          <w:lang w:eastAsia="ru-RU" w:bidi="ru-RU"/>
        </w:rPr>
        <w:t>Глава  администрации Крутоярского</w:t>
      </w:r>
    </w:p>
    <w:p>
      <w:pPr>
        <w:pStyle w:val="Normal"/>
        <w:widowControl w:val="false"/>
        <w:suppressAutoHyphens w:val="true"/>
        <w:spacing w:lineRule="auto" w:line="240" w:before="0" w:after="0"/>
        <w:rPr>
          <w:rFonts w:ascii="Times New Roman" w:hAnsi="Times New Roman" w:eastAsia="Lucida Sans Unicode" w:cs="Times New Roman"/>
          <w:b/>
          <w:b/>
          <w:sz w:val="24"/>
          <w:szCs w:val="24"/>
          <w:lang w:eastAsia="ru-RU" w:bidi="ru-RU"/>
        </w:rPr>
      </w:pPr>
      <w:r>
        <w:rPr>
          <w:rFonts w:eastAsia="Lucida Sans Unicode" w:cs="Times New Roman" w:ascii="Times New Roman" w:hAnsi="Times New Roman"/>
          <w:b/>
          <w:sz w:val="28"/>
          <w:szCs w:val="28"/>
          <w:lang w:eastAsia="ru-RU" w:bidi="ru-RU"/>
        </w:rPr>
        <w:t>муниципального образования</w:t>
        <w:tab/>
        <w:tab/>
        <w:tab/>
        <w:tab/>
        <w:tab/>
        <w:t>А.Е. Лапшин</w:t>
      </w:r>
    </w:p>
    <w:p>
      <w:pPr>
        <w:pStyle w:val="Normal"/>
        <w:widowControl w:val="false"/>
        <w:numPr>
          <w:ilvl w:val="0"/>
          <w:numId w:val="0"/>
        </w:numPr>
        <w:spacing w:lineRule="auto" w:line="240" w:before="108" w:after="108"/>
        <w:jc w:val="center"/>
        <w:outlineLvl w:val="0"/>
        <w:rPr/>
      </w:pPr>
      <w:r>
        <w:rPr/>
      </w:r>
    </w:p>
    <w:sectPr>
      <w:type w:val="nextPage"/>
      <w:pgSz w:w="11906" w:h="16838"/>
      <w:pgMar w:left="1134" w:right="850" w:header="0" w:top="1134" w:footer="0" w:bottom="1134" w:gutter="0"/>
      <w:pgNumType w:fmt="decimal"/>
      <w:formProt w:val="false"/>
      <w:textDirection w:val="lrTb"/>
      <w:docGrid w:type="default" w:linePitch="24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OpenSymbol">
    <w:altName w:val="Arial Unicode MS"/>
    <w:charset w:val="02"/>
    <w:family w:val="auto"/>
    <w:pitch w:val="default"/>
  </w:font>
  <w:font w:name="Liberation Sans">
    <w:altName w:val="Arial"/>
    <w:charset w:val="cc"/>
    <w:family w:val="roman"/>
    <w:pitch w:val="variable"/>
  </w:font>
  <w:font w:name="Times New Roman">
    <w:charset w:val="cc"/>
    <w:family w:val="roman"/>
    <w:pitch w:val="variable"/>
  </w:font>
  <w:font w:name="Open Sans">
    <w:altName w:val="Arial"/>
    <w:charset w:val="cc"/>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66baa"/>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ru-RU" w:eastAsia="en-US" w:bidi="ar-SA"/>
    </w:rPr>
  </w:style>
  <w:style w:type="paragraph" w:styleId="1">
    <w:name w:val="Heading 1"/>
    <w:basedOn w:val="Style19"/>
    <w:qFormat/>
    <w:pPr/>
    <w:rPr/>
  </w:style>
  <w:style w:type="character" w:styleId="DefaultParagraphFont" w:default="1">
    <w:name w:val="Default Paragraph Font"/>
    <w:uiPriority w:val="1"/>
    <w:semiHidden/>
    <w:unhideWhenUsed/>
    <w:qFormat/>
    <w:rPr/>
  </w:style>
  <w:style w:type="character" w:styleId="Style13" w:customStyle="1">
    <w:name w:val="Текст выноски Знак"/>
    <w:basedOn w:val="DefaultParagraphFont"/>
    <w:link w:val="a3"/>
    <w:uiPriority w:val="99"/>
    <w:semiHidden/>
    <w:qFormat/>
    <w:rsid w:val="0092541d"/>
    <w:rPr>
      <w:rFonts w:ascii="Tahoma" w:hAnsi="Tahoma" w:cs="Tahoma"/>
      <w:sz w:val="16"/>
      <w:szCs w:val="16"/>
    </w:rPr>
  </w:style>
  <w:style w:type="character" w:styleId="Style14">
    <w:name w:val="Интернет-ссылка"/>
    <w:basedOn w:val="DefaultParagraphFont"/>
    <w:uiPriority w:val="99"/>
    <w:unhideWhenUsed/>
    <w:rsid w:val="00d224f0"/>
    <w:rPr>
      <w:color w:val="0000FF" w:themeColor="hyperlink"/>
      <w:u w:val="single"/>
    </w:rPr>
  </w:style>
  <w:style w:type="character" w:styleId="Style15" w:customStyle="1">
    <w:name w:val="Верхний колонтитул Знак"/>
    <w:basedOn w:val="DefaultParagraphFont"/>
    <w:link w:val="a6"/>
    <w:uiPriority w:val="99"/>
    <w:semiHidden/>
    <w:qFormat/>
    <w:rsid w:val="00ce44ea"/>
    <w:rPr/>
  </w:style>
  <w:style w:type="character" w:styleId="Style16" w:customStyle="1">
    <w:name w:val="Нижний колонтитул Знак"/>
    <w:basedOn w:val="DefaultParagraphFont"/>
    <w:link w:val="a8"/>
    <w:uiPriority w:val="99"/>
    <w:semiHidden/>
    <w:qFormat/>
    <w:rsid w:val="00ce44ea"/>
    <w:rPr/>
  </w:style>
  <w:style w:type="character" w:styleId="Q">
    <w:name w:val="q"/>
    <w:qFormat/>
    <w:rPr/>
  </w:style>
  <w:style w:type="character" w:styleId="Style17">
    <w:name w:val="Выделение жирным"/>
    <w:qFormat/>
    <w:rPr>
      <w:b/>
      <w:bCs/>
    </w:rPr>
  </w:style>
  <w:style w:type="character" w:styleId="Style18">
    <w:name w:val="Маркеры списка"/>
    <w:qFormat/>
    <w:rPr>
      <w:rFonts w:ascii="OpenSymbol" w:hAnsi="OpenSymbol" w:eastAsia="OpenSymbol" w:cs="OpenSymbol"/>
    </w:rPr>
  </w:style>
  <w:style w:type="paragraph" w:styleId="Style19">
    <w:name w:val="Заголовок"/>
    <w:basedOn w:val="Normal"/>
    <w:next w:val="Style20"/>
    <w:qFormat/>
    <w:pPr>
      <w:keepNext/>
      <w:spacing w:before="240" w:after="120"/>
    </w:pPr>
    <w:rPr>
      <w:rFonts w:ascii="Liberation Sans" w:hAnsi="Liberation Sans" w:eastAsia="Microsoft YaHei" w:cs="Lucida Sans"/>
      <w:sz w:val="28"/>
      <w:szCs w:val="28"/>
    </w:rPr>
  </w:style>
  <w:style w:type="paragraph" w:styleId="Style20">
    <w:name w:val="Body Text"/>
    <w:basedOn w:val="Normal"/>
    <w:pPr>
      <w:spacing w:lineRule="auto" w:line="288" w:before="0" w:after="140"/>
    </w:pPr>
    <w:rPr/>
  </w:style>
  <w:style w:type="paragraph" w:styleId="Style21">
    <w:name w:val="List"/>
    <w:basedOn w:val="Style20"/>
    <w:pPr/>
    <w:rPr>
      <w:rFonts w:cs="Lucida Sans"/>
    </w:rPr>
  </w:style>
  <w:style w:type="paragraph" w:styleId="Style22">
    <w:name w:val="Caption"/>
    <w:basedOn w:val="Normal"/>
    <w:qFormat/>
    <w:pPr>
      <w:suppressLineNumbers/>
      <w:spacing w:before="120" w:after="120"/>
    </w:pPr>
    <w:rPr>
      <w:rFonts w:cs="Lucida Sans"/>
      <w:i/>
      <w:iCs/>
      <w:sz w:val="24"/>
      <w:szCs w:val="24"/>
    </w:rPr>
  </w:style>
  <w:style w:type="paragraph" w:styleId="Style23">
    <w:name w:val="Указатель"/>
    <w:basedOn w:val="Normal"/>
    <w:qFormat/>
    <w:pPr>
      <w:suppressLineNumbers/>
    </w:pPr>
    <w:rPr>
      <w:rFonts w:cs="Lucida Sans"/>
    </w:rPr>
  </w:style>
  <w:style w:type="paragraph" w:styleId="BalloonText">
    <w:name w:val="Balloon Text"/>
    <w:basedOn w:val="Normal"/>
    <w:link w:val="a4"/>
    <w:uiPriority w:val="99"/>
    <w:semiHidden/>
    <w:unhideWhenUsed/>
    <w:qFormat/>
    <w:rsid w:val="0092541d"/>
    <w:pPr>
      <w:spacing w:lineRule="auto" w:line="240" w:before="0" w:after="0"/>
    </w:pPr>
    <w:rPr>
      <w:rFonts w:ascii="Tahoma" w:hAnsi="Tahoma" w:cs="Tahoma"/>
      <w:sz w:val="16"/>
      <w:szCs w:val="16"/>
    </w:rPr>
  </w:style>
  <w:style w:type="paragraph" w:styleId="Style24">
    <w:name w:val="Header"/>
    <w:basedOn w:val="Normal"/>
    <w:link w:val="a7"/>
    <w:uiPriority w:val="99"/>
    <w:semiHidden/>
    <w:unhideWhenUsed/>
    <w:rsid w:val="00ce44ea"/>
    <w:pPr>
      <w:tabs>
        <w:tab w:val="center" w:pos="4677" w:leader="none"/>
        <w:tab w:val="right" w:pos="9355" w:leader="none"/>
      </w:tabs>
      <w:spacing w:lineRule="auto" w:line="240" w:before="0" w:after="0"/>
    </w:pPr>
    <w:rPr/>
  </w:style>
  <w:style w:type="paragraph" w:styleId="Style25">
    <w:name w:val="Footer"/>
    <w:basedOn w:val="Normal"/>
    <w:link w:val="a9"/>
    <w:uiPriority w:val="99"/>
    <w:semiHidden/>
    <w:unhideWhenUsed/>
    <w:rsid w:val="00ce44ea"/>
    <w:pPr>
      <w:tabs>
        <w:tab w:val="center" w:pos="4677" w:leader="none"/>
        <w:tab w:val="right" w:pos="9355" w:leader="none"/>
      </w:tabs>
      <w:spacing w:lineRule="auto" w:line="240" w:before="0" w:after="0"/>
    </w:pPr>
    <w:rPr/>
  </w:style>
  <w:style w:type="paragraph" w:styleId="Style26">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2046661.0"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113D9-DCA3-46FF-B915-23EA5F337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Application>LibreOffice/5.3.0.3$Windows_x86 LibreOffice_project/7074905676c47b82bbcfbea1aeefc84afe1c50e1</Application>
  <Pages>6</Pages>
  <Words>1959</Words>
  <Characters>14095</Characters>
  <CharactersWithSpaces>16278</CharactersWithSpaces>
  <Paragraphs>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2012-05-22T04:36:00Z</dcterms:created>
  <dc:creator>User</dc:creator>
  <dc:description/>
  <dc:language>ru-RU</dc:language>
  <cp:lastModifiedBy/>
  <cp:lastPrinted>2018-12-17T11:56:23Z</cp:lastPrinted>
  <dcterms:modified xsi:type="dcterms:W3CDTF">2018-12-17T11:58:03Z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