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АДМИНИСТРАЦИЯ КРУТОЯРСКОГО МУНИЦИПАЛЬНОГО ОБРАЗОВАНИЯ 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7"/>
          <w:szCs w:val="17"/>
          <w:lang w:eastAsia="ru-RU"/>
        </w:rPr>
      </w:pPr>
      <w:r>
        <w:rPr>
          <w:rFonts w:eastAsia="Times New Roman" w:cs="Times New Roman" w:ascii="Times New Roman" w:hAnsi="Times New Roman"/>
          <w:b/>
          <w:sz w:val="17"/>
          <w:szCs w:val="17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  <w:t>П О С Т А Н О В Л Е Н И 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01 августа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  2019 года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ab/>
        <w:t xml:space="preserve">       №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25</w:t>
      </w:r>
    </w:p>
    <w:p>
      <w:pPr>
        <w:pStyle w:val="Normal"/>
        <w:tabs>
          <w:tab w:val="left" w:pos="9540" w:leader="none"/>
        </w:tabs>
        <w:spacing w:lineRule="auto" w:line="240" w:before="0" w:after="0"/>
        <w:ind w:right="76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Title"/>
        <w:jc w:val="left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Об утверждении </w:t>
      </w:r>
      <w:r>
        <w:rPr>
          <w:rFonts w:cs="Times New Roman" w:ascii="Times New Roman" w:hAnsi="Times New Roman"/>
          <w:sz w:val="28"/>
          <w:szCs w:val="28"/>
        </w:rPr>
        <w:t xml:space="preserve">Правил </w:t>
      </w:r>
      <w:r>
        <w:rPr>
          <w:rFonts w:cs="Times New Roman" w:ascii="Times New Roman" w:hAnsi="Times New Roman"/>
          <w:sz w:val="28"/>
        </w:rPr>
        <w:t xml:space="preserve">обустройства </w:t>
      </w:r>
    </w:p>
    <w:p>
      <w:pPr>
        <w:pStyle w:val="ConsPlusTitle"/>
        <w:jc w:val="left"/>
        <w:rPr/>
      </w:pPr>
      <w:r>
        <w:rPr>
          <w:rFonts w:cs="Times New Roman" w:ascii="Times New Roman" w:hAnsi="Times New Roman"/>
          <w:sz w:val="28"/>
        </w:rPr>
        <w:t xml:space="preserve">мест (площадок) накопления твердых </w:t>
      </w:r>
    </w:p>
    <w:p>
      <w:pPr>
        <w:pStyle w:val="ConsPlusTitle"/>
        <w:jc w:val="left"/>
        <w:rPr/>
      </w:pPr>
      <w:r>
        <w:rPr>
          <w:rFonts w:cs="Times New Roman" w:ascii="Times New Roman" w:hAnsi="Times New Roman"/>
          <w:sz w:val="28"/>
        </w:rPr>
        <w:t xml:space="preserve">коммунальных отходов и ведения </w:t>
      </w:r>
    </w:p>
    <w:p>
      <w:pPr>
        <w:pStyle w:val="ConsPlusTitle"/>
        <w:jc w:val="left"/>
        <w:rPr/>
      </w:pPr>
      <w:r>
        <w:rPr>
          <w:rFonts w:cs="Times New Roman" w:ascii="Times New Roman" w:hAnsi="Times New Roman"/>
          <w:sz w:val="28"/>
        </w:rPr>
        <w:t>их реестра</w:t>
      </w:r>
      <w:r>
        <w:rPr>
          <w:rFonts w:eastAsia="Calibri" w:cs="Times New Roman" w:ascii="Times New Roman" w:hAnsi="Times New Roman"/>
          <w:sz w:val="28"/>
          <w:szCs w:val="28"/>
        </w:rPr>
        <w:t xml:space="preserve"> на территории </w:t>
      </w:r>
    </w:p>
    <w:p>
      <w:pPr>
        <w:pStyle w:val="ConsPlusTitle"/>
        <w:jc w:val="left"/>
        <w:rPr/>
      </w:pPr>
      <w:r>
        <w:rPr>
          <w:rFonts w:eastAsia="Calibri" w:cs="Times New Roman" w:ascii="Times New Roman" w:hAnsi="Times New Roman"/>
          <w:sz w:val="28"/>
          <w:szCs w:val="28"/>
        </w:rPr>
        <w:t>Крутоярского муниципального образования</w:t>
      </w:r>
    </w:p>
    <w:p>
      <w:pPr>
        <w:pStyle w:val="Normal"/>
        <w:tabs>
          <w:tab w:val="left" w:pos="9540" w:leader="none"/>
        </w:tabs>
        <w:spacing w:lineRule="auto" w:line="240" w:before="0" w:after="0"/>
        <w:ind w:right="76" w:hanging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9540" w:leader="none"/>
        </w:tabs>
        <w:spacing w:lineRule="auto" w:line="240" w:before="0" w:after="0"/>
        <w:ind w:right="76" w:hanging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Руководствуясь Постановлением Правительства Российской Федерации от 31 августа 2018 года № 1039 «</w:t>
      </w:r>
      <w:r>
        <w:rPr>
          <w:rFonts w:eastAsia="Calibri" w:cs="Times New Roman" w:ascii="Times New Roman" w:hAnsi="Times New Roman"/>
          <w:sz w:val="28"/>
          <w:szCs w:val="28"/>
        </w:rPr>
        <w:t xml:space="preserve">Об утверждении </w:t>
      </w:r>
      <w:r>
        <w:rPr>
          <w:rFonts w:cs="Times New Roman" w:ascii="Times New Roman" w:hAnsi="Times New Roman"/>
          <w:sz w:val="28"/>
          <w:szCs w:val="28"/>
        </w:rPr>
        <w:t xml:space="preserve">Правил </w:t>
      </w:r>
      <w:r>
        <w:rPr>
          <w:rFonts w:cs="Times New Roman" w:ascii="Times New Roman" w:hAnsi="Times New Roman"/>
          <w:sz w:val="28"/>
        </w:rPr>
        <w:t>обустройства мест (площадок) накопления твердых коммунальных отходов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ведения их реестра», </w:t>
      </w:r>
      <w:r>
        <w:rPr>
          <w:rFonts w:cs="Times New Roman" w:ascii="Times New Roman" w:hAnsi="Times New Roman"/>
          <w:sz w:val="28"/>
          <w:szCs w:val="28"/>
        </w:rPr>
        <w:t xml:space="preserve"> Уставом Крутояского муниципального образования, администрация Крутоярского муниципального образования</w:t>
      </w:r>
    </w:p>
    <w:p>
      <w:pPr>
        <w:pStyle w:val="Normal"/>
        <w:tabs>
          <w:tab w:val="left" w:pos="9540" w:leader="none"/>
        </w:tabs>
        <w:spacing w:lineRule="auto" w:line="240" w:before="0" w:after="0"/>
        <w:ind w:right="76" w:hanging="0"/>
        <w:jc w:val="both"/>
        <w:rPr>
          <w:rFonts w:ascii="Times New Roman" w:hAnsi="Times New Roman" w:eastAsia="Calibri" w:cs="Times New Roman"/>
          <w:sz w:val="28"/>
          <w:szCs w:val="16"/>
        </w:rPr>
      </w:pPr>
      <w:r>
        <w:rPr>
          <w:rFonts w:eastAsia="Calibri" w:cs="Times New Roman" w:ascii="Times New Roman" w:hAnsi="Times New Roman"/>
          <w:sz w:val="28"/>
          <w:szCs w:val="16"/>
        </w:rPr>
      </w:r>
    </w:p>
    <w:p>
      <w:pPr>
        <w:pStyle w:val="Normal"/>
        <w:tabs>
          <w:tab w:val="left" w:pos="9540" w:leader="none"/>
        </w:tabs>
        <w:spacing w:lineRule="auto" w:line="240" w:before="0" w:after="0"/>
        <w:ind w:right="76" w:hanging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П О С Т А Н О В Л Я </w:t>
      </w:r>
      <w:r>
        <w:rPr>
          <w:rFonts w:cs="Times New Roman" w:ascii="Times New Roman" w:hAnsi="Times New Roman"/>
          <w:b/>
          <w:sz w:val="28"/>
          <w:szCs w:val="28"/>
        </w:rPr>
        <w:t>Е Т</w:t>
      </w:r>
      <w:r>
        <w:rPr>
          <w:rFonts w:eastAsia="Calibri" w:cs="Times New Roman" w:ascii="Times New Roman" w:hAnsi="Times New Roman"/>
          <w:b/>
          <w:sz w:val="28"/>
          <w:szCs w:val="28"/>
        </w:rPr>
        <w:t>:</w:t>
      </w:r>
    </w:p>
    <w:p>
      <w:pPr>
        <w:pStyle w:val="Normal"/>
        <w:tabs>
          <w:tab w:val="left" w:pos="9540" w:leader="none"/>
        </w:tabs>
        <w:spacing w:lineRule="auto" w:line="240" w:before="0" w:after="0"/>
        <w:ind w:right="76" w:hanging="0"/>
        <w:jc w:val="both"/>
        <w:rPr>
          <w:rFonts w:ascii="Times New Roman" w:hAnsi="Times New Roman" w:eastAsia="Calibri" w:cs="Times New Roman"/>
          <w:sz w:val="28"/>
          <w:szCs w:val="16"/>
        </w:rPr>
      </w:pPr>
      <w:r>
        <w:rPr>
          <w:rFonts w:eastAsia="Calibri" w:cs="Times New Roman" w:ascii="Times New Roman" w:hAnsi="Times New Roman"/>
          <w:sz w:val="28"/>
          <w:szCs w:val="16"/>
        </w:rPr>
      </w:r>
    </w:p>
    <w:p>
      <w:pPr>
        <w:pStyle w:val="ConsPlusTitle"/>
        <w:numPr>
          <w:ilvl w:val="0"/>
          <w:numId w:val="1"/>
        </w:numPr>
        <w:tabs>
          <w:tab w:val="left" w:pos="993" w:leader="none"/>
        </w:tabs>
        <w:ind w:left="0" w:firstLine="708"/>
        <w:jc w:val="both"/>
        <w:rPr>
          <w:rFonts w:ascii="Times New Roman" w:hAnsi="Times New Roman" w:eastAsia="Calibri" w:cs="Times New Roman"/>
          <w:b w:val="false"/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Утвердить прилагаемые Правила </w:t>
      </w:r>
      <w:r>
        <w:rPr>
          <w:rFonts w:cs="Times New Roman" w:ascii="Times New Roman" w:hAnsi="Times New Roman"/>
          <w:b w:val="false"/>
          <w:sz w:val="28"/>
        </w:rPr>
        <w:t>обустройства мест (площадок) накопления твердых коммунальных отходов и ведения их реестра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.</w:t>
      </w:r>
    </w:p>
    <w:p>
      <w:pPr>
        <w:pStyle w:val="ConsPlusTitle"/>
        <w:tabs>
          <w:tab w:val="left" w:pos="993" w:leader="none"/>
        </w:tabs>
        <w:ind w:left="0" w:hanging="0"/>
        <w:jc w:val="both"/>
        <w:rPr>
          <w:rFonts w:ascii="Times New Roman" w:hAnsi="Times New Roman" w:eastAsia="Calibri" w:cs="Times New Roman"/>
          <w:b w:val="false"/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numPr>
          <w:ilvl w:val="0"/>
          <w:numId w:val="1"/>
        </w:numPr>
        <w:tabs>
          <w:tab w:val="left" w:pos="993" w:leader="none"/>
        </w:tabs>
        <w:ind w:left="0" w:firstLine="708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Обнародовать настоящее постановление в установленном порядке и разместить на официальном сайте в информационно-телекоммуникационной сети «Интернет».</w:t>
      </w:r>
    </w:p>
    <w:p>
      <w:pPr>
        <w:pStyle w:val="ConsPlusTitle"/>
        <w:numPr>
          <w:ilvl w:val="0"/>
          <w:numId w:val="1"/>
        </w:numPr>
        <w:tabs>
          <w:tab w:val="left" w:pos="993" w:leader="none"/>
        </w:tabs>
        <w:ind w:left="0" w:firstLine="708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Настоящее постановление вступает в силу со дня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/>
          <w:b/>
          <w:bCs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Глава Крутоярского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/>
          <w:b/>
          <w:bCs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Муниципального образования</w:t>
        <w:tab/>
        <w:tab/>
        <w:tab/>
        <w:tab/>
        <w:t xml:space="preserve">    А.Е. Лапшин.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Приложение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УТВЕРЖДЕНЫ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постановлением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/>
      </w:pPr>
      <w:r>
        <w:rPr>
          <w:rFonts w:cs="Times New Roman" w:ascii="Times New Roman" w:hAnsi="Times New Roman"/>
          <w:sz w:val="24"/>
          <w:szCs w:val="28"/>
        </w:rPr>
        <w:t>Администрации Крутоярского муниципального образования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1"/>
        <w:rPr/>
      </w:pPr>
      <w:r>
        <w:rPr>
          <w:rFonts w:cs="Times New Roman" w:ascii="Times New Roman" w:hAnsi="Times New Roman"/>
          <w:sz w:val="24"/>
          <w:szCs w:val="28"/>
        </w:rPr>
        <w:t xml:space="preserve">От </w:t>
      </w:r>
      <w:r>
        <w:rPr>
          <w:rFonts w:cs="Times New Roman" w:ascii="Times New Roman" w:hAnsi="Times New Roman"/>
          <w:sz w:val="24"/>
          <w:szCs w:val="28"/>
        </w:rPr>
        <w:t>01.08.</w:t>
      </w:r>
      <w:r>
        <w:rPr>
          <w:rFonts w:cs="Times New Roman" w:ascii="Times New Roman" w:hAnsi="Times New Roman"/>
          <w:sz w:val="24"/>
          <w:szCs w:val="28"/>
        </w:rPr>
        <w:t xml:space="preserve">2019 № </w:t>
      </w:r>
      <w:r>
        <w:rPr>
          <w:rFonts w:cs="Times New Roman" w:ascii="Times New Roman" w:hAnsi="Times New Roman"/>
          <w:sz w:val="24"/>
          <w:szCs w:val="28"/>
        </w:rPr>
        <w:t>25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ПРАВИЛА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обустройства мест (площадок) накопления твердых коммунальных отходов и ведения их реестра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I. Общие положения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Настоящие Правила определяют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Крутоярского муниципального образования.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II. Порядок создания мест (площадок) накопления твердых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коммунальных отходов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bookmarkStart w:id="0" w:name="P40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Места (площадки) накопления твердых коммунальных отходов создаются Администрацией Крутоярского муниципального образования (далее – Администрация), за исключением установленных законодательством Российской Федерации случаев, когда такая обязанность лежит на других лицах. Администрация создает места (площадки) накопления твердых коммунальных отходов путем принятия решения в соответствии с требованиями правил благоустройства Крутоярского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 (далее – заявитель), такие лица согласовывают создание места (площадки) накопления твердых коммунальных отходов с Администрацией на основании письменной заявки, форма которой устанавливается администрацией Крутоярского муниципального образования (далее - заявка) согласно приложению 1 к настоящим Правилам.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bookmarkStart w:id="1" w:name="P42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Администрация рассматривает заявку в срок не позднее 10 календарных дней со дня ее поступления.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bookmarkStart w:id="2" w:name="P43"/>
      <w:bookmarkEnd w:id="2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Администрация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запросу Администрации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 заключение и направляет его в Администрацию в срок не позднее 5 календарных дней со дня поступления запроса.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направления запроса срок рассмотрения заявки может быть увеличен по решению администрации Крутоярского муниципального образования до 20 календарных дней, при этом заявителю не позднее 3 календарных дней со дня принятия такого решения администрацией направляется соответствующее уведомление.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По результатам рассмотрения заявки администрация принимает решение о согласовании или отказе в согласовании создания места (площадки)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 Основаниями отказа Администрации в согласовании создания места (площадки) накопления твердых коммунальных отходов являются: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несоответствие заявки установленной форме;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несоответствие места (площадки) накопления твердых коммунальных отходов требованиям правил благоустройства Крутоярского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9. О принятом решении Администрация уведомляет заявителя в срок, установленный </w:t>
      </w:r>
      <w:hyperlink w:anchor="P42">
        <w:r>
          <w:rPr>
            <w:rStyle w:val="Style10"/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пунктами 5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</w:t>
      </w:r>
      <w:hyperlink w:anchor="P43">
        <w:r>
          <w:rPr>
            <w:rStyle w:val="Style10"/>
            <w:rFonts w:eastAsia="Times New Roman" w:cs="Times New Roman" w:ascii="Times New Roman" w:hAnsi="Times New Roman"/>
            <w:sz w:val="28"/>
            <w:szCs w:val="28"/>
            <w:lang w:eastAsia="ru-RU"/>
          </w:rPr>
          <w:t>6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Крутоярского муниципального образования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III. Правила формирования и ведения реестра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 (площадок) накопления твердых коммунальных отходов,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требования к его содержанию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12. Реестр ведется на бумажном носителе и в электронном виде администрацией Крутоярского муниципального образования по форме согласно приложению 3 к настоящим Правилам. Сведения в реестр вносятся Администрацией 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13.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администрацией на официальном сайте в информационно-телекоммуникационной сети «Интернет»,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14. Реестр ведется на государственном языке Российской Федерации.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15. В соответствии с </w:t>
      </w:r>
      <w:hyperlink r:id="rId2">
        <w:r>
          <w:rPr>
            <w:rStyle w:val="Style10"/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пунктом 5 статьи 13.4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Федерального закона «Об отходах производства и потребления» реестр включает в себя следующие разделы: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данные о нахождении мест (площадок) накопления твердых коммунальных отходов;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данные о технических характеристиках мест (площадок) накопления твердых коммунальных отходов;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данные о собственниках мест (площадок) накопления твердых коммунальных отходов;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16. Раздел «Данные о нахождении мест (площадок) накопления твердых коммунальных отходов»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муниципального образования.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17. Раздел «Данные о технических характеристиках мест (площадок) накопления твердых коммунальных отходов»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Информация о планируемых к размещению контейнерах определяется Администрацией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18. Раздел «Данные о собственниках мест (площадок) накопления твердых коммунальных отходов» содержит сведения: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19. Раздел «Данные об источниках образования твердых коммунальных отходов, которые складируются в местах (на площадках) накопления твердых коммунальных отходов»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20. В случае если место (площадка) накопления твердых коммунальных отходов создано Администрацией в соответствии с </w:t>
      </w:r>
      <w:hyperlink w:anchor="P40">
        <w:r>
          <w:rPr>
            <w:rStyle w:val="Style10"/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пунктом 3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настоящих Правил, сведения о таком месте (площадке) накопления твердых коммунальных отходов подлежат включению Администрацией в реестр в срок не позднее 3 рабочих дней со дня принятия решения о его создании.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21. В случае если место (площадка) накопления твердых коммунальных отходов создано заявителем, он обязан обратиться в администрацию Крутоярского муниципального образования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 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bookmarkStart w:id="3" w:name="P78"/>
      <w:bookmarkEnd w:id="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22. Заявитель направляет в Администрацию  заявку о включении сведений о месте (площадке) накопления твердых коммунальных отходов в реестр по форме, установленной Приложением 2 к настоящим Правилам.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23. Рассмотрение заявки о включении сведений о месте (площадке) накопления твердых коммунальных отходов в реестр осуществляется Администрацией в течение 10 рабочих дней со дня ее получения.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24. По результатам рассмотрения заявки о включении сведений о месте (площадке) накопления твердых коммунальных отходов в реестр Администрация 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отсутствие согласования Администрацией создания места (площадки) накопления твердых коммунальных отходов.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bookmarkStart w:id="4" w:name="P86"/>
      <w:bookmarkEnd w:id="4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27. Администрация  уведомляет заявителя о принятом решении в течение 3 рабочих дней со дня его принятия.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коммунальных отходов в реестр. Заявка, поступившая в Администрацию повторно, рассматривается в порядке и сроки, которые установлены </w:t>
      </w:r>
      <w:hyperlink w:anchor="P78">
        <w:r>
          <w:rPr>
            <w:rStyle w:val="Style10"/>
            <w:rFonts w:eastAsia="Times New Roman" w:cs="Times New Roman" w:ascii="Times New Roman" w:hAnsi="Times New Roman"/>
            <w:sz w:val="28"/>
            <w:szCs w:val="28"/>
            <w:lang w:eastAsia="ru-RU"/>
          </w:rPr>
          <w:t>пунктами 22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- </w:t>
      </w:r>
      <w:hyperlink w:anchor="P86">
        <w:r>
          <w:rPr>
            <w:rStyle w:val="Style10"/>
            <w:rFonts w:eastAsia="Times New Roman" w:cs="Times New Roman" w:ascii="Times New Roman" w:hAnsi="Times New Roman"/>
            <w:sz w:val="28"/>
            <w:szCs w:val="28"/>
            <w:lang w:eastAsia="ru-RU"/>
          </w:rPr>
          <w:t>27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настоящих Правил.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29. Заявитель обязан сообщать в Администрацию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Приложение 1 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к Правилам</w:t>
      </w: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обустройства мест (площадок) накопления твердых коммунальных отходов и ведения их реестра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/>
      </w:pPr>
      <w:r>
        <w:rPr>
          <w:rFonts w:cs="Times New Roman" w:ascii="Times New Roman" w:hAnsi="Times New Roman"/>
          <w:sz w:val="24"/>
        </w:rPr>
        <w:t>Главе Крутоярского муниципального образования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от____________________________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Заявка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</w:rPr>
        <w:t>о согласовании с администрацией Крутоярского муниципального образования создания места (площадки) накопления твёрдых коммунальных отходов на территории Крутоярского 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Прошу согласовать создание места (площадки) накопления твёрдых коммунальных отходов на территории Крутоярского муниципального образования: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1. Данные о предполагаемом нахождении места (площадки) накопления ТКО: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1.1. Адрес:__________________________________________________________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1.2. Географические координаты:________________________________________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 Данные о технических характеристиках предполагаемого места (площадки) накопления ТКО: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2.1. покрытие:______________________________________________________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2.2. площадь:__________________________________________________________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2.3. количество планируемых к размещению контейнеров и бункеров с указанием их объема:__________________________________________________________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3. Данные о собственнике планируемого места (площадки) накопления ТКО: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3.1. для ЮЛ: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полное наименование:_______________________________________________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ОГРН записи в ЕГРЮЛ:_____________________________________________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фактический адрес:_________________________________________________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3.2. для ИП: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Ф.И.О.:____________________________________________________________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ОГРН записи в ЕГРИП:_____________________________________________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адрес регистрации по месту жительства:________________________________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3.3. для ФЛ: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Ф.И.О.:____________________________________________________________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серия, номер и дата выдачи паспорта или иного документа, удостоверяющего личность:__________________________________________________________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адрес регистрации по месту жительства:________________________________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контактные данные:________________________________________________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4.1. сведения об одном или нескольких объектах капитального строительства при осуществлении деятельности,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К заявке прилагается: 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Схема размещения места (площадки) накопления ТКО на карте масштаба 1:2000. </w:t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Примечание: </w:t>
      </w:r>
    </w:p>
    <w:p>
      <w:pPr>
        <w:pStyle w:val="ListParagraph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соответствии с требованиям СанПиН 42-128-4690-88, утвержденных Главным государственным санитарным врачом СССР от 05.08.1998 № 4690-88, в части требований удаленности от жилых домов, детских учреждений, спортивных площадок и от мест отдыха населения на расстояние не менее 20 м, и не более 100 м. </w:t>
      </w:r>
    </w:p>
    <w:p>
      <w:pPr>
        <w:pStyle w:val="ListParagraph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Заявитель подтверждает подлинность и достоверность представленных сведений и документов.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Заявитель: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«___» ___________ 20__ года                        _________________/ __________/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Приложение 2 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к Правилам</w:t>
      </w: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обустройства мест (площадок) накопления твердых коммунальных отходов и ведения их реестра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/>
      </w:pPr>
      <w:r>
        <w:rPr>
          <w:rFonts w:cs="Times New Roman" w:ascii="Times New Roman" w:hAnsi="Times New Roman"/>
          <w:sz w:val="24"/>
        </w:rPr>
        <w:t>Главе Крутоярского муниципального образования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от____________________________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</w:t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ind w:left="623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Заявка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для включения сведений о месте (площадке) накопления твердых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</w:rPr>
        <w:t>коммунальных отходов в реестр на территории Крутоярского 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Прошу включить в реестр мест (площадок) накопления твёрдых коммунальных отходов на территории Крутоярского муниципального образования: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1. Данные о предполагаемом нахождении места (площадки) накопления ТКО: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1.1. Адрес:__________________________________________________________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1.2. Географические координаты:________________________________________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 Данные о технических характеристиках предполагаемого места (площадки) накопления ТКО: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2.1. покрытие:______________________________________________________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2.2. площадь:__________________________________________________________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2.3. количество планируемых к размещению контейнеров и бункеров с указанием их объема:__________________________________________________________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3. Данные о собственнике планируемого места (площадки) накопления ТКО: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3.1. для ЮЛ: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полное наименование:_______________________________________________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ОГРН записи в ЕГРЮЛ:_____________________________________________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фактический адрес:_________________________________________________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3.2. для ИП: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Ф.И.О.:____________________________________________________________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ОГРН записи в ЕГРИП:_____________________________________________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адрес регистрации по месту жительства:________________________________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3.3. для ФЛ: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Ф.И.О.:____________________________________________________________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серия, номер и дата выдачи паспорта или иного документа, удостоверяющего личность:__________________________________________________________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адрес регистрации по месту жительства:________________________________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контактные данные:________________________________________________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4. Данные об источниках образования ТКО, которые складируются в месте (на площадке) накопления ТКО: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4.1. сведения об одном или нескольких объектах капитального строительства при осуществлении деятельности,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К заявке прилагается: 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Схема размещения места (площадки) накопления ТКО на карте масштаба 1:2000. </w:t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Примечание: </w:t>
      </w:r>
    </w:p>
    <w:p>
      <w:pPr>
        <w:pStyle w:val="ListParagraph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соответствии с требованиям СанПиН 42-128-4690-88, утвержденных Главным государственным санитарным врачом СССР от 05.08.1998 № 4690-88, в части требований удаленности от жилых домов, детских учреждений, спортивных площадок и от мест отдыха населения на расстояние не менее 20 м, и не более 100 м. </w:t>
      </w:r>
    </w:p>
    <w:p>
      <w:pPr>
        <w:pStyle w:val="ListParagraph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Заявитель подтверждает подлинность и достоверность представленных сведений и документов.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Заявитель: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«___» ___________ 20__ года                        _________________/ __________/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sectPr>
          <w:type w:val="nextPage"/>
          <w:pgSz w:w="11906" w:h="16838"/>
          <w:pgMar w:left="1418" w:right="567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left="10206" w:hanging="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Приложение 3 </w:t>
      </w:r>
    </w:p>
    <w:p>
      <w:pPr>
        <w:pStyle w:val="Normal"/>
        <w:widowControl w:val="false"/>
        <w:spacing w:lineRule="auto" w:line="240" w:before="0" w:after="0"/>
        <w:ind w:left="10206" w:hanging="0"/>
        <w:jc w:val="both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к Правилам</w:t>
      </w: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обустройства мест (площадок) накопления твердых коммунальных отходов и ведения их реестра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Реестр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</w:rPr>
        <w:t>мест (площадок) накопления твёрдых коммунальных отходов на территории Крутоярского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</w:rPr>
        <w:t xml:space="preserve">муниципального образования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aff"/>
        <w:tblW w:w="14786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54"/>
        <w:gridCol w:w="2392"/>
        <w:gridCol w:w="2548"/>
        <w:gridCol w:w="966"/>
        <w:gridCol w:w="878"/>
        <w:gridCol w:w="850"/>
        <w:gridCol w:w="852"/>
        <w:gridCol w:w="850"/>
        <w:gridCol w:w="852"/>
        <w:gridCol w:w="992"/>
        <w:gridCol w:w="850"/>
        <w:gridCol w:w="2201"/>
      </w:tblGrid>
      <w:tr>
        <w:trPr>
          <w:trHeight w:val="2663" w:hRule="exact"/>
          <w:cantSplit w:val="true"/>
        </w:trPr>
        <w:tc>
          <w:tcPr>
            <w:tcW w:w="554" w:type="dxa"/>
            <w:tcBorders/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№</w:t>
            </w:r>
            <w:r>
              <w:rPr>
                <w:rFonts w:cs="Times New Roman" w:ascii="Times New Roman" w:hAnsi="Times New Roman"/>
                <w:sz w:val="28"/>
              </w:rPr>
              <w:t>п/п</w:t>
            </w:r>
          </w:p>
        </w:tc>
        <w:tc>
          <w:tcPr>
            <w:tcW w:w="2392" w:type="dxa"/>
            <w:tcBorders/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Место расположения (адрес +географические координаты)</w:t>
            </w:r>
          </w:p>
        </w:tc>
        <w:tc>
          <w:tcPr>
            <w:tcW w:w="2548" w:type="dxa"/>
            <w:tcBorders/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Адреса обслуживаемых домов</w:t>
            </w:r>
          </w:p>
        </w:tc>
        <w:tc>
          <w:tcPr>
            <w:tcW w:w="966" w:type="dxa"/>
            <w:tcBorders/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Наличие ограждения</w:t>
            </w:r>
          </w:p>
        </w:tc>
        <w:tc>
          <w:tcPr>
            <w:tcW w:w="878" w:type="dxa"/>
            <w:tcBorders/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Вид покрытия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Наличие освещения</w:t>
            </w:r>
          </w:p>
        </w:tc>
        <w:tc>
          <w:tcPr>
            <w:tcW w:w="852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Количество контейнеров</w:t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Общий объем контейнеров м 3</w:t>
            </w:r>
          </w:p>
        </w:tc>
        <w:tc>
          <w:tcPr>
            <w:tcW w:w="852" w:type="dxa"/>
            <w:tcBorders/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Вид контейнеров</w:t>
            </w:r>
          </w:p>
        </w:tc>
        <w:tc>
          <w:tcPr>
            <w:tcW w:w="992" w:type="dxa"/>
            <w:tcBorders/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Собственник земельного участка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28"/>
              </w:rPr>
              <w:t>Периодичность уборки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201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Источник образования ТКО</w:t>
            </w:r>
          </w:p>
        </w:tc>
      </w:tr>
      <w:tr>
        <w:trPr/>
        <w:tc>
          <w:tcPr>
            <w:tcW w:w="5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1.</w:t>
            </w:r>
          </w:p>
        </w:tc>
        <w:tc>
          <w:tcPr>
            <w:tcW w:w="23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5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6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201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2.</w:t>
            </w:r>
          </w:p>
        </w:tc>
        <w:tc>
          <w:tcPr>
            <w:tcW w:w="23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5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6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201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3.</w:t>
            </w:r>
          </w:p>
        </w:tc>
        <w:tc>
          <w:tcPr>
            <w:tcW w:w="23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5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6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201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4.</w:t>
            </w:r>
          </w:p>
        </w:tc>
        <w:tc>
          <w:tcPr>
            <w:tcW w:w="23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5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6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201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5.</w:t>
            </w:r>
          </w:p>
        </w:tc>
        <w:tc>
          <w:tcPr>
            <w:tcW w:w="23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5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6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201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55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6.</w:t>
            </w:r>
          </w:p>
        </w:tc>
        <w:tc>
          <w:tcPr>
            <w:tcW w:w="23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5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6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201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418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878" w:hanging="117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2b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2903f3"/>
    <w:pPr>
      <w:keepNext/>
      <w:spacing w:lineRule="auto" w:line="240"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2">
    <w:name w:val="Heading 2"/>
    <w:basedOn w:val="Normal"/>
    <w:link w:val="20"/>
    <w:uiPriority w:val="9"/>
    <w:unhideWhenUsed/>
    <w:qFormat/>
    <w:rsid w:val="002903f3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Normal"/>
    <w:link w:val="30"/>
    <w:uiPriority w:val="9"/>
    <w:unhideWhenUsed/>
    <w:qFormat/>
    <w:rsid w:val="002903f3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ru-RU"/>
    </w:rPr>
  </w:style>
  <w:style w:type="paragraph" w:styleId="4">
    <w:name w:val="Heading 4"/>
    <w:basedOn w:val="Normal"/>
    <w:link w:val="40"/>
    <w:qFormat/>
    <w:rsid w:val="005b22bd"/>
    <w:pPr>
      <w:keepNext/>
      <w:spacing w:lineRule="auto" w:line="240" w:before="0" w:after="0"/>
      <w:jc w:val="center"/>
      <w:outlineLvl w:val="3"/>
    </w:pPr>
    <w:rPr>
      <w:rFonts w:ascii="Times New Roman" w:hAnsi="Times New Roman" w:eastAsia="Times New Roman" w:cs="Times New Roman"/>
      <w:b/>
      <w:sz w:val="16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Интернет-ссылка"/>
    <w:basedOn w:val="DefaultParagraphFont"/>
    <w:uiPriority w:val="99"/>
    <w:unhideWhenUsed/>
    <w:rsid w:val="005b22bd"/>
    <w:rPr>
      <w:color w:val="0000FF"/>
      <w:u w:val="single"/>
    </w:rPr>
  </w:style>
  <w:style w:type="character" w:styleId="Style11" w:customStyle="1">
    <w:name w:val="Основной текст Знак"/>
    <w:basedOn w:val="DefaultParagraphFont"/>
    <w:link w:val="a8"/>
    <w:uiPriority w:val="99"/>
    <w:qFormat/>
    <w:rsid w:val="005b22bd"/>
    <w:rPr>
      <w:rFonts w:ascii="Times New Roman" w:hAnsi="Times New Roman" w:eastAsia="Times New Roman" w:cs="Times New Roman"/>
      <w:sz w:val="24"/>
      <w:szCs w:val="24"/>
    </w:rPr>
  </w:style>
  <w:style w:type="character" w:styleId="ConsPlusNormal" w:customStyle="1">
    <w:name w:val="ConsPlusNormal Знак"/>
    <w:link w:val="ConsPlusNormal"/>
    <w:qFormat/>
    <w:locked/>
    <w:rsid w:val="005b22bd"/>
    <w:rPr>
      <w:rFonts w:ascii="Arial" w:hAnsi="Arial" w:eastAsia="Times New Roman" w:cs="Arial"/>
      <w:sz w:val="20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b22bd"/>
    <w:rPr>
      <w:sz w:val="16"/>
      <w:szCs w:val="16"/>
    </w:rPr>
  </w:style>
  <w:style w:type="character" w:styleId="41" w:customStyle="1">
    <w:name w:val="Заголовок 4 Знак"/>
    <w:basedOn w:val="DefaultParagraphFont"/>
    <w:link w:val="4"/>
    <w:qFormat/>
    <w:rsid w:val="005b22bd"/>
    <w:rPr>
      <w:rFonts w:ascii="Times New Roman" w:hAnsi="Times New Roman" w:eastAsia="Times New Roman" w:cs="Times New Roman"/>
      <w:b/>
      <w:sz w:val="16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ac"/>
    <w:uiPriority w:val="99"/>
    <w:semiHidden/>
    <w:qFormat/>
    <w:rsid w:val="005b22bd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2903f3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2903f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2903f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ru-RU"/>
    </w:rPr>
  </w:style>
  <w:style w:type="character" w:styleId="Style13" w:customStyle="1">
    <w:name w:val="Текст сноски Знак"/>
    <w:basedOn w:val="DefaultParagraphFont"/>
    <w:link w:val="ae"/>
    <w:uiPriority w:val="99"/>
    <w:qFormat/>
    <w:rsid w:val="002903f3"/>
    <w:rPr>
      <w:rFonts w:eastAsia=""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unhideWhenUsed/>
    <w:qFormat/>
    <w:rsid w:val="002903f3"/>
    <w:rPr>
      <w:vertAlign w:val="superscript"/>
    </w:rPr>
  </w:style>
  <w:style w:type="character" w:styleId="Style14" w:customStyle="1">
    <w:name w:val="Верхний колонтитул Знак"/>
    <w:basedOn w:val="DefaultParagraphFont"/>
    <w:link w:val="af1"/>
    <w:uiPriority w:val="99"/>
    <w:qFormat/>
    <w:rsid w:val="002903f3"/>
    <w:rPr>
      <w:rFonts w:eastAsia="" w:eastAsiaTheme="minorEastAsia"/>
      <w:lang w:eastAsia="ru-RU"/>
    </w:rPr>
  </w:style>
  <w:style w:type="character" w:styleId="Style15" w:customStyle="1">
    <w:name w:val="Нижний колонтитул Знак"/>
    <w:basedOn w:val="DefaultParagraphFont"/>
    <w:link w:val="af3"/>
    <w:uiPriority w:val="99"/>
    <w:qFormat/>
    <w:rsid w:val="002903f3"/>
    <w:rPr>
      <w:rFonts w:eastAsia="" w:eastAsiaTheme="minorEastAsia"/>
      <w:lang w:eastAsia="ru-RU"/>
    </w:rPr>
  </w:style>
  <w:style w:type="character" w:styleId="Style16" w:customStyle="1">
    <w:name w:val="Основной текст с отступом Знак"/>
    <w:basedOn w:val="DefaultParagraphFont"/>
    <w:link w:val="af5"/>
    <w:uiPriority w:val="99"/>
    <w:qFormat/>
    <w:rsid w:val="002903f3"/>
    <w:rPr>
      <w:rFonts w:ascii="Arial" w:hAnsi="Arial" w:eastAsia="Times New Roman" w:cs="Arial"/>
      <w:sz w:val="28"/>
      <w:szCs w:val="28"/>
      <w:lang w:eastAsia="ru-RU"/>
    </w:rPr>
  </w:style>
  <w:style w:type="character" w:styleId="Style17" w:customStyle="1">
    <w:name w:val="Без интервала Знак"/>
    <w:basedOn w:val="DefaultParagraphFont"/>
    <w:link w:val="a3"/>
    <w:uiPriority w:val="99"/>
    <w:qFormat/>
    <w:locked/>
    <w:rsid w:val="002903f3"/>
    <w:rPr/>
  </w:style>
  <w:style w:type="character" w:styleId="Style18" w:customStyle="1">
    <w:name w:val="Гипертекстовая ссылка"/>
    <w:basedOn w:val="DefaultParagraphFont"/>
    <w:uiPriority w:val="99"/>
    <w:qFormat/>
    <w:rsid w:val="002903f3"/>
    <w:rPr>
      <w:rFonts w:cs="Times New Roman"/>
      <w:color w:val="106BBE"/>
    </w:rPr>
  </w:style>
  <w:style w:type="character" w:styleId="Style19" w:customStyle="1">
    <w:name w:val="Абзац списка Знак"/>
    <w:basedOn w:val="DefaultParagraphFont"/>
    <w:link w:val="a6"/>
    <w:uiPriority w:val="34"/>
    <w:qFormat/>
    <w:rsid w:val="002903f3"/>
    <w:rPr/>
  </w:style>
  <w:style w:type="character" w:styleId="Style20" w:customStyle="1">
    <w:name w:val="Текст примечания Знак"/>
    <w:basedOn w:val="DefaultParagraphFont"/>
    <w:link w:val="af8"/>
    <w:uiPriority w:val="99"/>
    <w:semiHidden/>
    <w:qFormat/>
    <w:rsid w:val="002903f3"/>
    <w:rPr>
      <w:rFonts w:eastAsia="" w:eastAsiaTheme="minorEastAsia"/>
      <w:sz w:val="20"/>
      <w:szCs w:val="20"/>
      <w:lang w:eastAsia="ru-RU"/>
    </w:rPr>
  </w:style>
  <w:style w:type="character" w:styleId="Style21" w:customStyle="1">
    <w:name w:val="Тема примечания Знак"/>
    <w:basedOn w:val="Style20"/>
    <w:link w:val="afa"/>
    <w:uiPriority w:val="99"/>
    <w:semiHidden/>
    <w:qFormat/>
    <w:rsid w:val="002903f3"/>
    <w:rPr>
      <w:b/>
      <w:bCs/>
    </w:rPr>
  </w:style>
  <w:style w:type="character" w:styleId="12" w:customStyle="1">
    <w:name w:val="Упомянуть1"/>
    <w:basedOn w:val="DefaultParagraphFont"/>
    <w:uiPriority w:val="99"/>
    <w:semiHidden/>
    <w:unhideWhenUsed/>
    <w:qFormat/>
    <w:rsid w:val="002903f3"/>
    <w:rPr>
      <w:color w:val="2B579A"/>
      <w:shd w:fill="E6E6E6" w:val="clear"/>
    </w:rPr>
  </w:style>
  <w:style w:type="character" w:styleId="Style22" w:customStyle="1">
    <w:name w:val="Схема документа Знак"/>
    <w:basedOn w:val="DefaultParagraphFont"/>
    <w:link w:val="afd"/>
    <w:uiPriority w:val="99"/>
    <w:semiHidden/>
    <w:qFormat/>
    <w:rsid w:val="0079748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Times New Roman"/>
      <w:sz w:val="2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Times New Roman"/>
      <w:sz w:val="24"/>
    </w:rPr>
  </w:style>
  <w:style w:type="character" w:styleId="ListLabel60">
    <w:name w:val="ListLabel 60"/>
    <w:qFormat/>
    <w:rPr>
      <w:rFonts w:cs="Times New Roman"/>
      <w:b w:val="false"/>
      <w:i w:val="false"/>
      <w:sz w:val="24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sz w:val="24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4">
    <w:name w:val="Body Text"/>
    <w:basedOn w:val="Normal"/>
    <w:link w:val="a9"/>
    <w:uiPriority w:val="99"/>
    <w:rsid w:val="005b22b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List"/>
    <w:basedOn w:val="Style24"/>
    <w:pPr/>
    <w:rPr>
      <w:rFonts w:cs="Lucida 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a4"/>
    <w:uiPriority w:val="99"/>
    <w:qFormat/>
    <w:rsid w:val="005b22b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ConsPlusNormal1" w:customStyle="1">
    <w:name w:val="ConsPlusNormal"/>
    <w:link w:val="ConsPlusNormal0"/>
    <w:qFormat/>
    <w:rsid w:val="005b22bd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a7"/>
    <w:uiPriority w:val="34"/>
    <w:qFormat/>
    <w:rsid w:val="005b22b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b22bd"/>
    <w:pPr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uiPriority w:val="99"/>
    <w:qFormat/>
    <w:rsid w:val="005b22bd"/>
    <w:pPr>
      <w:widowControl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00000A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22b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00000A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5b22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af"/>
    <w:uiPriority w:val="99"/>
    <w:unhideWhenUsed/>
    <w:qFormat/>
    <w:rsid w:val="002903f3"/>
    <w:pPr>
      <w:spacing w:lineRule="auto" w:line="240" w:before="0" w:after="0"/>
    </w:pPr>
    <w:rPr>
      <w:rFonts w:eastAsia="" w:eastAsiaTheme="minorEastAsia"/>
      <w:sz w:val="20"/>
      <w:szCs w:val="20"/>
      <w:lang w:eastAsia="ru-RU"/>
    </w:rPr>
  </w:style>
  <w:style w:type="paragraph" w:styleId="Style28">
    <w:name w:val="Header"/>
    <w:basedOn w:val="Normal"/>
    <w:link w:val="af2"/>
    <w:uiPriority w:val="99"/>
    <w:unhideWhenUsed/>
    <w:rsid w:val="002903f3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eastAsia="" w:eastAsiaTheme="minorEastAsia"/>
      <w:lang w:eastAsia="ru-RU"/>
    </w:rPr>
  </w:style>
  <w:style w:type="paragraph" w:styleId="Style29">
    <w:name w:val="Footer"/>
    <w:basedOn w:val="Normal"/>
    <w:link w:val="af4"/>
    <w:uiPriority w:val="99"/>
    <w:unhideWhenUsed/>
    <w:rsid w:val="002903f3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eastAsia="" w:eastAsiaTheme="minorEastAsia"/>
      <w:lang w:eastAsia="ru-RU"/>
    </w:rPr>
  </w:style>
  <w:style w:type="paragraph" w:styleId="Style30">
    <w:name w:val="Body Text Indent"/>
    <w:basedOn w:val="Normal"/>
    <w:link w:val="af6"/>
    <w:uiPriority w:val="99"/>
    <w:rsid w:val="002903f3"/>
    <w:pPr>
      <w:spacing w:lineRule="auto" w:line="240" w:before="0" w:after="0"/>
      <w:ind w:firstLine="720"/>
      <w:jc w:val="both"/>
    </w:pPr>
    <w:rPr>
      <w:rFonts w:ascii="Arial" w:hAnsi="Arial" w:eastAsia="Times New Roman" w:cs="Arial"/>
      <w:sz w:val="28"/>
      <w:szCs w:val="28"/>
      <w:lang w:eastAsia="ru-RU"/>
    </w:rPr>
  </w:style>
  <w:style w:type="paragraph" w:styleId="22" w:customStyle="1">
    <w:name w:val="Знак Знак Знак Знак Знак Знак Знак Знак Знак Знак2"/>
    <w:basedOn w:val="Normal"/>
    <w:uiPriority w:val="99"/>
    <w:qFormat/>
    <w:rsid w:val="002903f3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ListParagraph1" w:customStyle="1">
    <w:name w:val="List Paragraph1"/>
    <w:basedOn w:val="Normal"/>
    <w:qFormat/>
    <w:rsid w:val="002903f3"/>
    <w:pPr>
      <w:ind w:left="720" w:hanging="0"/>
      <w:jc w:val="both"/>
    </w:pPr>
    <w:rPr>
      <w:rFonts w:ascii="Times New Roman" w:hAnsi="Times New Roman" w:eastAsia="Times New Roman" w:cs="Times New Roman"/>
      <w:sz w:val="24"/>
    </w:rPr>
  </w:style>
  <w:style w:type="paragraph" w:styleId="13" w:customStyle="1">
    <w:name w:val="Абзац списка1"/>
    <w:basedOn w:val="Normal"/>
    <w:qFormat/>
    <w:rsid w:val="002903f3"/>
    <w:pPr>
      <w:ind w:left="720" w:hanging="0"/>
      <w:jc w:val="both"/>
    </w:pPr>
    <w:rPr>
      <w:rFonts w:ascii="Times New Roman" w:hAnsi="Times New Roman" w:eastAsia="Times New Roman" w:cs="Times New Roman"/>
      <w:sz w:val="24"/>
    </w:rPr>
  </w:style>
  <w:style w:type="paragraph" w:styleId="Western" w:customStyle="1">
    <w:name w:val="western"/>
    <w:basedOn w:val="Normal"/>
    <w:qFormat/>
    <w:rsid w:val="002903f3"/>
    <w:pPr>
      <w:suppressAutoHyphens w:val="true"/>
      <w:spacing w:lineRule="auto" w:line="240" w:before="280" w:after="24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nnotationtext">
    <w:name w:val="annotation text"/>
    <w:basedOn w:val="Normal"/>
    <w:link w:val="af9"/>
    <w:uiPriority w:val="99"/>
    <w:semiHidden/>
    <w:unhideWhenUsed/>
    <w:qFormat/>
    <w:rsid w:val="002903f3"/>
    <w:pPr>
      <w:spacing w:lineRule="auto" w:line="240"/>
    </w:pPr>
    <w:rPr>
      <w:rFonts w:eastAsia="" w:eastAsiaTheme="minorEastAsia"/>
      <w:sz w:val="20"/>
      <w:szCs w:val="20"/>
      <w:lang w:eastAsia="ru-RU"/>
    </w:rPr>
  </w:style>
  <w:style w:type="paragraph" w:styleId="Annotationsubject">
    <w:name w:val="annotation subject"/>
    <w:basedOn w:val="Annotationtext"/>
    <w:link w:val="afb"/>
    <w:uiPriority w:val="99"/>
    <w:semiHidden/>
    <w:unhideWhenUsed/>
    <w:qFormat/>
    <w:rsid w:val="002903f3"/>
    <w:pPr/>
    <w:rPr>
      <w:b/>
      <w:bCs/>
    </w:rPr>
  </w:style>
  <w:style w:type="paragraph" w:styleId="Revision">
    <w:name w:val="Revision"/>
    <w:uiPriority w:val="99"/>
    <w:semiHidden/>
    <w:qFormat/>
    <w:rsid w:val="002903f3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paragraph" w:styleId="DocumentMap">
    <w:name w:val="Document Map"/>
    <w:basedOn w:val="Normal"/>
    <w:link w:val="afe"/>
    <w:uiPriority w:val="99"/>
    <w:semiHidden/>
    <w:unhideWhenUsed/>
    <w:qFormat/>
    <w:rsid w:val="007974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2903f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9e28f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28C8CB73A9CC4AC1CD1032A2A0027C1D2B7CEFF9597BA64EE00B715A6D0C7E0BCE95659A5900FFB11A6022F9AB4443ABDCDED852CE5mE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924A-3A99-40A9-95DE-A808FD44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LibreOffice/5.3.0.3$Windows_x86 LibreOffice_project/7074905676c47b82bbcfbea1aeefc84afe1c50e1</Application>
  <Pages>11</Pages>
  <Words>2181</Words>
  <Characters>17649</Characters>
  <CharactersWithSpaces>19761</CharactersWithSpaces>
  <Paragraphs>182</Paragraphs>
  <Company>Администрация села Газ-Сале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2019-01-28T12:38:00Z</dcterms:created>
  <dc:creator>Маркова</dc:creator>
  <dc:description/>
  <dc:language>ru-RU</dc:language>
  <cp:lastModifiedBy/>
  <cp:lastPrinted>2019-08-09T08:17:49Z</cp:lastPrinted>
  <dcterms:modified xsi:type="dcterms:W3CDTF">2019-08-09T08:30:11Z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села Газ-Сале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