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3B" w:rsidRDefault="00B7603B" w:rsidP="00B7603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Андреевского  муниципального образования</w:t>
      </w:r>
    </w:p>
    <w:p w:rsidR="00B7603B" w:rsidRDefault="00B7603B" w:rsidP="00B7603B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B7603B" w:rsidRDefault="00B7603B" w:rsidP="00B7603B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B7603B" w:rsidRDefault="00B7603B" w:rsidP="00B760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B3564">
        <w:rPr>
          <w:sz w:val="28"/>
          <w:szCs w:val="28"/>
        </w:rPr>
        <w:t xml:space="preserve">Пятьдесят шестое </w:t>
      </w:r>
      <w:r>
        <w:rPr>
          <w:sz w:val="28"/>
          <w:szCs w:val="28"/>
        </w:rPr>
        <w:t>заседание Совета депутатов Андреевского муниципального образования  третьего созыва.</w:t>
      </w:r>
    </w:p>
    <w:p w:rsidR="00B7603B" w:rsidRDefault="00B7603B" w:rsidP="00B7603B">
      <w:pPr>
        <w:jc w:val="center"/>
      </w:pPr>
    </w:p>
    <w:p w:rsidR="00B7603B" w:rsidRDefault="00B7603B" w:rsidP="00B7603B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B7603B" w:rsidRDefault="00B7603B" w:rsidP="00B7603B">
      <w:pPr>
        <w:jc w:val="center"/>
        <w:rPr>
          <w:sz w:val="28"/>
          <w:szCs w:val="28"/>
        </w:rPr>
      </w:pPr>
    </w:p>
    <w:p w:rsidR="00B7603B" w:rsidRDefault="001B3564" w:rsidP="00B7603B">
      <w:pPr>
        <w:rPr>
          <w:sz w:val="28"/>
          <w:szCs w:val="28"/>
        </w:rPr>
      </w:pPr>
      <w:r>
        <w:rPr>
          <w:sz w:val="28"/>
          <w:szCs w:val="28"/>
        </w:rPr>
        <w:t xml:space="preserve">«  26 </w:t>
      </w:r>
      <w:r w:rsidR="00B7603B">
        <w:rPr>
          <w:sz w:val="28"/>
          <w:szCs w:val="28"/>
        </w:rPr>
        <w:t xml:space="preserve">»  апреля 2016  г. </w:t>
      </w:r>
      <w:r w:rsidR="00B7603B">
        <w:rPr>
          <w:sz w:val="28"/>
          <w:szCs w:val="28"/>
        </w:rPr>
        <w:tab/>
      </w:r>
      <w:r w:rsidR="00B7603B">
        <w:rPr>
          <w:sz w:val="28"/>
          <w:szCs w:val="28"/>
        </w:rPr>
        <w:tab/>
      </w:r>
      <w:r w:rsidR="00B7603B">
        <w:rPr>
          <w:sz w:val="28"/>
          <w:szCs w:val="28"/>
        </w:rPr>
        <w:tab/>
      </w:r>
      <w:r w:rsidR="00B7603B">
        <w:rPr>
          <w:sz w:val="28"/>
          <w:szCs w:val="28"/>
        </w:rPr>
        <w:tab/>
      </w:r>
      <w:r w:rsidR="00B7603B">
        <w:rPr>
          <w:sz w:val="28"/>
          <w:szCs w:val="28"/>
        </w:rPr>
        <w:tab/>
      </w:r>
      <w:r w:rsidR="00B7603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109</w:t>
      </w:r>
    </w:p>
    <w:p w:rsidR="00B7603B" w:rsidRDefault="00B7603B" w:rsidP="00B7603B">
      <w:pPr>
        <w:ind w:firstLine="709"/>
        <w:jc w:val="center"/>
        <w:rPr>
          <w:sz w:val="28"/>
          <w:szCs w:val="28"/>
        </w:rPr>
      </w:pPr>
    </w:p>
    <w:p w:rsidR="00B7603B" w:rsidRPr="00B7603B" w:rsidRDefault="00B7603B" w:rsidP="00B7603B">
      <w:pPr>
        <w:jc w:val="both"/>
        <w:rPr>
          <w:b/>
          <w:sz w:val="28"/>
          <w:szCs w:val="28"/>
        </w:rPr>
      </w:pPr>
      <w:r w:rsidRPr="00B7603B">
        <w:rPr>
          <w:b/>
          <w:sz w:val="28"/>
          <w:szCs w:val="28"/>
        </w:rPr>
        <w:t>«О внесении изменений в Устав Андреевского</w:t>
      </w:r>
    </w:p>
    <w:p w:rsidR="00B7603B" w:rsidRPr="00B7603B" w:rsidRDefault="00B7603B" w:rsidP="00B7603B">
      <w:pPr>
        <w:jc w:val="both"/>
        <w:rPr>
          <w:b/>
          <w:sz w:val="28"/>
          <w:szCs w:val="28"/>
        </w:rPr>
      </w:pPr>
      <w:r w:rsidRPr="00B7603B">
        <w:rPr>
          <w:b/>
          <w:sz w:val="28"/>
          <w:szCs w:val="28"/>
        </w:rPr>
        <w:t xml:space="preserve"> муниципального образования Екатериновского</w:t>
      </w:r>
    </w:p>
    <w:p w:rsidR="00B7603B" w:rsidRDefault="00B7603B" w:rsidP="00B7603B">
      <w:pPr>
        <w:jc w:val="both"/>
        <w:rPr>
          <w:b/>
          <w:sz w:val="28"/>
          <w:szCs w:val="28"/>
        </w:rPr>
      </w:pPr>
      <w:r w:rsidRPr="00B7603B">
        <w:rPr>
          <w:b/>
          <w:sz w:val="28"/>
          <w:szCs w:val="28"/>
        </w:rPr>
        <w:t xml:space="preserve"> муниципального района Саратовской области»</w:t>
      </w:r>
    </w:p>
    <w:p w:rsidR="00B7603B" w:rsidRPr="00B7603B" w:rsidRDefault="00B7603B" w:rsidP="00B7603B">
      <w:pPr>
        <w:jc w:val="both"/>
        <w:rPr>
          <w:b/>
          <w:sz w:val="28"/>
          <w:szCs w:val="28"/>
        </w:rPr>
      </w:pPr>
    </w:p>
    <w:p w:rsidR="00B7603B" w:rsidRDefault="00B7603B" w:rsidP="00B7603B">
      <w:pPr>
        <w:ind w:firstLine="709"/>
        <w:jc w:val="both"/>
        <w:rPr>
          <w:sz w:val="16"/>
          <w:szCs w:val="16"/>
        </w:rPr>
      </w:pPr>
    </w:p>
    <w:p w:rsidR="00B7603B" w:rsidRDefault="00B7603B" w:rsidP="00B760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03 ноября 2015 г. № 303-ФЗ «О внесении изменений в   отдельные законодательные  акты Российской Федерации», Закона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>. N 108-ЗСО "О вопросах местного значения сельских поселений Саратовской области",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Екатериновского муниципального района Саратовской области</w:t>
      </w:r>
    </w:p>
    <w:p w:rsidR="00B7603B" w:rsidRDefault="00B7603B" w:rsidP="00B7603B">
      <w:pPr>
        <w:jc w:val="both"/>
        <w:rPr>
          <w:sz w:val="16"/>
          <w:szCs w:val="16"/>
        </w:rPr>
      </w:pPr>
    </w:p>
    <w:p w:rsidR="00B7603B" w:rsidRDefault="00B7603B" w:rsidP="00B7603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7603B" w:rsidRDefault="00B7603B" w:rsidP="00B7603B">
      <w:pPr>
        <w:ind w:firstLine="709"/>
        <w:jc w:val="both"/>
        <w:rPr>
          <w:sz w:val="16"/>
          <w:szCs w:val="16"/>
        </w:rPr>
      </w:pPr>
    </w:p>
    <w:p w:rsidR="00B7603B" w:rsidRDefault="00B7603B" w:rsidP="00B7603B">
      <w:pPr>
        <w:ind w:firstLine="709"/>
        <w:jc w:val="both"/>
        <w:rPr>
          <w:sz w:val="16"/>
          <w:szCs w:val="16"/>
        </w:rPr>
      </w:pP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Устав Андреевского муниципального образования Екатериновского муниципального района Саратовской области от 01.12.2005 года № 9 , принятый  решением Совета депутатов Андреевского муниципального образования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bookmarkStart w:id="0" w:name="sub_31"/>
      <w:r>
        <w:rPr>
          <w:sz w:val="28"/>
          <w:szCs w:val="28"/>
        </w:rPr>
        <w:t>1) В статье 3 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7  изложить в следующей редакции:</w:t>
      </w:r>
    </w:p>
    <w:bookmarkEnd w:id="0"/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19 изложить в следующей редакции: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sub_102"/>
      <w:r>
        <w:rPr>
          <w:sz w:val="28"/>
          <w:szCs w:val="28"/>
        </w:rPr>
        <w:t xml:space="preserve">пункт 15  признать утратившим силу; </w:t>
      </w:r>
      <w:bookmarkEnd w:id="1"/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статье 12 пункт 4 части 3 изложить в  следующей редакции: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</w:t>
      </w:r>
      <w:hyperlink r:id="rId6" w:anchor="sub_13" w:history="1">
        <w:r>
          <w:rPr>
            <w:rStyle w:val="a6"/>
            <w:color w:val="auto"/>
            <w:sz w:val="28"/>
            <w:szCs w:val="28"/>
            <w:u w:val="none"/>
          </w:rPr>
          <w:t>статьей 13</w:t>
        </w:r>
      </w:hyperlink>
      <w:r>
        <w:rPr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№ 131-ФЗ для преобразования муниципального </w:t>
      </w:r>
      <w:r>
        <w:rPr>
          <w:sz w:val="28"/>
          <w:szCs w:val="28"/>
        </w:rPr>
        <w:lastRenderedPageBreak/>
        <w:t>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24: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часть 9 после слов "по гражданскому" дополнить словом ", административному";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2 части 8 после слов «зарегистрированного в установленном порядке» дополнить словами «совета муниципальных образований субъекта Российской Федерации, иных объединений муниципальных образований»;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часть 10 изложить в следующей редакции: </w:t>
      </w:r>
    </w:p>
    <w:p w:rsidR="00B7603B" w:rsidRDefault="00B7603B" w:rsidP="00B7603B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sz w:val="28"/>
          <w:szCs w:val="28"/>
        </w:rPr>
        <w:t xml:space="preserve"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>
          <w:rPr>
            <w:rStyle w:val="a6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>
          <w:rPr>
            <w:rStyle w:val="a6"/>
            <w:color w:val="auto"/>
            <w:sz w:val="28"/>
            <w:szCs w:val="28"/>
            <w:u w:val="none"/>
          </w:rPr>
          <w:t>Федеральным законом</w:t>
        </w:r>
      </w:hyperlink>
      <w:r>
        <w:rPr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bookmarkStart w:id="2" w:name="sub_140114"/>
      <w:r>
        <w:rPr>
          <w:sz w:val="28"/>
          <w:szCs w:val="28"/>
        </w:rPr>
        <w:t>4) В пункте 1 статьи 27 слова "осуществляющих свои полномочия на постоянной основе" исключить;</w:t>
      </w:r>
      <w:bookmarkEnd w:id="2"/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bookmarkStart w:id="3" w:name="sub_1802"/>
      <w:r>
        <w:rPr>
          <w:sz w:val="28"/>
          <w:szCs w:val="28"/>
        </w:rPr>
        <w:t>5) Дополнить часть 1статьи 30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пунктом следующего содержания: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>
          <w:rPr>
            <w:sz w:val="28"/>
            <w:szCs w:val="28"/>
          </w:rPr>
          <w:t>2015 г</w:t>
        </w:r>
      </w:smartTag>
      <w:r>
        <w:rPr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  <w:r>
        <w:rPr>
          <w:rStyle w:val="a5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Статью 44</w:t>
      </w:r>
      <w:r>
        <w:rPr>
          <w:b/>
          <w:bCs/>
        </w:rPr>
        <w:t xml:space="preserve"> </w:t>
      </w:r>
      <w:r>
        <w:rPr>
          <w:sz w:val="28"/>
          <w:szCs w:val="28"/>
        </w:rPr>
        <w:t>дополнить частью 5: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 размещении нормативного правового акта на официальном сайте в обязательном порядке указываются сведения о дате его опубликования.</w:t>
      </w:r>
    </w:p>
    <w:bookmarkEnd w:id="3"/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настоящее решение на государственную регистрацию, </w:t>
      </w:r>
    </w:p>
    <w:p w:rsidR="00B7603B" w:rsidRDefault="00B7603B" w:rsidP="00B7603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которой он подлежит официальному опубликованию (обнародованию).</w:t>
      </w:r>
    </w:p>
    <w:p w:rsidR="00B7603B" w:rsidRDefault="00B7603B" w:rsidP="00B7603B">
      <w:pPr>
        <w:ind w:firstLine="709"/>
        <w:jc w:val="both"/>
        <w:rPr>
          <w:sz w:val="28"/>
          <w:szCs w:val="28"/>
        </w:rPr>
      </w:pPr>
    </w:p>
    <w:p w:rsidR="00B7603B" w:rsidRDefault="00B7603B" w:rsidP="00B7603B">
      <w:pPr>
        <w:jc w:val="both"/>
        <w:rPr>
          <w:sz w:val="26"/>
          <w:szCs w:val="28"/>
        </w:rPr>
      </w:pPr>
    </w:p>
    <w:p w:rsidR="00B7603B" w:rsidRPr="00B7603B" w:rsidRDefault="00B7603B" w:rsidP="00B7603B">
      <w:pPr>
        <w:jc w:val="both"/>
        <w:rPr>
          <w:sz w:val="28"/>
          <w:szCs w:val="28"/>
        </w:rPr>
      </w:pPr>
      <w:r w:rsidRPr="00B7603B">
        <w:rPr>
          <w:sz w:val="28"/>
          <w:szCs w:val="28"/>
        </w:rPr>
        <w:t>Глава  Андреевского</w:t>
      </w:r>
    </w:p>
    <w:p w:rsidR="00B7603B" w:rsidRPr="00B7603B" w:rsidRDefault="00B7603B" w:rsidP="00B7603B">
      <w:pPr>
        <w:spacing w:line="240" w:lineRule="exact"/>
        <w:jc w:val="both"/>
        <w:rPr>
          <w:sz w:val="28"/>
          <w:szCs w:val="28"/>
        </w:rPr>
      </w:pPr>
      <w:r w:rsidRPr="00B7603B">
        <w:rPr>
          <w:sz w:val="28"/>
          <w:szCs w:val="28"/>
        </w:rPr>
        <w:t xml:space="preserve">муниципального образования                                                        Т.А.Курышова </w:t>
      </w:r>
    </w:p>
    <w:p w:rsidR="00F156A1" w:rsidRDefault="00F156A1"/>
    <w:sectPr w:rsidR="00F156A1" w:rsidSect="00F1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373" w:rsidRDefault="000D3373" w:rsidP="00B7603B">
      <w:r>
        <w:separator/>
      </w:r>
    </w:p>
  </w:endnote>
  <w:endnote w:type="continuationSeparator" w:id="1">
    <w:p w:rsidR="000D3373" w:rsidRDefault="000D3373" w:rsidP="00B7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373" w:rsidRDefault="000D3373" w:rsidP="00B7603B">
      <w:r>
        <w:separator/>
      </w:r>
    </w:p>
  </w:footnote>
  <w:footnote w:type="continuationSeparator" w:id="1">
    <w:p w:rsidR="000D3373" w:rsidRDefault="000D3373" w:rsidP="00B7603B">
      <w:r>
        <w:continuationSeparator/>
      </w:r>
    </w:p>
  </w:footnote>
  <w:footnote w:id="2">
    <w:p w:rsidR="00B7603B" w:rsidRDefault="00B7603B" w:rsidP="00B7603B">
      <w:pPr>
        <w:ind w:firstLine="709"/>
        <w:jc w:val="both"/>
        <w:rPr>
          <w:sz w:val="28"/>
          <w:szCs w:val="28"/>
          <w:vertAlign w:val="subscript"/>
        </w:rPr>
      </w:pPr>
      <w:r>
        <w:rPr>
          <w:rStyle w:val="a5"/>
        </w:rPr>
        <w:t xml:space="preserve"> </w:t>
      </w:r>
    </w:p>
    <w:p w:rsidR="00B7603B" w:rsidRDefault="00B7603B" w:rsidP="00B7603B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03B"/>
    <w:rsid w:val="000D3373"/>
    <w:rsid w:val="000D7D0D"/>
    <w:rsid w:val="001B3564"/>
    <w:rsid w:val="00B7603B"/>
    <w:rsid w:val="00D5753B"/>
    <w:rsid w:val="00F15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B7603B"/>
    <w:pPr>
      <w:widowControl/>
      <w:overflowPunct w:val="0"/>
    </w:pPr>
    <w:rPr>
      <w:rFonts w:eastAsia="Times New Roman"/>
    </w:rPr>
  </w:style>
  <w:style w:type="character" w:customStyle="1" w:styleId="a4">
    <w:name w:val="Текст сноски Знак"/>
    <w:basedOn w:val="a0"/>
    <w:link w:val="a3"/>
    <w:semiHidden/>
    <w:rsid w:val="00B760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B7603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B76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171682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User\&#1052;&#1086;&#1080;%20&#1076;&#1086;&#1082;&#1091;&#1084;&#1077;&#1085;&#1090;&#1099;\Downloads\&#1040;&#1085;&#1076;&#1088;&#1077;&#1077;&#1074;&#1089;&#1082;&#1086;&#1077;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4093</Characters>
  <Application>Microsoft Office Word</Application>
  <DocSecurity>0</DocSecurity>
  <Lines>34</Lines>
  <Paragraphs>9</Paragraphs>
  <ScaleCrop>false</ScaleCrop>
  <Company>MultiDVD Team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2016-04-25T06:17:00Z</dcterms:created>
  <dcterms:modified xsi:type="dcterms:W3CDTF">2016-04-26T10:14:00Z</dcterms:modified>
</cp:coreProperties>
</file>